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AC8C" w14:textId="77777777" w:rsidR="00E02975" w:rsidRPr="00550310" w:rsidRDefault="00E02975" w:rsidP="00E02975">
      <w:pPr>
        <w:pStyle w:val="Heading1"/>
        <w:rPr>
          <w:rFonts w:asciiTheme="minorHAnsi" w:hAnsiTheme="minorHAnsi" w:cstheme="minorHAnsi"/>
          <w:bCs/>
          <w:szCs w:val="28"/>
        </w:rPr>
      </w:pPr>
      <w:r w:rsidRPr="00550310">
        <w:rPr>
          <w:rFonts w:asciiTheme="minorHAnsi" w:hAnsiTheme="minorHAnsi" w:cstheme="minorHAnsi"/>
          <w:bCs/>
          <w:szCs w:val="28"/>
        </w:rPr>
        <w:t>Pre-Lab Information</w:t>
      </w:r>
    </w:p>
    <w:p w14:paraId="532D259D" w14:textId="77777777" w:rsidR="00E02975" w:rsidRPr="00550310" w:rsidRDefault="00E02975" w:rsidP="00E02975">
      <w:pPr>
        <w:pStyle w:val="hanginglist"/>
        <w:rPr>
          <w:rFonts w:asciiTheme="minorHAnsi" w:hAnsiTheme="minorHAnsi" w:cstheme="minorHAnsi"/>
        </w:rPr>
      </w:pPr>
      <w:r w:rsidRPr="00550310">
        <w:rPr>
          <w:rFonts w:asciiTheme="minorHAnsi" w:hAnsiTheme="minorHAnsi" w:cstheme="minorHAnsi"/>
        </w:rPr>
        <w:t>Purpose</w:t>
      </w:r>
      <w:r w:rsidRPr="00550310">
        <w:rPr>
          <w:rFonts w:asciiTheme="minorHAnsi" w:hAnsiTheme="minorHAnsi" w:cstheme="minorHAnsi"/>
        </w:rPr>
        <w:tab/>
      </w:r>
      <w:r w:rsidRPr="00550310">
        <w:rPr>
          <w:rFonts w:asciiTheme="minorHAnsi" w:hAnsiTheme="minorHAnsi" w:cstheme="minorHAnsi"/>
          <w:b w:val="0"/>
        </w:rPr>
        <w:t>To understand the methods of classification of rocks and minerals, as well as how rock formation affects classification</w:t>
      </w:r>
    </w:p>
    <w:p w14:paraId="0608DF11" w14:textId="77777777" w:rsidR="00E02975" w:rsidRPr="00550310" w:rsidRDefault="00E02975" w:rsidP="00E02975">
      <w:pPr>
        <w:pStyle w:val="hanginglist"/>
        <w:rPr>
          <w:rFonts w:asciiTheme="minorHAnsi" w:hAnsiTheme="minorHAnsi" w:cstheme="minorHAnsi"/>
          <w:b w:val="0"/>
        </w:rPr>
      </w:pPr>
      <w:r w:rsidRPr="00550310">
        <w:rPr>
          <w:rFonts w:asciiTheme="minorHAnsi" w:hAnsiTheme="minorHAnsi" w:cstheme="minorHAnsi"/>
        </w:rPr>
        <w:t>Time</w:t>
      </w:r>
      <w:r w:rsidRPr="00550310">
        <w:rPr>
          <w:rFonts w:asciiTheme="minorHAnsi" w:hAnsiTheme="minorHAnsi" w:cstheme="minorHAnsi"/>
        </w:rPr>
        <w:tab/>
      </w:r>
      <w:r w:rsidRPr="00550310">
        <w:rPr>
          <w:rFonts w:asciiTheme="minorHAnsi" w:hAnsiTheme="minorHAnsi" w:cstheme="minorHAnsi"/>
          <w:b w:val="0"/>
        </w:rPr>
        <w:t>Approximately 45 minutes</w:t>
      </w:r>
    </w:p>
    <w:p w14:paraId="1D62394A" w14:textId="77777777" w:rsidR="00E02975" w:rsidRPr="00550310" w:rsidRDefault="00E02975" w:rsidP="00E02975">
      <w:pPr>
        <w:pStyle w:val="hanginglist"/>
        <w:rPr>
          <w:rFonts w:asciiTheme="minorHAnsi" w:hAnsiTheme="minorHAnsi" w:cstheme="minorHAnsi"/>
          <w:b w:val="0"/>
        </w:rPr>
      </w:pPr>
      <w:r w:rsidRPr="00550310">
        <w:rPr>
          <w:rFonts w:asciiTheme="minorHAnsi" w:hAnsiTheme="minorHAnsi" w:cstheme="minorHAnsi"/>
        </w:rPr>
        <w:t>Question</w:t>
      </w:r>
      <w:r w:rsidRPr="00550310">
        <w:rPr>
          <w:rFonts w:asciiTheme="minorHAnsi" w:hAnsiTheme="minorHAnsi" w:cstheme="minorHAnsi"/>
        </w:rPr>
        <w:tab/>
      </w:r>
      <w:r w:rsidRPr="00550310">
        <w:rPr>
          <w:rFonts w:asciiTheme="minorHAnsi" w:hAnsiTheme="minorHAnsi" w:cstheme="minorHAnsi"/>
          <w:b w:val="0"/>
        </w:rPr>
        <w:t>How are minerals and rocks classified?</w:t>
      </w:r>
    </w:p>
    <w:p w14:paraId="5C3C8281" w14:textId="77777777" w:rsidR="00E02975" w:rsidRPr="00550310" w:rsidRDefault="00E02975" w:rsidP="00E02975">
      <w:pPr>
        <w:pStyle w:val="hanginglist"/>
        <w:rPr>
          <w:rFonts w:asciiTheme="minorHAnsi" w:hAnsiTheme="minorHAnsi" w:cstheme="minorHAnsi"/>
          <w:b w:val="0"/>
        </w:rPr>
      </w:pPr>
      <w:r w:rsidRPr="00550310">
        <w:rPr>
          <w:rFonts w:asciiTheme="minorHAnsi" w:hAnsiTheme="minorHAnsi" w:cstheme="minorHAnsi"/>
        </w:rPr>
        <w:t>Summary</w:t>
      </w:r>
      <w:r w:rsidRPr="00550310">
        <w:rPr>
          <w:rFonts w:asciiTheme="minorHAnsi" w:hAnsiTheme="minorHAnsi" w:cstheme="minorHAnsi"/>
        </w:rPr>
        <w:tab/>
      </w:r>
      <w:r w:rsidRPr="00550310">
        <w:rPr>
          <w:rFonts w:asciiTheme="minorHAnsi" w:hAnsiTheme="minorHAnsi" w:cstheme="minorHAnsi"/>
          <w:b w:val="0"/>
        </w:rPr>
        <w:t>You will utilize a hand lens and streak plate to examine unknown minerals and rocks. Next, you will compare their recorded observations to an identification chart to identify each mineral. Finally, you will use the flowchart provided to identify the unknown rocks.</w:t>
      </w:r>
    </w:p>
    <w:p w14:paraId="186778AA" w14:textId="77777777" w:rsidR="00E02975" w:rsidRPr="00550310" w:rsidRDefault="00E02975" w:rsidP="00E02975">
      <w:pPr>
        <w:pStyle w:val="Heading1"/>
        <w:rPr>
          <w:rFonts w:asciiTheme="minorHAnsi" w:hAnsiTheme="minorHAnsi" w:cstheme="minorHAnsi"/>
        </w:rPr>
      </w:pPr>
      <w:r w:rsidRPr="00550310">
        <w:rPr>
          <w:rFonts w:asciiTheme="minorHAnsi" w:hAnsiTheme="minorHAnsi" w:cstheme="minorHAnsi"/>
        </w:rPr>
        <w:t>Safety</w:t>
      </w:r>
    </w:p>
    <w:p w14:paraId="548CD784" w14:textId="77777777" w:rsidR="00E02975" w:rsidRPr="00550310" w:rsidRDefault="00E02975" w:rsidP="00E02975">
      <w:pPr>
        <w:numPr>
          <w:ilvl w:val="0"/>
          <w:numId w:val="6"/>
        </w:numPr>
        <w:rPr>
          <w:rFonts w:asciiTheme="minorHAnsi" w:hAnsiTheme="minorHAnsi" w:cstheme="minorHAnsi"/>
        </w:rPr>
      </w:pPr>
      <w:r w:rsidRPr="00550310">
        <w:rPr>
          <w:rFonts w:asciiTheme="minorHAnsi" w:eastAsiaTheme="minorEastAsia" w:hAnsiTheme="minorHAnsi" w:cstheme="minorHAnsi"/>
          <w:kern w:val="24"/>
        </w:rPr>
        <w:t xml:space="preserve">Behavior in the lab needs to be purposeful. </w:t>
      </w:r>
    </w:p>
    <w:p w14:paraId="3A34C0EA" w14:textId="77777777" w:rsidR="00E02975" w:rsidRPr="00550310" w:rsidRDefault="00E02975" w:rsidP="00E02975">
      <w:pPr>
        <w:numPr>
          <w:ilvl w:val="0"/>
          <w:numId w:val="6"/>
        </w:numPr>
        <w:rPr>
          <w:rFonts w:asciiTheme="minorHAnsi" w:hAnsiTheme="minorHAnsi" w:cstheme="minorHAnsi"/>
        </w:rPr>
      </w:pPr>
      <w:r w:rsidRPr="00550310">
        <w:rPr>
          <w:rFonts w:asciiTheme="minorHAnsi" w:hAnsiTheme="minorHAnsi" w:cstheme="minorHAnsi"/>
        </w:rPr>
        <w:t>Use caution when scratching minerals. Always scratch the mineral with the object moving away from your body.</w:t>
      </w:r>
    </w:p>
    <w:p w14:paraId="14D9A24F" w14:textId="77777777" w:rsidR="00E02975" w:rsidRPr="00550310" w:rsidRDefault="00E02975" w:rsidP="00E02975">
      <w:pPr>
        <w:numPr>
          <w:ilvl w:val="0"/>
          <w:numId w:val="6"/>
        </w:numPr>
        <w:rPr>
          <w:rFonts w:asciiTheme="minorHAnsi" w:hAnsiTheme="minorHAnsi" w:cstheme="minorHAnsi"/>
        </w:rPr>
      </w:pPr>
      <w:r w:rsidRPr="00550310">
        <w:rPr>
          <w:rFonts w:asciiTheme="minorHAnsi" w:hAnsiTheme="minorHAnsi" w:cstheme="minorHAnsi"/>
        </w:rPr>
        <w:t>Report all accidents—no matter how big or small—to your teacher.</w:t>
      </w:r>
    </w:p>
    <w:p w14:paraId="7C34673E" w14:textId="77777777" w:rsidR="00E02975" w:rsidRPr="00550310" w:rsidRDefault="00E02975" w:rsidP="00E02975">
      <w:pPr>
        <w:pStyle w:val="Heading1"/>
        <w:rPr>
          <w:rFonts w:asciiTheme="minorHAnsi" w:hAnsiTheme="minorHAnsi" w:cstheme="minorHAnsi"/>
        </w:rPr>
      </w:pPr>
      <w:r w:rsidRPr="00550310">
        <w:rPr>
          <w:rFonts w:asciiTheme="minorHAnsi" w:hAnsiTheme="minorHAnsi" w:cstheme="minorHAnsi"/>
        </w:rPr>
        <w:t>Lab Procedure</w:t>
      </w:r>
    </w:p>
    <w:p w14:paraId="0169BEB9" w14:textId="77777777" w:rsidR="00E02975" w:rsidRPr="00550310" w:rsidRDefault="00E02975" w:rsidP="00E02975">
      <w:pPr>
        <w:keepNext w:val="0"/>
        <w:spacing w:before="180"/>
        <w:rPr>
          <w:rFonts w:asciiTheme="minorHAnsi" w:hAnsiTheme="minorHAnsi" w:cstheme="minorHAnsi"/>
        </w:rPr>
      </w:pPr>
      <w:r>
        <w:rPr>
          <w:rFonts w:asciiTheme="minorHAnsi" w:hAnsiTheme="minorHAnsi" w:cstheme="minorHAnsi"/>
          <w:b/>
        </w:rPr>
        <w:t xml:space="preserve">Step 1: </w:t>
      </w:r>
      <w:r w:rsidRPr="00550310">
        <w:rPr>
          <w:rFonts w:asciiTheme="minorHAnsi" w:hAnsiTheme="minorHAnsi" w:cstheme="minorHAnsi"/>
          <w:b/>
        </w:rPr>
        <w:t xml:space="preserve">Gather materials. </w:t>
      </w:r>
    </w:p>
    <w:tbl>
      <w:tblPr>
        <w:tblStyle w:val="TableGridLight1"/>
        <w:tblW w:w="0" w:type="auto"/>
        <w:tblLook w:val="04A0" w:firstRow="1" w:lastRow="0" w:firstColumn="1" w:lastColumn="0" w:noHBand="0" w:noVBand="1"/>
      </w:tblPr>
      <w:tblGrid>
        <w:gridCol w:w="5007"/>
        <w:gridCol w:w="4343"/>
      </w:tblGrid>
      <w:tr w:rsidR="00E02975" w:rsidRPr="00550310" w14:paraId="27D93E8C" w14:textId="77777777" w:rsidTr="002F3E5F">
        <w:tc>
          <w:tcPr>
            <w:tcW w:w="5141" w:type="dxa"/>
          </w:tcPr>
          <w:p w14:paraId="50C662CC" w14:textId="77777777" w:rsidR="00E02975" w:rsidRPr="00550310" w:rsidRDefault="00E02975" w:rsidP="002F3E5F">
            <w:pPr>
              <w:pStyle w:val="ListParagraph"/>
              <w:spacing w:before="120" w:line="276" w:lineRule="auto"/>
              <w:ind w:left="360"/>
              <w:rPr>
                <w:rFonts w:asciiTheme="minorHAnsi" w:hAnsiTheme="minorHAnsi" w:cstheme="minorHAnsi"/>
                <w:b/>
              </w:rPr>
            </w:pPr>
            <w:r w:rsidRPr="00550310">
              <w:rPr>
                <w:rFonts w:asciiTheme="minorHAnsi" w:hAnsiTheme="minorHAnsi" w:cstheme="minorHAnsi"/>
                <w:b/>
              </w:rPr>
              <w:t>Mineral Identification</w:t>
            </w:r>
          </w:p>
          <w:p w14:paraId="65C910AA" w14:textId="77777777" w:rsidR="00E02975" w:rsidRPr="00550310" w:rsidRDefault="00E02975" w:rsidP="002F3E5F">
            <w:pPr>
              <w:pStyle w:val="ListParagraph"/>
              <w:numPr>
                <w:ilvl w:val="0"/>
                <w:numId w:val="18"/>
              </w:numPr>
              <w:spacing w:before="120" w:line="276" w:lineRule="auto"/>
              <w:rPr>
                <w:rFonts w:asciiTheme="minorHAnsi" w:hAnsiTheme="minorHAnsi" w:cstheme="minorHAnsi"/>
                <w:b/>
              </w:rPr>
            </w:pPr>
            <w:r w:rsidRPr="00550310">
              <w:rPr>
                <w:rFonts w:asciiTheme="minorHAnsi" w:hAnsiTheme="minorHAnsi" w:cstheme="minorHAnsi"/>
              </w:rPr>
              <w:t>Hand lens</w:t>
            </w:r>
          </w:p>
          <w:p w14:paraId="6D9125EB" w14:textId="77777777" w:rsidR="00E02975" w:rsidRPr="00550310" w:rsidRDefault="00E02975" w:rsidP="002F3E5F">
            <w:pPr>
              <w:pStyle w:val="ListParagraph"/>
              <w:numPr>
                <w:ilvl w:val="0"/>
                <w:numId w:val="18"/>
              </w:numPr>
              <w:spacing w:before="120" w:line="276" w:lineRule="auto"/>
              <w:rPr>
                <w:rFonts w:asciiTheme="minorHAnsi" w:hAnsiTheme="minorHAnsi" w:cstheme="minorHAnsi"/>
                <w:b/>
              </w:rPr>
            </w:pPr>
            <w:r w:rsidRPr="00550310">
              <w:rPr>
                <w:rFonts w:asciiTheme="minorHAnsi" w:hAnsiTheme="minorHAnsi" w:cstheme="minorHAnsi"/>
              </w:rPr>
              <w:t>Streak plate</w:t>
            </w:r>
          </w:p>
          <w:p w14:paraId="7468923E" w14:textId="77777777" w:rsidR="00E02975" w:rsidRPr="00550310" w:rsidRDefault="00E02975" w:rsidP="002F3E5F">
            <w:pPr>
              <w:pStyle w:val="ListParagraph"/>
              <w:numPr>
                <w:ilvl w:val="0"/>
                <w:numId w:val="18"/>
              </w:numPr>
              <w:spacing w:before="120" w:line="276" w:lineRule="auto"/>
              <w:rPr>
                <w:rFonts w:asciiTheme="minorHAnsi" w:hAnsiTheme="minorHAnsi" w:cstheme="minorHAnsi"/>
              </w:rPr>
            </w:pPr>
            <w:r w:rsidRPr="00550310">
              <w:rPr>
                <w:rFonts w:asciiTheme="minorHAnsi" w:hAnsiTheme="minorHAnsi" w:cstheme="minorHAnsi"/>
              </w:rPr>
              <w:t>10 mineral samples</w:t>
            </w:r>
          </w:p>
        </w:tc>
        <w:tc>
          <w:tcPr>
            <w:tcW w:w="4435" w:type="dxa"/>
          </w:tcPr>
          <w:p w14:paraId="6ABF47B0" w14:textId="77777777" w:rsidR="00E02975" w:rsidRPr="00550310" w:rsidRDefault="00E02975" w:rsidP="002F3E5F">
            <w:pPr>
              <w:spacing w:before="120" w:line="276" w:lineRule="auto"/>
              <w:ind w:left="360"/>
              <w:rPr>
                <w:rFonts w:asciiTheme="minorHAnsi" w:hAnsiTheme="minorHAnsi" w:cstheme="minorHAnsi"/>
                <w:b/>
              </w:rPr>
            </w:pPr>
            <w:r w:rsidRPr="00550310">
              <w:rPr>
                <w:rFonts w:asciiTheme="minorHAnsi" w:hAnsiTheme="minorHAnsi" w:cstheme="minorHAnsi"/>
                <w:b/>
              </w:rPr>
              <w:t>Rock Identification</w:t>
            </w:r>
          </w:p>
          <w:p w14:paraId="472E0BD2" w14:textId="77777777" w:rsidR="00E02975" w:rsidRPr="00550310" w:rsidRDefault="00E02975" w:rsidP="002F3E5F">
            <w:pPr>
              <w:pStyle w:val="ListParagraph"/>
              <w:numPr>
                <w:ilvl w:val="0"/>
                <w:numId w:val="18"/>
              </w:numPr>
              <w:spacing w:before="120" w:line="276" w:lineRule="auto"/>
              <w:rPr>
                <w:rFonts w:asciiTheme="minorHAnsi" w:hAnsiTheme="minorHAnsi" w:cstheme="minorHAnsi"/>
                <w:b/>
              </w:rPr>
            </w:pPr>
            <w:r w:rsidRPr="00550310">
              <w:rPr>
                <w:rFonts w:asciiTheme="minorHAnsi" w:hAnsiTheme="minorHAnsi" w:cstheme="minorHAnsi"/>
              </w:rPr>
              <w:t>Hand lens</w:t>
            </w:r>
          </w:p>
          <w:p w14:paraId="4C884BCF" w14:textId="77777777" w:rsidR="00E02975" w:rsidRPr="00550310" w:rsidRDefault="00E02975" w:rsidP="002F3E5F">
            <w:pPr>
              <w:pStyle w:val="ListParagraph"/>
              <w:numPr>
                <w:ilvl w:val="0"/>
                <w:numId w:val="18"/>
              </w:numPr>
              <w:spacing w:before="120" w:line="276" w:lineRule="auto"/>
              <w:rPr>
                <w:rFonts w:asciiTheme="minorHAnsi" w:hAnsiTheme="minorHAnsi" w:cstheme="minorHAnsi"/>
                <w:b/>
              </w:rPr>
            </w:pPr>
            <w:r w:rsidRPr="00550310">
              <w:rPr>
                <w:rFonts w:asciiTheme="minorHAnsi" w:hAnsiTheme="minorHAnsi" w:cstheme="minorHAnsi"/>
              </w:rPr>
              <w:t>Igneous, metamorphic, and sedimentary rock samples</w:t>
            </w:r>
          </w:p>
          <w:p w14:paraId="23D119D8" w14:textId="77777777" w:rsidR="00E02975" w:rsidRPr="00550310" w:rsidRDefault="00E02975" w:rsidP="002F3E5F">
            <w:pPr>
              <w:spacing w:before="120" w:line="276" w:lineRule="auto"/>
              <w:ind w:left="360"/>
              <w:rPr>
                <w:rFonts w:asciiTheme="minorHAnsi" w:hAnsiTheme="minorHAnsi" w:cstheme="minorHAnsi"/>
                <w:b/>
              </w:rPr>
            </w:pPr>
          </w:p>
        </w:tc>
      </w:tr>
    </w:tbl>
    <w:p w14:paraId="54415AD9" w14:textId="77777777" w:rsidR="00E02975" w:rsidRPr="00550310" w:rsidRDefault="00E02975" w:rsidP="00E02975">
      <w:pPr>
        <w:spacing w:before="180"/>
        <w:rPr>
          <w:rFonts w:asciiTheme="minorHAnsi" w:hAnsiTheme="minorHAnsi" w:cstheme="minorHAnsi"/>
          <w:b/>
        </w:rPr>
      </w:pPr>
      <w:r>
        <w:rPr>
          <w:rFonts w:asciiTheme="minorHAnsi" w:hAnsiTheme="minorHAnsi" w:cstheme="minorHAnsi"/>
          <w:b/>
        </w:rPr>
        <w:t xml:space="preserve">Step 2: </w:t>
      </w:r>
      <w:r w:rsidRPr="00550310">
        <w:rPr>
          <w:rFonts w:asciiTheme="minorHAnsi" w:hAnsiTheme="minorHAnsi" w:cstheme="minorHAnsi"/>
          <w:b/>
        </w:rPr>
        <w:t>Prepare for the project.</w:t>
      </w:r>
    </w:p>
    <w:p w14:paraId="6A471670" w14:textId="77777777" w:rsidR="00E02975" w:rsidRPr="00550310" w:rsidRDefault="00E02975" w:rsidP="00E02975">
      <w:pPr>
        <w:pStyle w:val="ListParagraph"/>
        <w:widowControl w:val="0"/>
        <w:numPr>
          <w:ilvl w:val="0"/>
          <w:numId w:val="19"/>
        </w:numPr>
        <w:spacing w:before="120" w:line="288" w:lineRule="auto"/>
        <w:ind w:right="311"/>
        <w:contextualSpacing/>
        <w:rPr>
          <w:rFonts w:asciiTheme="minorHAnsi" w:hAnsiTheme="minorHAnsi" w:cstheme="minorHAnsi"/>
        </w:rPr>
      </w:pPr>
      <w:r w:rsidRPr="00550310">
        <w:rPr>
          <w:rFonts w:asciiTheme="minorHAnsi" w:hAnsiTheme="minorHAnsi" w:cstheme="minorHAnsi"/>
        </w:rPr>
        <w:t xml:space="preserve">Read through this guide before you begin so you know the expectations for this project. </w:t>
      </w:r>
    </w:p>
    <w:p w14:paraId="4434BE33" w14:textId="77777777" w:rsidR="00E02975" w:rsidRPr="00550310" w:rsidRDefault="00E02975" w:rsidP="00E02975">
      <w:pPr>
        <w:pStyle w:val="ListParagraph"/>
        <w:widowControl w:val="0"/>
        <w:numPr>
          <w:ilvl w:val="0"/>
          <w:numId w:val="19"/>
        </w:numPr>
        <w:spacing w:before="120" w:line="288" w:lineRule="auto"/>
        <w:ind w:right="311"/>
        <w:contextualSpacing/>
        <w:rPr>
          <w:rFonts w:asciiTheme="minorHAnsi" w:hAnsiTheme="minorHAnsi" w:cstheme="minorHAnsi"/>
        </w:rPr>
      </w:pPr>
      <w:r w:rsidRPr="00550310">
        <w:rPr>
          <w:rFonts w:asciiTheme="minorHAnsi" w:hAnsiTheme="minorHAnsi" w:cstheme="minorHAnsi"/>
        </w:rPr>
        <w:t>If there is anything that is not clear to you, be sure to ask your teacher.</w:t>
      </w:r>
    </w:p>
    <w:p w14:paraId="36717981" w14:textId="77777777" w:rsidR="00E02975" w:rsidRPr="00550310" w:rsidRDefault="00E02975" w:rsidP="00E02975">
      <w:pPr>
        <w:keepNext w:val="0"/>
        <w:rPr>
          <w:rFonts w:asciiTheme="minorHAnsi" w:hAnsiTheme="minorHAnsi" w:cstheme="minorHAnsi"/>
        </w:rPr>
      </w:pPr>
    </w:p>
    <w:p w14:paraId="3A4F0E93" w14:textId="77777777" w:rsidR="00E02975" w:rsidRPr="00550310" w:rsidRDefault="00E02975" w:rsidP="00E02975">
      <w:pPr>
        <w:spacing w:before="120" w:line="288" w:lineRule="auto"/>
        <w:rPr>
          <w:rFonts w:asciiTheme="minorHAnsi" w:hAnsiTheme="minorHAnsi" w:cstheme="minorHAnsi"/>
          <w:b/>
        </w:rPr>
      </w:pPr>
      <w:r w:rsidRPr="00DC4D56">
        <w:rPr>
          <w:rFonts w:asciiTheme="minorHAnsi" w:hAnsiTheme="minorHAnsi" w:cstheme="minorHAnsi"/>
          <w:b/>
        </w:rPr>
        <w:t>Step 3</w:t>
      </w:r>
      <w:r w:rsidRPr="00550310">
        <w:rPr>
          <w:rFonts w:asciiTheme="minorHAnsi" w:hAnsiTheme="minorHAnsi" w:cstheme="minorHAnsi"/>
          <w:b/>
          <w:color w:val="333333" w:themeColor="text1"/>
        </w:rPr>
        <w:t xml:space="preserve">: </w:t>
      </w:r>
      <w:r w:rsidRPr="00550310">
        <w:rPr>
          <w:rFonts w:asciiTheme="minorHAnsi" w:hAnsiTheme="minorHAnsi" w:cstheme="minorHAnsi"/>
          <w:b/>
        </w:rPr>
        <w:t>Classify minerals based on their observable properties. Record your data in Table A.</w:t>
      </w:r>
    </w:p>
    <w:p w14:paraId="05EEE689" w14:textId="77777777" w:rsidR="00E02975" w:rsidRPr="00550310" w:rsidRDefault="00E02975" w:rsidP="00E02975">
      <w:pPr>
        <w:pStyle w:val="ListParagraph"/>
        <w:numPr>
          <w:ilvl w:val="0"/>
          <w:numId w:val="20"/>
        </w:numPr>
        <w:rPr>
          <w:rFonts w:asciiTheme="minorHAnsi" w:hAnsiTheme="minorHAnsi" w:cstheme="minorHAnsi"/>
        </w:rPr>
      </w:pPr>
      <w:r w:rsidRPr="00550310">
        <w:rPr>
          <w:rFonts w:asciiTheme="minorHAnsi" w:hAnsiTheme="minorHAnsi" w:cstheme="minorHAnsi"/>
        </w:rPr>
        <w:t xml:space="preserve">Determine the streak of each mineral by gently dragging it across the streak plate. Observe the color of the streak left on the plate. </w:t>
      </w:r>
    </w:p>
    <w:p w14:paraId="390ED409" w14:textId="77777777" w:rsidR="00E02975" w:rsidRPr="00550310" w:rsidRDefault="00E02975" w:rsidP="00E02975">
      <w:pPr>
        <w:pStyle w:val="ListParagraph"/>
        <w:numPr>
          <w:ilvl w:val="1"/>
          <w:numId w:val="20"/>
        </w:numPr>
        <w:spacing w:before="120" w:line="288" w:lineRule="auto"/>
        <w:rPr>
          <w:rFonts w:asciiTheme="minorHAnsi" w:hAnsiTheme="minorHAnsi" w:cstheme="minorHAnsi"/>
          <w:b/>
        </w:rPr>
      </w:pPr>
      <w:r w:rsidRPr="00550310">
        <w:rPr>
          <w:rFonts w:asciiTheme="minorHAnsi" w:hAnsiTheme="minorHAnsi" w:cstheme="minorHAnsi"/>
        </w:rPr>
        <w:t>If a mineral is harder than the streak plate, it will not produce a streak.</w:t>
      </w:r>
    </w:p>
    <w:p w14:paraId="08E934F0" w14:textId="77777777" w:rsidR="00E02975" w:rsidRPr="00550310" w:rsidRDefault="00E02975" w:rsidP="00E02975">
      <w:pPr>
        <w:pStyle w:val="ListParagraph"/>
        <w:numPr>
          <w:ilvl w:val="0"/>
          <w:numId w:val="20"/>
        </w:numPr>
        <w:spacing w:before="120" w:line="288" w:lineRule="auto"/>
        <w:rPr>
          <w:rFonts w:asciiTheme="minorHAnsi" w:hAnsiTheme="minorHAnsi" w:cstheme="minorHAnsi"/>
          <w:b/>
        </w:rPr>
      </w:pPr>
      <w:r w:rsidRPr="00550310">
        <w:rPr>
          <w:rFonts w:asciiTheme="minorHAnsi" w:hAnsiTheme="minorHAnsi" w:cstheme="minorHAnsi"/>
        </w:rPr>
        <w:t>Record the color of each mineral.</w:t>
      </w:r>
    </w:p>
    <w:p w14:paraId="75A0A297" w14:textId="77777777" w:rsidR="00E02975" w:rsidRPr="00550310" w:rsidRDefault="00E02975" w:rsidP="00E02975">
      <w:pPr>
        <w:pStyle w:val="ListParagraph"/>
        <w:numPr>
          <w:ilvl w:val="0"/>
          <w:numId w:val="20"/>
        </w:numPr>
        <w:spacing w:before="120" w:line="288" w:lineRule="auto"/>
        <w:rPr>
          <w:rFonts w:asciiTheme="minorHAnsi" w:hAnsiTheme="minorHAnsi" w:cstheme="minorHAnsi"/>
          <w:b/>
        </w:rPr>
      </w:pPr>
      <w:r w:rsidRPr="00550310">
        <w:rPr>
          <w:rFonts w:asciiTheme="minorHAnsi" w:hAnsiTheme="minorHAnsi" w:cstheme="minorHAnsi"/>
        </w:rPr>
        <w:t xml:space="preserve">Determine whether each mineral has cleavage or shows fracture. </w:t>
      </w:r>
    </w:p>
    <w:p w14:paraId="2E8A7F08" w14:textId="77777777" w:rsidR="00E02975" w:rsidRPr="00550310" w:rsidRDefault="00E02975" w:rsidP="00E02975">
      <w:pPr>
        <w:pStyle w:val="ListParagraph"/>
        <w:numPr>
          <w:ilvl w:val="0"/>
          <w:numId w:val="20"/>
        </w:numPr>
        <w:spacing w:before="120" w:line="288" w:lineRule="auto"/>
        <w:rPr>
          <w:rFonts w:asciiTheme="minorHAnsi" w:hAnsiTheme="minorHAnsi" w:cstheme="minorHAnsi"/>
          <w:b/>
        </w:rPr>
      </w:pPr>
      <w:r w:rsidRPr="00550310">
        <w:rPr>
          <w:rFonts w:asciiTheme="minorHAnsi" w:hAnsiTheme="minorHAnsi" w:cstheme="minorHAnsi"/>
        </w:rPr>
        <w:t>Determine the luster (shiny or dull) of each mineral.</w:t>
      </w:r>
    </w:p>
    <w:p w14:paraId="12381945" w14:textId="77777777" w:rsidR="00E02975" w:rsidRPr="00550310" w:rsidRDefault="00E02975" w:rsidP="00E02975">
      <w:pPr>
        <w:pStyle w:val="ListParagraph"/>
        <w:numPr>
          <w:ilvl w:val="0"/>
          <w:numId w:val="20"/>
        </w:numPr>
        <w:spacing w:before="120" w:line="288" w:lineRule="auto"/>
        <w:rPr>
          <w:rFonts w:asciiTheme="minorHAnsi" w:hAnsiTheme="minorHAnsi" w:cstheme="minorHAnsi"/>
          <w:b/>
        </w:rPr>
      </w:pPr>
      <w:r w:rsidRPr="00550310">
        <w:rPr>
          <w:rFonts w:asciiTheme="minorHAnsi" w:hAnsiTheme="minorHAnsi" w:cstheme="minorHAnsi"/>
          <w:szCs w:val="20"/>
        </w:rPr>
        <w:t xml:space="preserve">Determine the relative hardness of each mineral. </w:t>
      </w:r>
    </w:p>
    <w:p w14:paraId="0D2E2ADC" w14:textId="77777777" w:rsidR="00E02975" w:rsidRPr="00550310" w:rsidRDefault="00E02975" w:rsidP="00E02975">
      <w:pPr>
        <w:pStyle w:val="ListParagraph"/>
        <w:numPr>
          <w:ilvl w:val="1"/>
          <w:numId w:val="20"/>
        </w:numPr>
        <w:spacing w:before="120" w:line="288" w:lineRule="auto"/>
        <w:rPr>
          <w:rFonts w:asciiTheme="minorHAnsi" w:hAnsiTheme="minorHAnsi" w:cstheme="minorHAnsi"/>
          <w:b/>
        </w:rPr>
      </w:pPr>
      <w:r w:rsidRPr="00550310">
        <w:rPr>
          <w:rFonts w:asciiTheme="minorHAnsi" w:hAnsiTheme="minorHAnsi" w:cstheme="minorHAnsi"/>
          <w:szCs w:val="20"/>
        </w:rPr>
        <w:t>Find the relative hardness by scratching each mineral with other minerals. If one mineral scratches another, the first mineral is harder.</w:t>
      </w:r>
    </w:p>
    <w:p w14:paraId="3F2EF5A4" w14:textId="77777777" w:rsidR="00E02975" w:rsidRPr="00550310" w:rsidRDefault="00E02975" w:rsidP="00E02975">
      <w:pPr>
        <w:pStyle w:val="ListParagraph"/>
        <w:numPr>
          <w:ilvl w:val="0"/>
          <w:numId w:val="20"/>
        </w:numPr>
        <w:spacing w:before="120" w:line="288" w:lineRule="auto"/>
        <w:rPr>
          <w:rFonts w:asciiTheme="minorHAnsi" w:hAnsiTheme="minorHAnsi" w:cstheme="minorHAnsi"/>
          <w:b/>
          <w:color w:val="333333" w:themeColor="text1"/>
        </w:rPr>
      </w:pPr>
      <w:r w:rsidRPr="00550310">
        <w:rPr>
          <w:rFonts w:asciiTheme="minorHAnsi" w:hAnsiTheme="minorHAnsi" w:cstheme="minorHAnsi"/>
          <w:szCs w:val="20"/>
        </w:rPr>
        <w:lastRenderedPageBreak/>
        <w:t xml:space="preserve">Compare your observations in Table A to the Mineral Identification Chart to determine the name of each mineral.  </w:t>
      </w:r>
    </w:p>
    <w:p w14:paraId="07926581" w14:textId="3757E5DE" w:rsidR="00E02975" w:rsidRPr="00DC4D56" w:rsidRDefault="00E02975" w:rsidP="00E02975">
      <w:pPr>
        <w:spacing w:before="120" w:line="288" w:lineRule="auto"/>
        <w:rPr>
          <w:rFonts w:asciiTheme="minorHAnsi" w:hAnsiTheme="minorHAnsi" w:cstheme="minorHAnsi"/>
          <w:b/>
        </w:rPr>
      </w:pPr>
      <w:r w:rsidRPr="00DC4D56">
        <w:rPr>
          <w:rFonts w:asciiTheme="minorHAnsi" w:hAnsiTheme="minorHAnsi" w:cstheme="minorHAnsi"/>
          <w:b/>
        </w:rPr>
        <w:t xml:space="preserve">Step 4: Complete </w:t>
      </w:r>
      <w:r>
        <w:rPr>
          <w:rFonts w:asciiTheme="minorHAnsi" w:hAnsiTheme="minorHAnsi" w:cstheme="minorHAnsi"/>
          <w:b/>
        </w:rPr>
        <w:t xml:space="preserve">the Rock Identification </w:t>
      </w:r>
      <w:r w:rsidRPr="00DC4D56">
        <w:rPr>
          <w:rFonts w:asciiTheme="minorHAnsi" w:hAnsiTheme="minorHAnsi" w:cstheme="minorHAnsi"/>
          <w:b/>
        </w:rPr>
        <w:t xml:space="preserve">Flow Chart </w:t>
      </w:r>
      <w:bookmarkStart w:id="0" w:name="_GoBack"/>
      <w:bookmarkEnd w:id="0"/>
      <w:r w:rsidRPr="00DC4D56">
        <w:rPr>
          <w:rFonts w:asciiTheme="minorHAnsi" w:hAnsiTheme="minorHAnsi" w:cstheme="minorHAnsi"/>
          <w:b/>
        </w:rPr>
        <w:t>to classify rocks.</w:t>
      </w:r>
    </w:p>
    <w:p w14:paraId="164CBFF0" w14:textId="77777777" w:rsidR="00E02975" w:rsidRPr="00550310" w:rsidRDefault="00E02975" w:rsidP="00E02975">
      <w:pPr>
        <w:pStyle w:val="ListParagraph"/>
        <w:numPr>
          <w:ilvl w:val="0"/>
          <w:numId w:val="24"/>
        </w:numPr>
        <w:autoSpaceDE w:val="0"/>
        <w:autoSpaceDN w:val="0"/>
        <w:adjustRightInd w:val="0"/>
        <w:spacing w:before="120" w:after="0"/>
        <w:ind w:left="1080"/>
        <w:rPr>
          <w:rFonts w:asciiTheme="minorHAnsi" w:hAnsiTheme="minorHAnsi" w:cstheme="minorHAnsi"/>
          <w:szCs w:val="20"/>
        </w:rPr>
      </w:pPr>
      <w:r w:rsidRPr="00550310">
        <w:rPr>
          <w:rFonts w:asciiTheme="minorHAnsi" w:hAnsiTheme="minorHAnsi" w:cstheme="minorHAnsi"/>
          <w:szCs w:val="20"/>
        </w:rPr>
        <w:t xml:space="preserve">Read question number 1. Answer </w:t>
      </w:r>
      <w:r w:rsidRPr="00550310">
        <w:rPr>
          <w:rFonts w:asciiTheme="minorHAnsi" w:hAnsiTheme="minorHAnsi" w:cstheme="minorHAnsi"/>
          <w:i/>
          <w:szCs w:val="20"/>
        </w:rPr>
        <w:t>Yes</w:t>
      </w:r>
      <w:r w:rsidRPr="00550310">
        <w:rPr>
          <w:rFonts w:asciiTheme="minorHAnsi" w:hAnsiTheme="minorHAnsi" w:cstheme="minorHAnsi"/>
          <w:szCs w:val="20"/>
        </w:rPr>
        <w:t xml:space="preserve"> or </w:t>
      </w:r>
      <w:r w:rsidRPr="00550310">
        <w:rPr>
          <w:rFonts w:asciiTheme="minorHAnsi" w:hAnsiTheme="minorHAnsi" w:cstheme="minorHAnsi"/>
          <w:i/>
          <w:szCs w:val="20"/>
        </w:rPr>
        <w:t>No</w:t>
      </w:r>
      <w:r w:rsidRPr="00550310">
        <w:rPr>
          <w:rFonts w:asciiTheme="minorHAnsi" w:hAnsiTheme="minorHAnsi" w:cstheme="minorHAnsi"/>
          <w:szCs w:val="20"/>
        </w:rPr>
        <w:t xml:space="preserve"> based on your observations.</w:t>
      </w:r>
    </w:p>
    <w:p w14:paraId="196C04E6" w14:textId="77777777" w:rsidR="00E02975" w:rsidRPr="00550310" w:rsidRDefault="00E02975" w:rsidP="00E02975">
      <w:pPr>
        <w:pStyle w:val="ListParagraph"/>
        <w:numPr>
          <w:ilvl w:val="0"/>
          <w:numId w:val="24"/>
        </w:numPr>
        <w:autoSpaceDE w:val="0"/>
        <w:autoSpaceDN w:val="0"/>
        <w:adjustRightInd w:val="0"/>
        <w:spacing w:before="120" w:after="0"/>
        <w:ind w:left="1080"/>
        <w:rPr>
          <w:rFonts w:asciiTheme="minorHAnsi" w:hAnsiTheme="minorHAnsi" w:cstheme="minorHAnsi"/>
          <w:szCs w:val="20"/>
        </w:rPr>
      </w:pPr>
      <w:r w:rsidRPr="00550310">
        <w:rPr>
          <w:rFonts w:asciiTheme="minorHAnsi" w:hAnsiTheme="minorHAnsi" w:cstheme="minorHAnsi"/>
          <w:szCs w:val="20"/>
        </w:rPr>
        <w:t xml:space="preserve">After the words </w:t>
      </w:r>
      <w:r w:rsidRPr="00550310">
        <w:rPr>
          <w:rFonts w:asciiTheme="minorHAnsi" w:hAnsiTheme="minorHAnsi" w:cstheme="minorHAnsi"/>
          <w:i/>
          <w:szCs w:val="20"/>
        </w:rPr>
        <w:t>Yes</w:t>
      </w:r>
      <w:r w:rsidRPr="00550310">
        <w:rPr>
          <w:rFonts w:asciiTheme="minorHAnsi" w:hAnsiTheme="minorHAnsi" w:cstheme="minorHAnsi"/>
          <w:szCs w:val="20"/>
        </w:rPr>
        <w:t xml:space="preserve"> and </w:t>
      </w:r>
      <w:r w:rsidRPr="00550310">
        <w:rPr>
          <w:rFonts w:asciiTheme="minorHAnsi" w:hAnsiTheme="minorHAnsi" w:cstheme="minorHAnsi"/>
          <w:i/>
          <w:szCs w:val="20"/>
        </w:rPr>
        <w:t>No</w:t>
      </w:r>
      <w:r w:rsidRPr="00550310">
        <w:rPr>
          <w:rFonts w:asciiTheme="minorHAnsi" w:hAnsiTheme="minorHAnsi" w:cstheme="minorHAnsi"/>
          <w:szCs w:val="20"/>
        </w:rPr>
        <w:t>, you will find directions to proceed to the next question.</w:t>
      </w:r>
    </w:p>
    <w:p w14:paraId="6004B38F" w14:textId="77777777" w:rsidR="00E02975" w:rsidRPr="00550310" w:rsidRDefault="00E02975" w:rsidP="00E02975">
      <w:pPr>
        <w:pStyle w:val="ListParagraph"/>
        <w:numPr>
          <w:ilvl w:val="0"/>
          <w:numId w:val="24"/>
        </w:numPr>
        <w:autoSpaceDE w:val="0"/>
        <w:autoSpaceDN w:val="0"/>
        <w:adjustRightInd w:val="0"/>
        <w:spacing w:before="120" w:after="0" w:line="288" w:lineRule="auto"/>
        <w:ind w:left="1080"/>
        <w:rPr>
          <w:rFonts w:asciiTheme="minorHAnsi" w:hAnsiTheme="minorHAnsi" w:cstheme="minorHAnsi"/>
          <w:szCs w:val="20"/>
        </w:rPr>
      </w:pPr>
      <w:r w:rsidRPr="00550310">
        <w:rPr>
          <w:rFonts w:asciiTheme="minorHAnsi" w:hAnsiTheme="minorHAnsi" w:cstheme="minorHAnsi"/>
          <w:szCs w:val="20"/>
        </w:rPr>
        <w:t>Continue working through the questions in this way until you come to a statement that allows you to classify your rock sample.</w:t>
      </w:r>
    </w:p>
    <w:p w14:paraId="2F696425" w14:textId="77777777" w:rsidR="00E02975" w:rsidRPr="00550310" w:rsidRDefault="00E02975" w:rsidP="00E02975">
      <w:pPr>
        <w:pStyle w:val="ListParagraph"/>
        <w:numPr>
          <w:ilvl w:val="0"/>
          <w:numId w:val="24"/>
        </w:numPr>
        <w:autoSpaceDE w:val="0"/>
        <w:autoSpaceDN w:val="0"/>
        <w:adjustRightInd w:val="0"/>
        <w:spacing w:before="120" w:after="0" w:line="288" w:lineRule="auto"/>
        <w:ind w:left="1080"/>
        <w:rPr>
          <w:rFonts w:asciiTheme="minorHAnsi" w:hAnsiTheme="minorHAnsi" w:cstheme="minorHAnsi"/>
          <w:szCs w:val="20"/>
        </w:rPr>
      </w:pPr>
      <w:r w:rsidRPr="00550310">
        <w:rPr>
          <w:rFonts w:asciiTheme="minorHAnsi" w:hAnsiTheme="minorHAnsi" w:cstheme="minorHAnsi"/>
          <w:szCs w:val="20"/>
        </w:rPr>
        <w:t>Follow steps a through c for all of the rock samples.</w:t>
      </w:r>
    </w:p>
    <w:p w14:paraId="7933A832" w14:textId="77777777" w:rsidR="00E02975" w:rsidRPr="009A2B90" w:rsidRDefault="00E02975" w:rsidP="00E02975">
      <w:pPr>
        <w:spacing w:before="180"/>
        <w:rPr>
          <w:rFonts w:asciiTheme="minorHAnsi" w:hAnsiTheme="minorHAnsi" w:cstheme="minorHAnsi"/>
          <w:b/>
        </w:rPr>
      </w:pPr>
      <w:r w:rsidRPr="009A2B90">
        <w:rPr>
          <w:rFonts w:asciiTheme="minorHAnsi" w:hAnsiTheme="minorHAnsi" w:cstheme="minorHAnsi"/>
          <w:b/>
        </w:rPr>
        <w:t xml:space="preserve">Step 5: Clean up your area. </w:t>
      </w:r>
    </w:p>
    <w:p w14:paraId="4DC86E50" w14:textId="77777777" w:rsidR="00E02975" w:rsidRPr="00550310" w:rsidRDefault="00E02975" w:rsidP="00E02975">
      <w:pPr>
        <w:keepNext w:val="0"/>
        <w:numPr>
          <w:ilvl w:val="1"/>
          <w:numId w:val="8"/>
        </w:numPr>
        <w:rPr>
          <w:rFonts w:asciiTheme="minorHAnsi" w:hAnsiTheme="minorHAnsi" w:cstheme="minorHAnsi"/>
        </w:rPr>
      </w:pPr>
      <w:r w:rsidRPr="00550310">
        <w:rPr>
          <w:rFonts w:asciiTheme="minorHAnsi" w:hAnsiTheme="minorHAnsi" w:cstheme="minorHAnsi"/>
        </w:rPr>
        <w:t>Return unused materials and dispose of any trash according to your teacher’s directions.</w:t>
      </w:r>
    </w:p>
    <w:p w14:paraId="1D3CDF7C" w14:textId="77777777" w:rsidR="00E02975" w:rsidRPr="00550310" w:rsidRDefault="00E02975" w:rsidP="00E02975">
      <w:pPr>
        <w:pStyle w:val="Heading1"/>
        <w:spacing w:before="0"/>
        <w:rPr>
          <w:rFonts w:asciiTheme="minorHAnsi" w:hAnsiTheme="minorHAnsi" w:cstheme="minorHAnsi"/>
        </w:rPr>
      </w:pPr>
      <w:r w:rsidRPr="00550310">
        <w:rPr>
          <w:rFonts w:asciiTheme="minorHAnsi" w:hAnsiTheme="minorHAnsi" w:cstheme="minorHAnsi"/>
          <w:color w:val="FF0000"/>
        </w:rPr>
        <w:br w:type="column"/>
      </w:r>
      <w:r w:rsidRPr="00550310">
        <w:rPr>
          <w:rFonts w:asciiTheme="minorHAnsi" w:hAnsiTheme="minorHAnsi" w:cstheme="minorHAnsi"/>
        </w:rPr>
        <w:lastRenderedPageBreak/>
        <w:t>Data</w:t>
      </w:r>
    </w:p>
    <w:p w14:paraId="43566B84" w14:textId="77777777" w:rsidR="00E02975" w:rsidRPr="00550310" w:rsidRDefault="00E02975" w:rsidP="00E02975">
      <w:pPr>
        <w:rPr>
          <w:rFonts w:asciiTheme="minorHAnsi" w:hAnsiTheme="minorHAnsi" w:cstheme="minorHAnsi"/>
          <w:color w:val="000000"/>
        </w:rPr>
      </w:pPr>
      <w:r w:rsidRPr="00550310">
        <w:rPr>
          <w:rFonts w:asciiTheme="minorHAnsi" w:hAnsiTheme="minorHAnsi" w:cstheme="minorHAnsi"/>
        </w:rPr>
        <w:t>R</w:t>
      </w:r>
      <w:r w:rsidRPr="00550310">
        <w:rPr>
          <w:rFonts w:asciiTheme="minorHAnsi" w:hAnsiTheme="minorHAnsi" w:cstheme="minorHAnsi"/>
          <w:color w:val="000000"/>
        </w:rPr>
        <w:t>ecord your data either in your lab notebook or in the space below.</w:t>
      </w:r>
    </w:p>
    <w:p w14:paraId="65678E21" w14:textId="77777777" w:rsidR="00E02975" w:rsidRPr="00550310" w:rsidRDefault="00E02975" w:rsidP="00E02975">
      <w:pPr>
        <w:rPr>
          <w:rFonts w:asciiTheme="minorHAnsi" w:hAnsiTheme="minorHAnsi" w:cstheme="minorHAnsi"/>
          <w:color w:val="000000"/>
        </w:rPr>
      </w:pPr>
    </w:p>
    <w:p w14:paraId="50C46666" w14:textId="77777777" w:rsidR="00E02975" w:rsidRPr="00550310" w:rsidRDefault="00E02975" w:rsidP="00E02975">
      <w:pPr>
        <w:rPr>
          <w:rFonts w:asciiTheme="minorHAnsi" w:hAnsiTheme="minorHAnsi" w:cstheme="minorHAnsi"/>
          <w:b/>
          <w:color w:val="000000"/>
          <w:sz w:val="22"/>
        </w:rPr>
      </w:pPr>
      <w:r w:rsidRPr="00550310">
        <w:rPr>
          <w:rFonts w:asciiTheme="minorHAnsi" w:hAnsiTheme="minorHAnsi" w:cstheme="minorHAnsi"/>
          <w:b/>
          <w:color w:val="000000"/>
          <w:sz w:val="22"/>
        </w:rPr>
        <w:t>Table A</w:t>
      </w:r>
    </w:p>
    <w:tbl>
      <w:tblPr>
        <w:tblStyle w:val="TableGrid"/>
        <w:tblW w:w="9632" w:type="dxa"/>
        <w:tblLook w:val="04A0" w:firstRow="1" w:lastRow="0" w:firstColumn="1" w:lastColumn="0" w:noHBand="0" w:noVBand="1"/>
      </w:tblPr>
      <w:tblGrid>
        <w:gridCol w:w="1407"/>
        <w:gridCol w:w="1359"/>
        <w:gridCol w:w="1380"/>
        <w:gridCol w:w="1386"/>
        <w:gridCol w:w="1463"/>
        <w:gridCol w:w="1407"/>
        <w:gridCol w:w="1230"/>
      </w:tblGrid>
      <w:tr w:rsidR="00E02975" w:rsidRPr="00550310" w14:paraId="65C07C91" w14:textId="77777777" w:rsidTr="002F3E5F">
        <w:trPr>
          <w:trHeight w:val="1426"/>
        </w:trPr>
        <w:tc>
          <w:tcPr>
            <w:tcW w:w="1407" w:type="dxa"/>
            <w:shd w:val="clear" w:color="auto" w:fill="CFE7ED" w:themeFill="accent1" w:themeFillTint="33"/>
            <w:vAlign w:val="center"/>
          </w:tcPr>
          <w:p w14:paraId="19992BCD"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Mineral #</w:t>
            </w:r>
          </w:p>
        </w:tc>
        <w:tc>
          <w:tcPr>
            <w:tcW w:w="1359" w:type="dxa"/>
            <w:shd w:val="clear" w:color="auto" w:fill="CFE7ED" w:themeFill="accent1" w:themeFillTint="33"/>
            <w:vAlign w:val="center"/>
          </w:tcPr>
          <w:p w14:paraId="24321BA9"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Streak</w:t>
            </w:r>
          </w:p>
        </w:tc>
        <w:tc>
          <w:tcPr>
            <w:tcW w:w="1380" w:type="dxa"/>
            <w:shd w:val="clear" w:color="auto" w:fill="CFE7ED" w:themeFill="accent1" w:themeFillTint="33"/>
            <w:vAlign w:val="center"/>
          </w:tcPr>
          <w:p w14:paraId="315BE11C"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Color</w:t>
            </w:r>
          </w:p>
        </w:tc>
        <w:tc>
          <w:tcPr>
            <w:tcW w:w="1386" w:type="dxa"/>
            <w:shd w:val="clear" w:color="auto" w:fill="CFE7ED" w:themeFill="accent1" w:themeFillTint="33"/>
            <w:vAlign w:val="center"/>
          </w:tcPr>
          <w:p w14:paraId="2CD7CA49"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Relative Hardness</w:t>
            </w:r>
          </w:p>
          <w:p w14:paraId="6D782790"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(1</w:t>
            </w:r>
            <w:r>
              <w:rPr>
                <w:rFonts w:asciiTheme="minorHAnsi" w:hAnsiTheme="minorHAnsi" w:cstheme="minorHAnsi"/>
                <w:b/>
              </w:rPr>
              <w:t>–</w:t>
            </w:r>
            <w:r w:rsidRPr="00550310">
              <w:rPr>
                <w:rFonts w:asciiTheme="minorHAnsi" w:hAnsiTheme="minorHAnsi" w:cstheme="minorHAnsi"/>
                <w:b/>
              </w:rPr>
              <w:t>10)</w:t>
            </w:r>
          </w:p>
        </w:tc>
        <w:tc>
          <w:tcPr>
            <w:tcW w:w="1463" w:type="dxa"/>
            <w:shd w:val="clear" w:color="auto" w:fill="CFE7ED" w:themeFill="accent1" w:themeFillTint="33"/>
            <w:vAlign w:val="center"/>
          </w:tcPr>
          <w:p w14:paraId="35929F5F"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Cleavage or Fracture</w:t>
            </w:r>
          </w:p>
        </w:tc>
        <w:tc>
          <w:tcPr>
            <w:tcW w:w="1407" w:type="dxa"/>
            <w:shd w:val="clear" w:color="auto" w:fill="CFE7ED" w:themeFill="accent1" w:themeFillTint="33"/>
            <w:vAlign w:val="center"/>
          </w:tcPr>
          <w:p w14:paraId="54F8D441"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Luster</w:t>
            </w:r>
          </w:p>
          <w:p w14:paraId="68F3AC29"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(shiny or dull)</w:t>
            </w:r>
          </w:p>
        </w:tc>
        <w:tc>
          <w:tcPr>
            <w:tcW w:w="1230" w:type="dxa"/>
            <w:shd w:val="clear" w:color="auto" w:fill="CFE7ED" w:themeFill="accent1" w:themeFillTint="33"/>
            <w:vAlign w:val="center"/>
          </w:tcPr>
          <w:p w14:paraId="672085F9"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Mineral Name</w:t>
            </w:r>
          </w:p>
        </w:tc>
      </w:tr>
      <w:tr w:rsidR="00E02975" w:rsidRPr="00550310" w14:paraId="03B7B1CA" w14:textId="77777777" w:rsidTr="002F3E5F">
        <w:trPr>
          <w:trHeight w:val="525"/>
        </w:trPr>
        <w:tc>
          <w:tcPr>
            <w:tcW w:w="1407" w:type="dxa"/>
            <w:vAlign w:val="center"/>
          </w:tcPr>
          <w:p w14:paraId="2477C216"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1</w:t>
            </w:r>
          </w:p>
        </w:tc>
        <w:tc>
          <w:tcPr>
            <w:tcW w:w="1359" w:type="dxa"/>
            <w:vAlign w:val="center"/>
          </w:tcPr>
          <w:p w14:paraId="215D7FB0"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1AF85789"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4442D905"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538C5BC6"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4AA9954B"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66D13A55"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3568950D" w14:textId="77777777" w:rsidTr="002F3E5F">
        <w:trPr>
          <w:trHeight w:val="525"/>
        </w:trPr>
        <w:tc>
          <w:tcPr>
            <w:tcW w:w="1407" w:type="dxa"/>
            <w:vAlign w:val="center"/>
          </w:tcPr>
          <w:p w14:paraId="392C3CDE"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2</w:t>
            </w:r>
          </w:p>
        </w:tc>
        <w:tc>
          <w:tcPr>
            <w:tcW w:w="1359" w:type="dxa"/>
            <w:vAlign w:val="center"/>
          </w:tcPr>
          <w:p w14:paraId="7127EA1C"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234D2FBB"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632CE0A3"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4BB2C6E6"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24853ECC"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26C6D866"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006820E6" w14:textId="77777777" w:rsidTr="002F3E5F">
        <w:trPr>
          <w:trHeight w:val="525"/>
        </w:trPr>
        <w:tc>
          <w:tcPr>
            <w:tcW w:w="1407" w:type="dxa"/>
            <w:vAlign w:val="center"/>
          </w:tcPr>
          <w:p w14:paraId="082ADEF4"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3</w:t>
            </w:r>
          </w:p>
        </w:tc>
        <w:tc>
          <w:tcPr>
            <w:tcW w:w="1359" w:type="dxa"/>
            <w:vAlign w:val="center"/>
          </w:tcPr>
          <w:p w14:paraId="6FB7F833"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7FB9BA41"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132B4807"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7E76E41E"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321A6037"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38E9E7A3"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3444AD90" w14:textId="77777777" w:rsidTr="002F3E5F">
        <w:trPr>
          <w:trHeight w:val="525"/>
        </w:trPr>
        <w:tc>
          <w:tcPr>
            <w:tcW w:w="1407" w:type="dxa"/>
            <w:vAlign w:val="center"/>
          </w:tcPr>
          <w:p w14:paraId="35C2D260"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4</w:t>
            </w:r>
          </w:p>
        </w:tc>
        <w:tc>
          <w:tcPr>
            <w:tcW w:w="1359" w:type="dxa"/>
            <w:vAlign w:val="center"/>
          </w:tcPr>
          <w:p w14:paraId="0E0D76E9"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359775D4"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0E900DCD"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476E2566"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679D8F2C"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228A7203"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4CFC6B60" w14:textId="77777777" w:rsidTr="002F3E5F">
        <w:trPr>
          <w:trHeight w:val="525"/>
        </w:trPr>
        <w:tc>
          <w:tcPr>
            <w:tcW w:w="1407" w:type="dxa"/>
            <w:vAlign w:val="center"/>
          </w:tcPr>
          <w:p w14:paraId="49C34A4C"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5</w:t>
            </w:r>
          </w:p>
        </w:tc>
        <w:tc>
          <w:tcPr>
            <w:tcW w:w="1359" w:type="dxa"/>
            <w:vAlign w:val="center"/>
          </w:tcPr>
          <w:p w14:paraId="64062F68"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5C5594E7"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5A3E3FE0"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21256C0A"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33AE722F"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465F318B"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667FB292" w14:textId="77777777" w:rsidTr="002F3E5F">
        <w:trPr>
          <w:trHeight w:val="525"/>
        </w:trPr>
        <w:tc>
          <w:tcPr>
            <w:tcW w:w="1407" w:type="dxa"/>
            <w:vAlign w:val="center"/>
          </w:tcPr>
          <w:p w14:paraId="0AB01F77"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6</w:t>
            </w:r>
          </w:p>
        </w:tc>
        <w:tc>
          <w:tcPr>
            <w:tcW w:w="1359" w:type="dxa"/>
            <w:vAlign w:val="center"/>
          </w:tcPr>
          <w:p w14:paraId="21B3C6B0"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08DA1918"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32016850"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7B0BA08C"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081B12C0"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11AAF4D8"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5AF7467A" w14:textId="77777777" w:rsidTr="002F3E5F">
        <w:trPr>
          <w:trHeight w:val="525"/>
        </w:trPr>
        <w:tc>
          <w:tcPr>
            <w:tcW w:w="1407" w:type="dxa"/>
            <w:vAlign w:val="center"/>
          </w:tcPr>
          <w:p w14:paraId="4BF27C68"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7</w:t>
            </w:r>
          </w:p>
        </w:tc>
        <w:tc>
          <w:tcPr>
            <w:tcW w:w="1359" w:type="dxa"/>
            <w:vAlign w:val="center"/>
          </w:tcPr>
          <w:p w14:paraId="309B74CE"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56DCC033"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6DC65BA9" w14:textId="77777777" w:rsidR="00E02975" w:rsidRPr="00550310" w:rsidRDefault="00E02975" w:rsidP="002F3E5F">
            <w:pPr>
              <w:spacing w:line="288" w:lineRule="auto"/>
              <w:jc w:val="center"/>
              <w:rPr>
                <w:rFonts w:asciiTheme="minorHAnsi" w:hAnsiTheme="minorHAnsi" w:cstheme="minorHAnsi"/>
              </w:rPr>
            </w:pPr>
          </w:p>
        </w:tc>
        <w:tc>
          <w:tcPr>
            <w:tcW w:w="1463" w:type="dxa"/>
            <w:shd w:val="clear" w:color="auto" w:fill="FFFFFF" w:themeFill="background1"/>
            <w:vAlign w:val="center"/>
          </w:tcPr>
          <w:p w14:paraId="6DB75B40"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2E34A601"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34D142AA"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43C362DA" w14:textId="77777777" w:rsidTr="002F3E5F">
        <w:trPr>
          <w:trHeight w:val="525"/>
        </w:trPr>
        <w:tc>
          <w:tcPr>
            <w:tcW w:w="1407" w:type="dxa"/>
            <w:vAlign w:val="center"/>
          </w:tcPr>
          <w:p w14:paraId="5B57A48A"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8</w:t>
            </w:r>
          </w:p>
        </w:tc>
        <w:tc>
          <w:tcPr>
            <w:tcW w:w="1359" w:type="dxa"/>
            <w:vAlign w:val="center"/>
          </w:tcPr>
          <w:p w14:paraId="4C502364"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396A8454"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46634B8E"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6A565389"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0CCF9D84"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13DA9644"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644AD16C" w14:textId="77777777" w:rsidTr="002F3E5F">
        <w:trPr>
          <w:trHeight w:val="525"/>
        </w:trPr>
        <w:tc>
          <w:tcPr>
            <w:tcW w:w="1407" w:type="dxa"/>
            <w:vAlign w:val="center"/>
          </w:tcPr>
          <w:p w14:paraId="39B42F38"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9</w:t>
            </w:r>
          </w:p>
        </w:tc>
        <w:tc>
          <w:tcPr>
            <w:tcW w:w="1359" w:type="dxa"/>
            <w:vAlign w:val="center"/>
          </w:tcPr>
          <w:p w14:paraId="50845202"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7F4AE852"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77BF8A92"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0A33FBC1"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074DC035"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4CD3615B" w14:textId="77777777" w:rsidR="00E02975" w:rsidRPr="00550310" w:rsidRDefault="00E02975" w:rsidP="002F3E5F">
            <w:pPr>
              <w:spacing w:line="288" w:lineRule="auto"/>
              <w:jc w:val="center"/>
              <w:rPr>
                <w:rFonts w:asciiTheme="minorHAnsi" w:hAnsiTheme="minorHAnsi" w:cstheme="minorHAnsi"/>
              </w:rPr>
            </w:pPr>
          </w:p>
        </w:tc>
      </w:tr>
      <w:tr w:rsidR="00E02975" w:rsidRPr="00550310" w14:paraId="6ACB9A97" w14:textId="77777777" w:rsidTr="002F3E5F">
        <w:trPr>
          <w:trHeight w:val="506"/>
        </w:trPr>
        <w:tc>
          <w:tcPr>
            <w:tcW w:w="1407" w:type="dxa"/>
            <w:vAlign w:val="center"/>
          </w:tcPr>
          <w:p w14:paraId="2551159F" w14:textId="77777777" w:rsidR="00E02975" w:rsidRPr="00550310" w:rsidRDefault="00E02975" w:rsidP="002F3E5F">
            <w:pPr>
              <w:spacing w:line="288" w:lineRule="auto"/>
              <w:jc w:val="center"/>
              <w:rPr>
                <w:rFonts w:asciiTheme="minorHAnsi" w:hAnsiTheme="minorHAnsi" w:cstheme="minorHAnsi"/>
                <w:b/>
              </w:rPr>
            </w:pPr>
            <w:r w:rsidRPr="00550310">
              <w:rPr>
                <w:rFonts w:asciiTheme="minorHAnsi" w:hAnsiTheme="minorHAnsi" w:cstheme="minorHAnsi"/>
                <w:b/>
              </w:rPr>
              <w:t>10</w:t>
            </w:r>
          </w:p>
        </w:tc>
        <w:tc>
          <w:tcPr>
            <w:tcW w:w="1359" w:type="dxa"/>
            <w:vAlign w:val="center"/>
          </w:tcPr>
          <w:p w14:paraId="32B73221" w14:textId="77777777" w:rsidR="00E02975" w:rsidRPr="00550310" w:rsidRDefault="00E02975" w:rsidP="002F3E5F">
            <w:pPr>
              <w:spacing w:line="288" w:lineRule="auto"/>
              <w:jc w:val="center"/>
              <w:rPr>
                <w:rFonts w:asciiTheme="minorHAnsi" w:hAnsiTheme="minorHAnsi" w:cstheme="minorHAnsi"/>
              </w:rPr>
            </w:pPr>
          </w:p>
        </w:tc>
        <w:tc>
          <w:tcPr>
            <w:tcW w:w="1380" w:type="dxa"/>
            <w:vAlign w:val="center"/>
          </w:tcPr>
          <w:p w14:paraId="390AECC3" w14:textId="77777777" w:rsidR="00E02975" w:rsidRPr="00550310" w:rsidRDefault="00E02975" w:rsidP="002F3E5F">
            <w:pPr>
              <w:spacing w:line="288" w:lineRule="auto"/>
              <w:jc w:val="center"/>
              <w:rPr>
                <w:rFonts w:asciiTheme="minorHAnsi" w:hAnsiTheme="minorHAnsi" w:cstheme="minorHAnsi"/>
              </w:rPr>
            </w:pPr>
          </w:p>
        </w:tc>
        <w:tc>
          <w:tcPr>
            <w:tcW w:w="1386" w:type="dxa"/>
            <w:vAlign w:val="center"/>
          </w:tcPr>
          <w:p w14:paraId="7329C755" w14:textId="77777777" w:rsidR="00E02975" w:rsidRPr="00550310" w:rsidRDefault="00E02975" w:rsidP="002F3E5F">
            <w:pPr>
              <w:spacing w:line="288" w:lineRule="auto"/>
              <w:jc w:val="center"/>
              <w:rPr>
                <w:rFonts w:asciiTheme="minorHAnsi" w:hAnsiTheme="minorHAnsi" w:cstheme="minorHAnsi"/>
              </w:rPr>
            </w:pPr>
          </w:p>
        </w:tc>
        <w:tc>
          <w:tcPr>
            <w:tcW w:w="1463" w:type="dxa"/>
            <w:vAlign w:val="center"/>
          </w:tcPr>
          <w:p w14:paraId="24D1078F" w14:textId="77777777" w:rsidR="00E02975" w:rsidRPr="00550310" w:rsidRDefault="00E02975" w:rsidP="002F3E5F">
            <w:pPr>
              <w:spacing w:line="288" w:lineRule="auto"/>
              <w:jc w:val="center"/>
              <w:rPr>
                <w:rFonts w:asciiTheme="minorHAnsi" w:hAnsiTheme="minorHAnsi" w:cstheme="minorHAnsi"/>
              </w:rPr>
            </w:pPr>
          </w:p>
        </w:tc>
        <w:tc>
          <w:tcPr>
            <w:tcW w:w="1407" w:type="dxa"/>
            <w:vAlign w:val="center"/>
          </w:tcPr>
          <w:p w14:paraId="021BC036" w14:textId="77777777" w:rsidR="00E02975" w:rsidRPr="00550310" w:rsidRDefault="00E02975" w:rsidP="002F3E5F">
            <w:pPr>
              <w:spacing w:line="288" w:lineRule="auto"/>
              <w:jc w:val="center"/>
              <w:rPr>
                <w:rFonts w:asciiTheme="minorHAnsi" w:hAnsiTheme="minorHAnsi" w:cstheme="minorHAnsi"/>
              </w:rPr>
            </w:pPr>
          </w:p>
        </w:tc>
        <w:tc>
          <w:tcPr>
            <w:tcW w:w="1230" w:type="dxa"/>
            <w:vAlign w:val="center"/>
          </w:tcPr>
          <w:p w14:paraId="7DA98120" w14:textId="77777777" w:rsidR="00E02975" w:rsidRPr="00550310" w:rsidRDefault="00E02975" w:rsidP="002F3E5F">
            <w:pPr>
              <w:spacing w:line="288" w:lineRule="auto"/>
              <w:jc w:val="center"/>
              <w:rPr>
                <w:rFonts w:asciiTheme="minorHAnsi" w:hAnsiTheme="minorHAnsi" w:cstheme="minorHAnsi"/>
              </w:rPr>
            </w:pPr>
          </w:p>
        </w:tc>
      </w:tr>
    </w:tbl>
    <w:p w14:paraId="1FF68E44" w14:textId="77777777" w:rsidR="00E02975" w:rsidRPr="00550310" w:rsidRDefault="00E02975" w:rsidP="00E02975">
      <w:pPr>
        <w:rPr>
          <w:rFonts w:asciiTheme="minorHAnsi" w:hAnsiTheme="minorHAnsi" w:cstheme="minorHAnsi"/>
          <w:color w:val="FF0000"/>
        </w:rPr>
      </w:pPr>
    </w:p>
    <w:p w14:paraId="50BC8079" w14:textId="77777777" w:rsidR="00E02975" w:rsidRPr="00550310" w:rsidRDefault="00E02975" w:rsidP="00E02975">
      <w:pPr>
        <w:spacing w:before="120"/>
        <w:rPr>
          <w:rFonts w:asciiTheme="minorHAnsi" w:hAnsiTheme="minorHAnsi" w:cstheme="minorHAnsi"/>
        </w:rPr>
      </w:pPr>
    </w:p>
    <w:p w14:paraId="6A997D84" w14:textId="77777777" w:rsidR="00E02975" w:rsidRPr="00550310" w:rsidRDefault="00E02975" w:rsidP="00E02975">
      <w:pPr>
        <w:spacing w:before="120"/>
        <w:ind w:left="360" w:hanging="360"/>
        <w:rPr>
          <w:rFonts w:asciiTheme="minorHAnsi" w:hAnsiTheme="minorHAnsi" w:cstheme="minorHAnsi"/>
          <w:b/>
          <w:sz w:val="28"/>
          <w:szCs w:val="28"/>
        </w:rPr>
      </w:pPr>
    </w:p>
    <w:p w14:paraId="1D712FCF" w14:textId="77777777" w:rsidR="00E02975" w:rsidRPr="00550310" w:rsidRDefault="00E02975" w:rsidP="00E02975">
      <w:pPr>
        <w:spacing w:before="120"/>
        <w:ind w:left="360" w:hanging="360"/>
        <w:rPr>
          <w:rFonts w:asciiTheme="minorHAnsi" w:hAnsiTheme="minorHAnsi" w:cstheme="minorHAnsi"/>
          <w:b/>
          <w:sz w:val="28"/>
          <w:szCs w:val="28"/>
        </w:rPr>
      </w:pPr>
    </w:p>
    <w:p w14:paraId="1A43DF89" w14:textId="77777777" w:rsidR="00E02975" w:rsidRPr="00550310" w:rsidRDefault="00E02975" w:rsidP="00E02975">
      <w:pPr>
        <w:spacing w:before="120"/>
        <w:ind w:left="360" w:hanging="360"/>
        <w:rPr>
          <w:rFonts w:asciiTheme="minorHAnsi" w:hAnsiTheme="minorHAnsi" w:cstheme="minorHAnsi"/>
          <w:b/>
          <w:sz w:val="28"/>
          <w:szCs w:val="28"/>
        </w:rPr>
      </w:pPr>
    </w:p>
    <w:p w14:paraId="38E33B40" w14:textId="77777777" w:rsidR="00E02975" w:rsidRPr="00550310" w:rsidRDefault="00E02975" w:rsidP="00E02975">
      <w:pPr>
        <w:spacing w:before="120"/>
        <w:ind w:left="360" w:hanging="360"/>
        <w:rPr>
          <w:rFonts w:asciiTheme="minorHAnsi" w:hAnsiTheme="minorHAnsi" w:cstheme="minorHAnsi"/>
          <w:b/>
          <w:sz w:val="28"/>
          <w:szCs w:val="28"/>
        </w:rPr>
      </w:pPr>
    </w:p>
    <w:p w14:paraId="0064CDBC" w14:textId="77777777" w:rsidR="00E02975" w:rsidRPr="00550310" w:rsidRDefault="00E02975" w:rsidP="00E02975">
      <w:pPr>
        <w:spacing w:before="120"/>
        <w:ind w:left="360" w:hanging="360"/>
        <w:rPr>
          <w:rFonts w:asciiTheme="minorHAnsi" w:hAnsiTheme="minorHAnsi" w:cstheme="minorHAnsi"/>
          <w:b/>
          <w:sz w:val="28"/>
          <w:szCs w:val="28"/>
        </w:rPr>
      </w:pPr>
    </w:p>
    <w:p w14:paraId="363563B7" w14:textId="77777777" w:rsidR="00E02975" w:rsidRPr="00550310" w:rsidRDefault="00E02975" w:rsidP="00E02975">
      <w:pPr>
        <w:spacing w:before="120"/>
        <w:ind w:left="360" w:hanging="360"/>
        <w:rPr>
          <w:rFonts w:asciiTheme="minorHAnsi" w:hAnsiTheme="minorHAnsi" w:cstheme="minorHAnsi"/>
          <w:b/>
          <w:sz w:val="28"/>
          <w:szCs w:val="28"/>
        </w:rPr>
      </w:pPr>
    </w:p>
    <w:p w14:paraId="393F22B9" w14:textId="77777777" w:rsidR="00E02975" w:rsidRPr="00550310" w:rsidRDefault="00E02975" w:rsidP="00E02975">
      <w:pPr>
        <w:spacing w:before="120"/>
        <w:ind w:left="360" w:hanging="360"/>
        <w:rPr>
          <w:rFonts w:asciiTheme="minorHAnsi" w:hAnsiTheme="minorHAnsi" w:cstheme="minorHAnsi"/>
          <w:b/>
          <w:sz w:val="28"/>
          <w:szCs w:val="28"/>
        </w:rPr>
      </w:pPr>
    </w:p>
    <w:p w14:paraId="4623E0C2" w14:textId="77777777" w:rsidR="00E02975" w:rsidRPr="00550310" w:rsidRDefault="00E02975" w:rsidP="00E02975">
      <w:pPr>
        <w:spacing w:before="120"/>
        <w:ind w:left="360" w:hanging="360"/>
        <w:rPr>
          <w:rFonts w:asciiTheme="minorHAnsi" w:hAnsiTheme="minorHAnsi" w:cstheme="minorHAnsi"/>
          <w:b/>
          <w:sz w:val="28"/>
          <w:szCs w:val="28"/>
        </w:rPr>
      </w:pPr>
    </w:p>
    <w:p w14:paraId="69724C3D" w14:textId="77777777" w:rsidR="00E02975" w:rsidRDefault="00E02975" w:rsidP="00E02975">
      <w:pPr>
        <w:spacing w:before="120"/>
        <w:ind w:left="360" w:hanging="360"/>
        <w:rPr>
          <w:rFonts w:asciiTheme="minorHAnsi" w:hAnsiTheme="minorHAnsi" w:cstheme="minorHAnsi"/>
          <w:b/>
          <w:sz w:val="28"/>
          <w:szCs w:val="28"/>
        </w:rPr>
        <w:sectPr w:rsidR="00E02975"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pPr>
    </w:p>
    <w:p w14:paraId="60E3B13A" w14:textId="77777777" w:rsidR="00E02975" w:rsidRPr="00550310" w:rsidRDefault="00E02975" w:rsidP="00E02975">
      <w:pPr>
        <w:spacing w:before="120"/>
        <w:rPr>
          <w:rFonts w:asciiTheme="minorHAnsi" w:hAnsiTheme="minorHAnsi" w:cstheme="minorHAnsi"/>
          <w:b/>
          <w:sz w:val="28"/>
          <w:szCs w:val="28"/>
        </w:rPr>
      </w:pPr>
    </w:p>
    <w:p w14:paraId="1A12DB95" w14:textId="77777777" w:rsidR="00E02975" w:rsidRDefault="00E02975" w:rsidP="00E02975">
      <w:pPr>
        <w:spacing w:before="120"/>
        <w:rPr>
          <w:rFonts w:asciiTheme="minorHAnsi" w:hAnsiTheme="minorHAnsi" w:cstheme="minorHAnsi"/>
          <w:b/>
          <w:sz w:val="28"/>
          <w:szCs w:val="28"/>
        </w:rPr>
        <w:sectPr w:rsidR="00E02975" w:rsidSect="00374AEB">
          <w:pgSz w:w="15840" w:h="12240" w:orient="landscape"/>
          <w:pgMar w:top="1440" w:right="1440" w:bottom="1440" w:left="720" w:header="720" w:footer="720" w:gutter="0"/>
          <w:cols w:space="720"/>
          <w:titlePg/>
          <w:docGrid w:linePitch="272"/>
        </w:sectPr>
      </w:pPr>
      <w:r w:rsidRPr="00550310">
        <w:rPr>
          <w:rFonts w:asciiTheme="minorHAnsi" w:hAnsiTheme="minorHAnsi" w:cstheme="minorHAnsi"/>
          <w:b/>
          <w:noProof/>
          <w:color w:val="F4473C" w:themeColor="accent6"/>
        </w:rPr>
        <w:drawing>
          <wp:anchor distT="0" distB="0" distL="114300" distR="114300" simplePos="0" relativeHeight="251659264" behindDoc="0" locked="0" layoutInCell="1" allowOverlap="1" wp14:anchorId="086CAE03" wp14:editId="4C5C69AD">
            <wp:simplePos x="0" y="0"/>
            <wp:positionH relativeFrom="column">
              <wp:posOffset>828040</wp:posOffset>
            </wp:positionH>
            <wp:positionV relativeFrom="paragraph">
              <wp:posOffset>227965</wp:posOffset>
            </wp:positionV>
            <wp:extent cx="7513955" cy="5429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jpg"/>
                    <pic:cNvPicPr/>
                  </pic:nvPicPr>
                  <pic:blipFill>
                    <a:blip r:embed="rId16">
                      <a:extLst>
                        <a:ext uri="{28A0092B-C50C-407E-A947-70E740481C1C}">
                          <a14:useLocalDpi xmlns:a14="http://schemas.microsoft.com/office/drawing/2010/main" val="0"/>
                        </a:ext>
                      </a:extLst>
                    </a:blip>
                    <a:stretch>
                      <a:fillRect/>
                    </a:stretch>
                  </pic:blipFill>
                  <pic:spPr>
                    <a:xfrm>
                      <a:off x="0" y="0"/>
                      <a:ext cx="7513955" cy="54292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 xml:space="preserve">Rock Identification </w:t>
      </w:r>
      <w:r w:rsidRPr="00550310">
        <w:rPr>
          <w:rFonts w:asciiTheme="minorHAnsi" w:hAnsiTheme="minorHAnsi" w:cstheme="minorHAnsi"/>
          <w:b/>
          <w:sz w:val="28"/>
          <w:szCs w:val="28"/>
        </w:rPr>
        <w:t xml:space="preserve">Flowchart </w:t>
      </w:r>
    </w:p>
    <w:p w14:paraId="607EB0FA" w14:textId="77777777" w:rsidR="00E02975" w:rsidRPr="00550310" w:rsidRDefault="00E02975" w:rsidP="00E02975">
      <w:pPr>
        <w:pStyle w:val="Heading1"/>
        <w:spacing w:before="0"/>
        <w:rPr>
          <w:rFonts w:asciiTheme="minorHAnsi" w:hAnsiTheme="minorHAnsi" w:cstheme="minorHAnsi"/>
        </w:rPr>
      </w:pPr>
    </w:p>
    <w:p w14:paraId="77585C74" w14:textId="77777777" w:rsidR="00E02975" w:rsidRPr="00550310" w:rsidRDefault="00E02975" w:rsidP="00E02975">
      <w:pPr>
        <w:pStyle w:val="Heading1"/>
        <w:rPr>
          <w:noProof/>
        </w:rPr>
      </w:pPr>
      <w:r w:rsidRPr="00550310">
        <w:rPr>
          <w:noProof/>
        </w:rPr>
        <w:t>Mineral Identification Chart</w:t>
      </w:r>
    </w:p>
    <w:p w14:paraId="13DFD517" w14:textId="77777777" w:rsidR="00E02975" w:rsidRDefault="00E02975" w:rsidP="00E02975">
      <w:pPr>
        <w:keepNext w:val="0"/>
        <w:spacing w:after="0"/>
        <w:rPr>
          <w:rFonts w:asciiTheme="minorHAnsi" w:hAnsiTheme="minorHAnsi" w:cstheme="minorHAnsi"/>
        </w:rPr>
      </w:pPr>
    </w:p>
    <w:tbl>
      <w:tblPr>
        <w:tblW w:w="98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82"/>
        <w:gridCol w:w="1496"/>
        <w:gridCol w:w="1620"/>
        <w:gridCol w:w="1808"/>
        <w:gridCol w:w="1702"/>
        <w:gridCol w:w="1621"/>
      </w:tblGrid>
      <w:tr w:rsidR="00E02975" w:rsidRPr="005B195C" w14:paraId="727CAA62" w14:textId="77777777" w:rsidTr="002F3E5F">
        <w:trPr>
          <w:trHeight w:val="1100"/>
        </w:trPr>
        <w:tc>
          <w:tcPr>
            <w:tcW w:w="1582" w:type="dxa"/>
            <w:shd w:val="clear" w:color="auto" w:fill="D9E2F3"/>
            <w:vAlign w:val="center"/>
          </w:tcPr>
          <w:p w14:paraId="0CFE8C14" w14:textId="77777777" w:rsidR="00E02975" w:rsidRPr="005B195C" w:rsidRDefault="00E02975" w:rsidP="002F3E5F">
            <w:pPr>
              <w:pBdr>
                <w:top w:val="nil"/>
                <w:left w:val="nil"/>
                <w:bottom w:val="nil"/>
                <w:right w:val="nil"/>
                <w:between w:val="nil"/>
              </w:pBdr>
              <w:spacing w:line="288" w:lineRule="auto"/>
              <w:jc w:val="center"/>
              <w:rPr>
                <w:rFonts w:eastAsia="Arial" w:cs="Arial"/>
                <w:b/>
                <w:color w:val="000000"/>
                <w:szCs w:val="20"/>
              </w:rPr>
            </w:pPr>
            <w:r w:rsidRPr="005B195C">
              <w:rPr>
                <w:rFonts w:eastAsia="Arial" w:cs="Arial"/>
                <w:b/>
                <w:color w:val="000000"/>
                <w:szCs w:val="20"/>
              </w:rPr>
              <w:t>Cleavage or fracture</w:t>
            </w:r>
          </w:p>
        </w:tc>
        <w:tc>
          <w:tcPr>
            <w:tcW w:w="1496" w:type="dxa"/>
            <w:shd w:val="clear" w:color="auto" w:fill="D9E2F3"/>
            <w:vAlign w:val="center"/>
          </w:tcPr>
          <w:p w14:paraId="1C50A200" w14:textId="77777777" w:rsidR="00E02975" w:rsidRPr="005B195C" w:rsidRDefault="00E02975" w:rsidP="002F3E5F">
            <w:pPr>
              <w:pBdr>
                <w:top w:val="nil"/>
                <w:left w:val="nil"/>
                <w:bottom w:val="nil"/>
                <w:right w:val="nil"/>
                <w:between w:val="nil"/>
              </w:pBdr>
              <w:spacing w:line="288" w:lineRule="auto"/>
              <w:jc w:val="center"/>
              <w:rPr>
                <w:rFonts w:eastAsia="Arial" w:cs="Arial"/>
                <w:b/>
                <w:color w:val="000000"/>
                <w:szCs w:val="20"/>
              </w:rPr>
            </w:pPr>
            <w:r w:rsidRPr="005B195C">
              <w:rPr>
                <w:rFonts w:eastAsia="Arial" w:cs="Arial"/>
                <w:b/>
                <w:color w:val="000000"/>
                <w:szCs w:val="20"/>
              </w:rPr>
              <w:t>Streak</w:t>
            </w:r>
          </w:p>
        </w:tc>
        <w:tc>
          <w:tcPr>
            <w:tcW w:w="1620" w:type="dxa"/>
            <w:shd w:val="clear" w:color="auto" w:fill="D9E2F3"/>
            <w:vAlign w:val="center"/>
          </w:tcPr>
          <w:p w14:paraId="5C639F75" w14:textId="77777777" w:rsidR="00E02975" w:rsidRPr="005B195C" w:rsidRDefault="00E02975" w:rsidP="002F3E5F">
            <w:pPr>
              <w:pBdr>
                <w:top w:val="nil"/>
                <w:left w:val="nil"/>
                <w:bottom w:val="nil"/>
                <w:right w:val="nil"/>
                <w:between w:val="nil"/>
              </w:pBdr>
              <w:spacing w:line="288" w:lineRule="auto"/>
              <w:jc w:val="center"/>
              <w:rPr>
                <w:rFonts w:eastAsia="Arial" w:cs="Arial"/>
                <w:b/>
                <w:color w:val="000000"/>
                <w:szCs w:val="20"/>
              </w:rPr>
            </w:pPr>
            <w:r w:rsidRPr="005B195C">
              <w:rPr>
                <w:rFonts w:eastAsia="Arial" w:cs="Arial"/>
                <w:b/>
                <w:color w:val="000000"/>
                <w:szCs w:val="20"/>
              </w:rPr>
              <w:t>Color</w:t>
            </w:r>
          </w:p>
        </w:tc>
        <w:tc>
          <w:tcPr>
            <w:tcW w:w="1808" w:type="dxa"/>
            <w:shd w:val="clear" w:color="auto" w:fill="D9E2F3"/>
            <w:vAlign w:val="center"/>
          </w:tcPr>
          <w:p w14:paraId="74E933F3" w14:textId="77777777" w:rsidR="00E02975" w:rsidRPr="005B195C" w:rsidRDefault="00E02975" w:rsidP="002F3E5F">
            <w:pPr>
              <w:pBdr>
                <w:top w:val="nil"/>
                <w:left w:val="nil"/>
                <w:bottom w:val="nil"/>
                <w:right w:val="nil"/>
                <w:between w:val="nil"/>
              </w:pBdr>
              <w:spacing w:line="288" w:lineRule="auto"/>
              <w:jc w:val="center"/>
              <w:rPr>
                <w:rFonts w:eastAsia="Arial" w:cs="Arial"/>
                <w:b/>
                <w:color w:val="000000"/>
                <w:szCs w:val="20"/>
              </w:rPr>
            </w:pPr>
            <w:r w:rsidRPr="005B195C">
              <w:rPr>
                <w:rFonts w:eastAsia="Arial" w:cs="Arial"/>
                <w:b/>
                <w:color w:val="000000"/>
                <w:szCs w:val="20"/>
              </w:rPr>
              <w:t>Relative hardness (1–10)</w:t>
            </w:r>
          </w:p>
        </w:tc>
        <w:tc>
          <w:tcPr>
            <w:tcW w:w="1702" w:type="dxa"/>
            <w:shd w:val="clear" w:color="auto" w:fill="D9E2F3"/>
            <w:vAlign w:val="center"/>
          </w:tcPr>
          <w:p w14:paraId="317AF96C" w14:textId="77777777" w:rsidR="00E02975" w:rsidRPr="005B195C" w:rsidRDefault="00E02975" w:rsidP="002F3E5F">
            <w:pPr>
              <w:pBdr>
                <w:top w:val="nil"/>
                <w:left w:val="nil"/>
                <w:bottom w:val="nil"/>
                <w:right w:val="nil"/>
                <w:between w:val="nil"/>
              </w:pBdr>
              <w:spacing w:after="0" w:line="288" w:lineRule="auto"/>
              <w:jc w:val="center"/>
              <w:rPr>
                <w:rFonts w:eastAsia="Arial" w:cs="Arial"/>
                <w:b/>
                <w:color w:val="000000"/>
                <w:szCs w:val="20"/>
              </w:rPr>
            </w:pPr>
            <w:r w:rsidRPr="005B195C">
              <w:rPr>
                <w:rFonts w:eastAsia="Arial" w:cs="Arial"/>
                <w:b/>
                <w:color w:val="000000"/>
                <w:szCs w:val="20"/>
              </w:rPr>
              <w:t>Luster</w:t>
            </w:r>
          </w:p>
          <w:p w14:paraId="55BF7FB9" w14:textId="77777777" w:rsidR="00E02975" w:rsidRPr="005B195C" w:rsidRDefault="00E02975" w:rsidP="002F3E5F">
            <w:pPr>
              <w:pBdr>
                <w:top w:val="nil"/>
                <w:left w:val="nil"/>
                <w:bottom w:val="nil"/>
                <w:right w:val="nil"/>
                <w:between w:val="nil"/>
              </w:pBdr>
              <w:spacing w:after="0" w:line="288" w:lineRule="auto"/>
              <w:jc w:val="center"/>
              <w:rPr>
                <w:rFonts w:eastAsia="Arial" w:cs="Arial"/>
                <w:b/>
                <w:color w:val="000000"/>
                <w:szCs w:val="20"/>
              </w:rPr>
            </w:pPr>
            <w:r w:rsidRPr="005B195C">
              <w:rPr>
                <w:rFonts w:eastAsia="Arial" w:cs="Arial"/>
                <w:b/>
                <w:color w:val="000000"/>
                <w:szCs w:val="20"/>
              </w:rPr>
              <w:t xml:space="preserve">(shiny or dull) </w:t>
            </w:r>
          </w:p>
        </w:tc>
        <w:tc>
          <w:tcPr>
            <w:tcW w:w="1621" w:type="dxa"/>
            <w:shd w:val="clear" w:color="auto" w:fill="D9E2F3"/>
            <w:vAlign w:val="center"/>
          </w:tcPr>
          <w:p w14:paraId="2E93ADBB" w14:textId="77777777" w:rsidR="00E02975" w:rsidRPr="005B195C" w:rsidRDefault="00E02975" w:rsidP="002F3E5F">
            <w:pPr>
              <w:pBdr>
                <w:top w:val="nil"/>
                <w:left w:val="nil"/>
                <w:bottom w:val="nil"/>
                <w:right w:val="nil"/>
                <w:between w:val="nil"/>
              </w:pBdr>
              <w:spacing w:line="288" w:lineRule="auto"/>
              <w:jc w:val="center"/>
              <w:rPr>
                <w:rFonts w:eastAsia="Arial" w:cs="Arial"/>
                <w:b/>
                <w:color w:val="000000"/>
                <w:szCs w:val="20"/>
              </w:rPr>
            </w:pPr>
            <w:r w:rsidRPr="005B195C">
              <w:rPr>
                <w:rFonts w:eastAsia="Arial" w:cs="Arial"/>
                <w:b/>
                <w:color w:val="000000"/>
                <w:szCs w:val="20"/>
              </w:rPr>
              <w:t>Name of mineral</w:t>
            </w:r>
          </w:p>
        </w:tc>
      </w:tr>
      <w:tr w:rsidR="00E02975" w:rsidRPr="005B195C" w14:paraId="193B443A" w14:textId="77777777" w:rsidTr="002F3E5F">
        <w:trPr>
          <w:trHeight w:val="880"/>
        </w:trPr>
        <w:tc>
          <w:tcPr>
            <w:tcW w:w="1582" w:type="dxa"/>
            <w:vAlign w:val="center"/>
          </w:tcPr>
          <w:p w14:paraId="33A16E6F"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Cleavage</w:t>
            </w:r>
          </w:p>
        </w:tc>
        <w:tc>
          <w:tcPr>
            <w:tcW w:w="1496" w:type="dxa"/>
            <w:vAlign w:val="center"/>
          </w:tcPr>
          <w:p w14:paraId="5316637A"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Yellow or brown</w:t>
            </w:r>
          </w:p>
        </w:tc>
        <w:tc>
          <w:tcPr>
            <w:tcW w:w="1620" w:type="dxa"/>
            <w:shd w:val="clear" w:color="auto" w:fill="auto"/>
            <w:vAlign w:val="center"/>
          </w:tcPr>
          <w:p w14:paraId="1CF32048"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 xml:space="preserve">Yellow, brown, </w:t>
            </w:r>
            <w:r>
              <w:rPr>
                <w:rFonts w:eastAsia="Arial" w:cs="Arial"/>
                <w:color w:val="000000"/>
                <w:szCs w:val="20"/>
              </w:rPr>
              <w:t xml:space="preserve">or </w:t>
            </w:r>
            <w:r w:rsidRPr="005B195C">
              <w:rPr>
                <w:rFonts w:eastAsia="Arial" w:cs="Arial"/>
                <w:color w:val="000000"/>
                <w:szCs w:val="20"/>
              </w:rPr>
              <w:t>black</w:t>
            </w:r>
          </w:p>
        </w:tc>
        <w:tc>
          <w:tcPr>
            <w:tcW w:w="1808" w:type="dxa"/>
            <w:vAlign w:val="center"/>
          </w:tcPr>
          <w:p w14:paraId="362A1F48"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5</w:t>
            </w:r>
          </w:p>
        </w:tc>
        <w:tc>
          <w:tcPr>
            <w:tcW w:w="1702" w:type="dxa"/>
            <w:vAlign w:val="center"/>
          </w:tcPr>
          <w:p w14:paraId="08FEDEAF"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Shiny or dull</w:t>
            </w:r>
          </w:p>
        </w:tc>
        <w:tc>
          <w:tcPr>
            <w:tcW w:w="1621" w:type="dxa"/>
            <w:vAlign w:val="center"/>
          </w:tcPr>
          <w:p w14:paraId="34B184AA"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rPr>
            </w:pPr>
            <w:r w:rsidRPr="005B195C">
              <w:rPr>
                <w:rFonts w:eastAsia="Arial" w:cs="Arial"/>
                <w:color w:val="000000"/>
                <w:szCs w:val="20"/>
              </w:rPr>
              <w:t>Goethite</w:t>
            </w:r>
          </w:p>
        </w:tc>
      </w:tr>
      <w:tr w:rsidR="00E02975" w:rsidRPr="005B195C" w14:paraId="55F03A1F" w14:textId="77777777" w:rsidTr="002F3E5F">
        <w:trPr>
          <w:trHeight w:val="1160"/>
        </w:trPr>
        <w:tc>
          <w:tcPr>
            <w:tcW w:w="1582" w:type="dxa"/>
            <w:vAlign w:val="center"/>
          </w:tcPr>
          <w:p w14:paraId="11B53014"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Cleavage</w:t>
            </w:r>
          </w:p>
        </w:tc>
        <w:tc>
          <w:tcPr>
            <w:tcW w:w="1496" w:type="dxa"/>
            <w:vAlign w:val="center"/>
          </w:tcPr>
          <w:p w14:paraId="6F021BEC"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White, yellow, or brown</w:t>
            </w:r>
          </w:p>
        </w:tc>
        <w:tc>
          <w:tcPr>
            <w:tcW w:w="1620" w:type="dxa"/>
            <w:vAlign w:val="center"/>
          </w:tcPr>
          <w:p w14:paraId="3EF61077"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 xml:space="preserve">White, red, yellow, brown, green, </w:t>
            </w:r>
            <w:r>
              <w:rPr>
                <w:rFonts w:eastAsia="Arial" w:cs="Arial"/>
                <w:color w:val="000000"/>
                <w:szCs w:val="20"/>
              </w:rPr>
              <w:t xml:space="preserve">or </w:t>
            </w:r>
            <w:r w:rsidRPr="005B195C">
              <w:rPr>
                <w:rFonts w:eastAsia="Arial" w:cs="Arial"/>
                <w:color w:val="000000"/>
                <w:szCs w:val="20"/>
              </w:rPr>
              <w:t>black</w:t>
            </w:r>
          </w:p>
        </w:tc>
        <w:tc>
          <w:tcPr>
            <w:tcW w:w="1808" w:type="dxa"/>
            <w:vAlign w:val="center"/>
          </w:tcPr>
          <w:p w14:paraId="00E27615"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4</w:t>
            </w:r>
          </w:p>
        </w:tc>
        <w:tc>
          <w:tcPr>
            <w:tcW w:w="1702" w:type="dxa"/>
            <w:vAlign w:val="center"/>
          </w:tcPr>
          <w:p w14:paraId="0AD8B6BC"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Dull</w:t>
            </w:r>
          </w:p>
        </w:tc>
        <w:tc>
          <w:tcPr>
            <w:tcW w:w="1621" w:type="dxa"/>
            <w:vAlign w:val="center"/>
          </w:tcPr>
          <w:p w14:paraId="36E6F921"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rPr>
            </w:pPr>
            <w:r w:rsidRPr="005B195C">
              <w:rPr>
                <w:rFonts w:eastAsia="Arial" w:cs="Arial"/>
                <w:color w:val="000000"/>
                <w:szCs w:val="20"/>
              </w:rPr>
              <w:t>Sphalerite</w:t>
            </w:r>
          </w:p>
        </w:tc>
      </w:tr>
      <w:tr w:rsidR="00E02975" w:rsidRPr="005B195C" w14:paraId="33C26D79" w14:textId="77777777" w:rsidTr="002F3E5F">
        <w:trPr>
          <w:trHeight w:val="1060"/>
        </w:trPr>
        <w:tc>
          <w:tcPr>
            <w:tcW w:w="1582" w:type="dxa"/>
            <w:vAlign w:val="center"/>
          </w:tcPr>
          <w:p w14:paraId="7BF29239"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Cleavage</w:t>
            </w:r>
          </w:p>
        </w:tc>
        <w:tc>
          <w:tcPr>
            <w:tcW w:w="1496" w:type="dxa"/>
            <w:vAlign w:val="center"/>
          </w:tcPr>
          <w:p w14:paraId="23E0822E"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White or gray</w:t>
            </w:r>
          </w:p>
        </w:tc>
        <w:tc>
          <w:tcPr>
            <w:tcW w:w="1620" w:type="dxa"/>
            <w:vAlign w:val="center"/>
          </w:tcPr>
          <w:p w14:paraId="76EEE0B8"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rPr>
            </w:pPr>
            <w:r w:rsidRPr="005B195C">
              <w:rPr>
                <w:rFonts w:eastAsia="Arial" w:cs="Arial"/>
                <w:color w:val="000000"/>
                <w:szCs w:val="20"/>
              </w:rPr>
              <w:t>Dark green, dark brown, or black</w:t>
            </w:r>
          </w:p>
        </w:tc>
        <w:tc>
          <w:tcPr>
            <w:tcW w:w="1808" w:type="dxa"/>
            <w:vAlign w:val="center"/>
          </w:tcPr>
          <w:p w14:paraId="452FF405"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3</w:t>
            </w:r>
          </w:p>
        </w:tc>
        <w:tc>
          <w:tcPr>
            <w:tcW w:w="1702" w:type="dxa"/>
            <w:vAlign w:val="center"/>
          </w:tcPr>
          <w:p w14:paraId="5BB14359"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Dull</w:t>
            </w:r>
          </w:p>
        </w:tc>
        <w:tc>
          <w:tcPr>
            <w:tcW w:w="1621" w:type="dxa"/>
            <w:vAlign w:val="center"/>
          </w:tcPr>
          <w:p w14:paraId="3A719DE0"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Biotite</w:t>
            </w:r>
          </w:p>
        </w:tc>
      </w:tr>
      <w:tr w:rsidR="00E02975" w:rsidRPr="005B195C" w14:paraId="10044DBB" w14:textId="77777777" w:rsidTr="002F3E5F">
        <w:trPr>
          <w:trHeight w:val="980"/>
        </w:trPr>
        <w:tc>
          <w:tcPr>
            <w:tcW w:w="1582" w:type="dxa"/>
            <w:vAlign w:val="center"/>
          </w:tcPr>
          <w:p w14:paraId="44EE7F4B"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Cleavage</w:t>
            </w:r>
          </w:p>
        </w:tc>
        <w:tc>
          <w:tcPr>
            <w:tcW w:w="1496" w:type="dxa"/>
            <w:vAlign w:val="center"/>
          </w:tcPr>
          <w:p w14:paraId="0C962CE7"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Black</w:t>
            </w:r>
          </w:p>
        </w:tc>
        <w:tc>
          <w:tcPr>
            <w:tcW w:w="1620" w:type="dxa"/>
            <w:vAlign w:val="center"/>
          </w:tcPr>
          <w:p w14:paraId="7845466C"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Black, silver, or gray</w:t>
            </w:r>
          </w:p>
        </w:tc>
        <w:tc>
          <w:tcPr>
            <w:tcW w:w="1808" w:type="dxa"/>
            <w:vAlign w:val="center"/>
          </w:tcPr>
          <w:p w14:paraId="14AB9965"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1</w:t>
            </w:r>
          </w:p>
        </w:tc>
        <w:tc>
          <w:tcPr>
            <w:tcW w:w="1702" w:type="dxa"/>
            <w:vAlign w:val="center"/>
          </w:tcPr>
          <w:p w14:paraId="16286A6C"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Shiny, sometimes dull</w:t>
            </w:r>
          </w:p>
        </w:tc>
        <w:tc>
          <w:tcPr>
            <w:tcW w:w="1621" w:type="dxa"/>
            <w:vAlign w:val="center"/>
          </w:tcPr>
          <w:p w14:paraId="27876397"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rPr>
            </w:pPr>
            <w:r w:rsidRPr="005B195C">
              <w:rPr>
                <w:rFonts w:eastAsia="Arial" w:cs="Arial"/>
                <w:color w:val="000000"/>
                <w:szCs w:val="20"/>
              </w:rPr>
              <w:t>Graphite</w:t>
            </w:r>
          </w:p>
        </w:tc>
      </w:tr>
      <w:tr w:rsidR="00E02975" w:rsidRPr="005B195C" w14:paraId="15459DD0" w14:textId="77777777" w:rsidTr="002F3E5F">
        <w:trPr>
          <w:trHeight w:val="620"/>
        </w:trPr>
        <w:tc>
          <w:tcPr>
            <w:tcW w:w="1582" w:type="dxa"/>
            <w:vAlign w:val="center"/>
          </w:tcPr>
          <w:p w14:paraId="1026C96A"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Fracture</w:t>
            </w:r>
          </w:p>
        </w:tc>
        <w:tc>
          <w:tcPr>
            <w:tcW w:w="1496" w:type="dxa"/>
            <w:vAlign w:val="center"/>
          </w:tcPr>
          <w:p w14:paraId="3B09B01D"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Brown to black</w:t>
            </w:r>
          </w:p>
        </w:tc>
        <w:tc>
          <w:tcPr>
            <w:tcW w:w="1620" w:type="dxa"/>
            <w:shd w:val="clear" w:color="auto" w:fill="auto"/>
            <w:vAlign w:val="center"/>
          </w:tcPr>
          <w:p w14:paraId="7DB622BF"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Brassy yellow</w:t>
            </w:r>
          </w:p>
        </w:tc>
        <w:tc>
          <w:tcPr>
            <w:tcW w:w="1808" w:type="dxa"/>
            <w:vAlign w:val="center"/>
          </w:tcPr>
          <w:p w14:paraId="4F5FEDE6"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6</w:t>
            </w:r>
          </w:p>
        </w:tc>
        <w:tc>
          <w:tcPr>
            <w:tcW w:w="1702" w:type="dxa"/>
            <w:vAlign w:val="center"/>
          </w:tcPr>
          <w:p w14:paraId="2E367BC7"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Shiny</w:t>
            </w:r>
          </w:p>
        </w:tc>
        <w:tc>
          <w:tcPr>
            <w:tcW w:w="1621" w:type="dxa"/>
            <w:vAlign w:val="center"/>
          </w:tcPr>
          <w:p w14:paraId="7B37585B"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Pyrite</w:t>
            </w:r>
          </w:p>
        </w:tc>
      </w:tr>
      <w:tr w:rsidR="00E02975" w:rsidRPr="005B195C" w14:paraId="63394E71" w14:textId="77777777" w:rsidTr="002F3E5F">
        <w:trPr>
          <w:trHeight w:val="880"/>
        </w:trPr>
        <w:tc>
          <w:tcPr>
            <w:tcW w:w="1582" w:type="dxa"/>
            <w:vAlign w:val="center"/>
          </w:tcPr>
          <w:p w14:paraId="2AC3E6B1"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Fracture</w:t>
            </w:r>
          </w:p>
        </w:tc>
        <w:tc>
          <w:tcPr>
            <w:tcW w:w="1496" w:type="dxa"/>
            <w:vAlign w:val="center"/>
          </w:tcPr>
          <w:p w14:paraId="3875DBA2"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Reddish brown</w:t>
            </w:r>
          </w:p>
        </w:tc>
        <w:tc>
          <w:tcPr>
            <w:tcW w:w="1620" w:type="dxa"/>
            <w:vAlign w:val="center"/>
          </w:tcPr>
          <w:p w14:paraId="1C77ACB2"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 xml:space="preserve">Red-brown, black, </w:t>
            </w:r>
            <w:r>
              <w:rPr>
                <w:rFonts w:eastAsia="Arial" w:cs="Arial"/>
                <w:color w:val="000000"/>
                <w:szCs w:val="20"/>
              </w:rPr>
              <w:t xml:space="preserve">or </w:t>
            </w:r>
            <w:r w:rsidRPr="005B195C">
              <w:rPr>
                <w:rFonts w:eastAsia="Arial" w:cs="Arial"/>
                <w:color w:val="000000"/>
                <w:szCs w:val="20"/>
              </w:rPr>
              <w:t>silver</w:t>
            </w:r>
          </w:p>
        </w:tc>
        <w:tc>
          <w:tcPr>
            <w:tcW w:w="1808" w:type="dxa"/>
            <w:shd w:val="clear" w:color="auto" w:fill="auto"/>
            <w:vAlign w:val="center"/>
          </w:tcPr>
          <w:p w14:paraId="3628F026"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6</w:t>
            </w:r>
          </w:p>
        </w:tc>
        <w:tc>
          <w:tcPr>
            <w:tcW w:w="1702" w:type="dxa"/>
            <w:vAlign w:val="center"/>
          </w:tcPr>
          <w:p w14:paraId="5B91A038"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Shiny or dull</w:t>
            </w:r>
          </w:p>
        </w:tc>
        <w:tc>
          <w:tcPr>
            <w:tcW w:w="1621" w:type="dxa"/>
            <w:vAlign w:val="center"/>
          </w:tcPr>
          <w:p w14:paraId="7CBC69F1"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Hematite</w:t>
            </w:r>
          </w:p>
        </w:tc>
      </w:tr>
      <w:tr w:rsidR="00E02975" w:rsidRPr="005B195C" w14:paraId="2B5E5666" w14:textId="77777777" w:rsidTr="002F3E5F">
        <w:trPr>
          <w:trHeight w:val="540"/>
        </w:trPr>
        <w:tc>
          <w:tcPr>
            <w:tcW w:w="1582" w:type="dxa"/>
            <w:vAlign w:val="center"/>
          </w:tcPr>
          <w:p w14:paraId="288323B0"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Fracture</w:t>
            </w:r>
          </w:p>
        </w:tc>
        <w:tc>
          <w:tcPr>
            <w:tcW w:w="1496" w:type="dxa"/>
            <w:vAlign w:val="center"/>
          </w:tcPr>
          <w:p w14:paraId="49FCDA39"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Black</w:t>
            </w:r>
          </w:p>
        </w:tc>
        <w:tc>
          <w:tcPr>
            <w:tcW w:w="1620" w:type="dxa"/>
            <w:vAlign w:val="center"/>
          </w:tcPr>
          <w:p w14:paraId="044C9AE5"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Black or silver</w:t>
            </w:r>
          </w:p>
        </w:tc>
        <w:tc>
          <w:tcPr>
            <w:tcW w:w="1808" w:type="dxa"/>
            <w:shd w:val="clear" w:color="auto" w:fill="FFFFFF"/>
            <w:vAlign w:val="center"/>
          </w:tcPr>
          <w:p w14:paraId="09DF0309"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6</w:t>
            </w:r>
          </w:p>
        </w:tc>
        <w:tc>
          <w:tcPr>
            <w:tcW w:w="1702" w:type="dxa"/>
            <w:vAlign w:val="center"/>
          </w:tcPr>
          <w:p w14:paraId="4B841A74"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Shiny or dull</w:t>
            </w:r>
          </w:p>
        </w:tc>
        <w:tc>
          <w:tcPr>
            <w:tcW w:w="1621" w:type="dxa"/>
            <w:vAlign w:val="center"/>
          </w:tcPr>
          <w:p w14:paraId="25F7B819"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Magnetite</w:t>
            </w:r>
          </w:p>
        </w:tc>
      </w:tr>
      <w:tr w:rsidR="00E02975" w:rsidRPr="005B195C" w14:paraId="0A73C678" w14:textId="77777777" w:rsidTr="002F3E5F">
        <w:trPr>
          <w:trHeight w:val="600"/>
        </w:trPr>
        <w:tc>
          <w:tcPr>
            <w:tcW w:w="1582" w:type="dxa"/>
            <w:vAlign w:val="center"/>
          </w:tcPr>
          <w:p w14:paraId="5D254D30"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Fracture</w:t>
            </w:r>
          </w:p>
        </w:tc>
        <w:tc>
          <w:tcPr>
            <w:tcW w:w="1496" w:type="dxa"/>
            <w:vAlign w:val="center"/>
          </w:tcPr>
          <w:p w14:paraId="7B0F04DF"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Black or dark gray</w:t>
            </w:r>
          </w:p>
        </w:tc>
        <w:tc>
          <w:tcPr>
            <w:tcW w:w="1620" w:type="dxa"/>
            <w:vAlign w:val="center"/>
          </w:tcPr>
          <w:p w14:paraId="0A3AE86F"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Brownish, reddish, bronze</w:t>
            </w:r>
            <w:r>
              <w:rPr>
                <w:rFonts w:eastAsia="Arial" w:cs="Arial"/>
                <w:color w:val="000000"/>
                <w:szCs w:val="20"/>
              </w:rPr>
              <w:t>, or</w:t>
            </w:r>
            <w:r w:rsidRPr="005B195C">
              <w:rPr>
                <w:rFonts w:eastAsia="Arial" w:cs="Arial"/>
                <w:color w:val="000000"/>
                <w:szCs w:val="20"/>
              </w:rPr>
              <w:t xml:space="preserve"> yellow</w:t>
            </w:r>
          </w:p>
        </w:tc>
        <w:tc>
          <w:tcPr>
            <w:tcW w:w="1808" w:type="dxa"/>
            <w:vAlign w:val="center"/>
          </w:tcPr>
          <w:p w14:paraId="10F3A2E6"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4</w:t>
            </w:r>
          </w:p>
        </w:tc>
        <w:tc>
          <w:tcPr>
            <w:tcW w:w="1702" w:type="dxa"/>
            <w:vAlign w:val="center"/>
          </w:tcPr>
          <w:p w14:paraId="6DBD0A59"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Shiny</w:t>
            </w:r>
          </w:p>
        </w:tc>
        <w:tc>
          <w:tcPr>
            <w:tcW w:w="1621" w:type="dxa"/>
            <w:vAlign w:val="center"/>
          </w:tcPr>
          <w:p w14:paraId="0842EC66"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proofErr w:type="spellStart"/>
            <w:r w:rsidRPr="005B195C">
              <w:rPr>
                <w:rFonts w:eastAsia="Arial" w:cs="Arial"/>
                <w:color w:val="000000"/>
                <w:szCs w:val="20"/>
              </w:rPr>
              <w:t>Pyrrhotite</w:t>
            </w:r>
            <w:proofErr w:type="spellEnd"/>
          </w:p>
        </w:tc>
      </w:tr>
      <w:tr w:rsidR="00E02975" w:rsidRPr="005B195C" w14:paraId="075C8CAB" w14:textId="77777777" w:rsidTr="002F3E5F">
        <w:trPr>
          <w:trHeight w:val="720"/>
        </w:trPr>
        <w:tc>
          <w:tcPr>
            <w:tcW w:w="1582" w:type="dxa"/>
            <w:vAlign w:val="center"/>
          </w:tcPr>
          <w:p w14:paraId="1691B307"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rPr>
            </w:pPr>
            <w:r w:rsidRPr="005B195C">
              <w:rPr>
                <w:rFonts w:eastAsia="Arial" w:cs="Arial"/>
                <w:color w:val="000000"/>
                <w:szCs w:val="20"/>
              </w:rPr>
              <w:t>Fracture</w:t>
            </w:r>
          </w:p>
        </w:tc>
        <w:tc>
          <w:tcPr>
            <w:tcW w:w="1496" w:type="dxa"/>
            <w:vAlign w:val="center"/>
          </w:tcPr>
          <w:p w14:paraId="6E8DC751"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rPr>
            </w:pPr>
            <w:r w:rsidRPr="005B195C">
              <w:rPr>
                <w:rFonts w:eastAsia="Arial" w:cs="Arial"/>
                <w:color w:val="000000"/>
                <w:szCs w:val="20"/>
              </w:rPr>
              <w:t>Greenish black</w:t>
            </w:r>
          </w:p>
        </w:tc>
        <w:tc>
          <w:tcPr>
            <w:tcW w:w="1620" w:type="dxa"/>
            <w:vAlign w:val="center"/>
          </w:tcPr>
          <w:p w14:paraId="50245BF8"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Brassy yellow</w:t>
            </w:r>
          </w:p>
        </w:tc>
        <w:tc>
          <w:tcPr>
            <w:tcW w:w="1808" w:type="dxa"/>
            <w:vAlign w:val="center"/>
          </w:tcPr>
          <w:p w14:paraId="1DE92884"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4</w:t>
            </w:r>
          </w:p>
        </w:tc>
        <w:tc>
          <w:tcPr>
            <w:tcW w:w="1702" w:type="dxa"/>
            <w:vAlign w:val="center"/>
          </w:tcPr>
          <w:p w14:paraId="14C40741"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yellow"/>
              </w:rPr>
            </w:pPr>
            <w:r w:rsidRPr="005B195C">
              <w:rPr>
                <w:rFonts w:eastAsia="Arial" w:cs="Arial"/>
                <w:color w:val="000000"/>
                <w:szCs w:val="20"/>
              </w:rPr>
              <w:t>Shiny</w:t>
            </w:r>
          </w:p>
        </w:tc>
        <w:tc>
          <w:tcPr>
            <w:tcW w:w="1621" w:type="dxa"/>
            <w:vAlign w:val="center"/>
          </w:tcPr>
          <w:p w14:paraId="3F56FE0A"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Chalcopyrite</w:t>
            </w:r>
          </w:p>
        </w:tc>
      </w:tr>
      <w:tr w:rsidR="00E02975" w:rsidRPr="005B195C" w14:paraId="0EE3ED82" w14:textId="77777777" w:rsidTr="002F3E5F">
        <w:trPr>
          <w:trHeight w:val="1040"/>
        </w:trPr>
        <w:tc>
          <w:tcPr>
            <w:tcW w:w="1582" w:type="dxa"/>
            <w:vAlign w:val="center"/>
          </w:tcPr>
          <w:p w14:paraId="048D3718"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Fracture</w:t>
            </w:r>
          </w:p>
        </w:tc>
        <w:tc>
          <w:tcPr>
            <w:tcW w:w="1496" w:type="dxa"/>
            <w:vAlign w:val="center"/>
          </w:tcPr>
          <w:p w14:paraId="38874552"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Dark gray or black</w:t>
            </w:r>
          </w:p>
        </w:tc>
        <w:tc>
          <w:tcPr>
            <w:tcW w:w="1620" w:type="dxa"/>
            <w:vAlign w:val="center"/>
          </w:tcPr>
          <w:p w14:paraId="387B3E12"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Black with iridescent colors</w:t>
            </w:r>
          </w:p>
        </w:tc>
        <w:tc>
          <w:tcPr>
            <w:tcW w:w="1808" w:type="dxa"/>
            <w:vAlign w:val="center"/>
          </w:tcPr>
          <w:p w14:paraId="6B0905DD"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r w:rsidRPr="005B195C">
              <w:rPr>
                <w:rFonts w:eastAsia="Arial" w:cs="Arial"/>
                <w:color w:val="000000"/>
                <w:szCs w:val="20"/>
              </w:rPr>
              <w:t>3</w:t>
            </w:r>
          </w:p>
        </w:tc>
        <w:tc>
          <w:tcPr>
            <w:tcW w:w="1702" w:type="dxa"/>
            <w:vAlign w:val="center"/>
          </w:tcPr>
          <w:p w14:paraId="5432DA82"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rPr>
            </w:pPr>
            <w:r w:rsidRPr="005B195C">
              <w:rPr>
                <w:rFonts w:eastAsia="Arial" w:cs="Arial"/>
                <w:color w:val="000000"/>
                <w:szCs w:val="20"/>
              </w:rPr>
              <w:t xml:space="preserve">Shiny </w:t>
            </w:r>
          </w:p>
        </w:tc>
        <w:tc>
          <w:tcPr>
            <w:tcW w:w="1621" w:type="dxa"/>
            <w:vAlign w:val="center"/>
          </w:tcPr>
          <w:p w14:paraId="3DF5845E" w14:textId="77777777" w:rsidR="00E02975" w:rsidRPr="005B195C" w:rsidRDefault="00E02975" w:rsidP="002F3E5F">
            <w:pPr>
              <w:pBdr>
                <w:top w:val="nil"/>
                <w:left w:val="nil"/>
                <w:bottom w:val="nil"/>
                <w:right w:val="nil"/>
                <w:between w:val="nil"/>
              </w:pBdr>
              <w:spacing w:line="288" w:lineRule="auto"/>
              <w:jc w:val="center"/>
              <w:rPr>
                <w:rFonts w:eastAsia="Arial" w:cs="Arial"/>
                <w:color w:val="000000"/>
                <w:szCs w:val="20"/>
                <w:highlight w:val="green"/>
              </w:rPr>
            </w:pPr>
            <w:proofErr w:type="spellStart"/>
            <w:r w:rsidRPr="005B195C">
              <w:rPr>
                <w:rFonts w:eastAsia="Arial" w:cs="Arial"/>
                <w:color w:val="000000"/>
                <w:szCs w:val="20"/>
              </w:rPr>
              <w:t>Bornite</w:t>
            </w:r>
            <w:proofErr w:type="spellEnd"/>
          </w:p>
        </w:tc>
      </w:tr>
    </w:tbl>
    <w:p w14:paraId="591B4228" w14:textId="77777777" w:rsidR="00E02975" w:rsidRDefault="00E02975" w:rsidP="00E02975">
      <w:pPr>
        <w:keepNext w:val="0"/>
        <w:spacing w:after="0"/>
        <w:rPr>
          <w:rFonts w:asciiTheme="minorHAnsi" w:eastAsiaTheme="majorEastAsia" w:hAnsiTheme="minorHAnsi" w:cstheme="minorHAnsi"/>
          <w:b/>
          <w:color w:val="333333" w:themeColor="text1"/>
          <w:sz w:val="28"/>
          <w:szCs w:val="36"/>
        </w:rPr>
      </w:pPr>
      <w:r>
        <w:rPr>
          <w:rFonts w:asciiTheme="minorHAnsi" w:hAnsiTheme="minorHAnsi" w:cstheme="minorHAnsi"/>
        </w:rPr>
        <w:br w:type="page"/>
      </w:r>
    </w:p>
    <w:p w14:paraId="05C5DFA3" w14:textId="77777777" w:rsidR="00E02975" w:rsidRPr="00550310" w:rsidRDefault="00E02975" w:rsidP="00E02975">
      <w:pPr>
        <w:pStyle w:val="Heading1"/>
        <w:spacing w:before="0"/>
        <w:rPr>
          <w:rFonts w:asciiTheme="minorHAnsi" w:hAnsiTheme="minorHAnsi" w:cstheme="minorHAnsi"/>
        </w:rPr>
      </w:pPr>
      <w:r w:rsidRPr="00550310">
        <w:rPr>
          <w:rFonts w:asciiTheme="minorHAnsi" w:hAnsiTheme="minorHAnsi" w:cstheme="minorHAnsi"/>
        </w:rPr>
        <w:lastRenderedPageBreak/>
        <w:t>Follow-Up Questions</w:t>
      </w:r>
    </w:p>
    <w:p w14:paraId="1321214C" w14:textId="77777777" w:rsidR="00E02975" w:rsidRPr="00550310" w:rsidRDefault="00E02975" w:rsidP="00E02975">
      <w:pPr>
        <w:rPr>
          <w:rFonts w:asciiTheme="minorHAnsi" w:hAnsiTheme="minorHAnsi" w:cstheme="minorHAnsi"/>
          <w:color w:val="FF0000"/>
        </w:rPr>
      </w:pPr>
      <w:r w:rsidRPr="00550310">
        <w:rPr>
          <w:rFonts w:asciiTheme="minorHAnsi" w:hAnsiTheme="minorHAnsi" w:cstheme="minorHAnsi"/>
        </w:rPr>
        <w:t xml:space="preserve">Answer the following questions: </w:t>
      </w:r>
    </w:p>
    <w:p w14:paraId="7907131C" w14:textId="77777777" w:rsidR="00E02975" w:rsidRPr="00DC4D56" w:rsidRDefault="00E02975" w:rsidP="00E02975">
      <w:pPr>
        <w:pStyle w:val="ListParagraph"/>
        <w:widowControl w:val="0"/>
        <w:numPr>
          <w:ilvl w:val="0"/>
          <w:numId w:val="34"/>
        </w:numPr>
        <w:spacing w:before="120" w:line="288" w:lineRule="auto"/>
        <w:ind w:right="311"/>
        <w:contextualSpacing/>
        <w:rPr>
          <w:rFonts w:asciiTheme="minorHAnsi" w:hAnsiTheme="minorHAnsi" w:cstheme="minorHAnsi"/>
        </w:rPr>
      </w:pPr>
      <w:r w:rsidRPr="00DC4D56">
        <w:rPr>
          <w:rFonts w:asciiTheme="minorHAnsi" w:hAnsiTheme="minorHAnsi" w:cstheme="minorHAnsi"/>
        </w:rPr>
        <w:t>How are graphite and pyrite similar? How do they differ? Explain.</w:t>
      </w:r>
    </w:p>
    <w:p w14:paraId="1F750359"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670E2FA4"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26469D44"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7E0C08C0"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2EB89FCB" w14:textId="77777777" w:rsidR="00E02975" w:rsidRPr="00DC4D56" w:rsidRDefault="00E02975" w:rsidP="00E02975">
      <w:pPr>
        <w:pStyle w:val="ListParagraph"/>
        <w:widowControl w:val="0"/>
        <w:numPr>
          <w:ilvl w:val="0"/>
          <w:numId w:val="34"/>
        </w:numPr>
        <w:spacing w:before="120" w:line="288" w:lineRule="auto"/>
        <w:ind w:right="311"/>
        <w:contextualSpacing/>
        <w:rPr>
          <w:rFonts w:asciiTheme="minorHAnsi" w:hAnsiTheme="minorHAnsi" w:cstheme="minorHAnsi"/>
        </w:rPr>
      </w:pPr>
      <w:r w:rsidRPr="00DC4D56">
        <w:rPr>
          <w:rFonts w:asciiTheme="minorHAnsi" w:hAnsiTheme="minorHAnsi" w:cstheme="minorHAnsi"/>
        </w:rPr>
        <w:t>If you were trying to classify a rock sample that ha</w:t>
      </w:r>
      <w:r>
        <w:rPr>
          <w:rFonts w:asciiTheme="minorHAnsi" w:hAnsiTheme="minorHAnsi" w:cstheme="minorHAnsi"/>
        </w:rPr>
        <w:t>s</w:t>
      </w:r>
      <w:r w:rsidRPr="00DC4D56">
        <w:rPr>
          <w:rFonts w:asciiTheme="minorHAnsi" w:hAnsiTheme="minorHAnsi" w:cstheme="minorHAnsi"/>
        </w:rPr>
        <w:t xml:space="preserve"> distinct bands, what type of rock might this be? What if you were classifying a sample that contain</w:t>
      </w:r>
      <w:r>
        <w:rPr>
          <w:rFonts w:asciiTheme="minorHAnsi" w:hAnsiTheme="minorHAnsi" w:cstheme="minorHAnsi"/>
        </w:rPr>
        <w:t>s</w:t>
      </w:r>
      <w:r w:rsidRPr="00DC4D56">
        <w:rPr>
          <w:rFonts w:asciiTheme="minorHAnsi" w:hAnsiTheme="minorHAnsi" w:cstheme="minorHAnsi"/>
        </w:rPr>
        <w:t xml:space="preserve"> pebbles? What type of rock might this be? Explain why. </w:t>
      </w:r>
    </w:p>
    <w:p w14:paraId="7BD6F3E7"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0057D7DD"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4500DEF9"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4D76DE4F" w14:textId="77777777" w:rsidR="00E02975" w:rsidRPr="00DC4D56" w:rsidRDefault="00E02975" w:rsidP="00E02975">
      <w:pPr>
        <w:widowControl w:val="0"/>
        <w:spacing w:before="120" w:line="288" w:lineRule="auto"/>
        <w:ind w:right="311"/>
        <w:contextualSpacing/>
        <w:rPr>
          <w:rFonts w:asciiTheme="minorHAnsi" w:hAnsiTheme="minorHAnsi" w:cstheme="minorHAnsi"/>
        </w:rPr>
      </w:pPr>
    </w:p>
    <w:p w14:paraId="643B5B7B" w14:textId="77777777" w:rsidR="00E02975" w:rsidRPr="006F3C7E" w:rsidRDefault="00E02975" w:rsidP="00E02975">
      <w:pPr>
        <w:pStyle w:val="ListParagraph"/>
        <w:numPr>
          <w:ilvl w:val="0"/>
          <w:numId w:val="34"/>
        </w:numPr>
        <w:rPr>
          <w:rFonts w:asciiTheme="minorHAnsi" w:hAnsiTheme="minorHAnsi" w:cstheme="minorHAnsi"/>
        </w:rPr>
      </w:pPr>
      <w:r w:rsidRPr="006F3C7E">
        <w:rPr>
          <w:rFonts w:asciiTheme="minorHAnsi" w:hAnsiTheme="minorHAnsi" w:cstheme="minorHAnsi"/>
        </w:rPr>
        <w:t>When classifying igneous rocks, how do you determine between the two types? Explain why these are different.</w:t>
      </w:r>
    </w:p>
    <w:p w14:paraId="54317545" w14:textId="77777777" w:rsidR="00E02975" w:rsidRPr="00DC4D56" w:rsidRDefault="00E02975" w:rsidP="00E02975">
      <w:pPr>
        <w:keepNext w:val="0"/>
        <w:spacing w:after="0"/>
        <w:rPr>
          <w:rFonts w:asciiTheme="minorHAnsi" w:hAnsiTheme="minorHAnsi" w:cstheme="minorHAnsi"/>
        </w:rPr>
      </w:pPr>
    </w:p>
    <w:p w14:paraId="57BC5A60" w14:textId="01FE1331" w:rsidR="00854DB7" w:rsidRPr="00DC4D56" w:rsidRDefault="00854DB7" w:rsidP="00B93FA3">
      <w:pPr>
        <w:keepNext w:val="0"/>
        <w:spacing w:after="0"/>
        <w:rPr>
          <w:rFonts w:asciiTheme="minorHAnsi" w:hAnsiTheme="minorHAnsi" w:cstheme="minorHAnsi"/>
        </w:rPr>
      </w:pPr>
    </w:p>
    <w:sectPr w:rsidR="00854DB7" w:rsidRPr="00DC4D56" w:rsidSect="00374AEB">
      <w:headerReference w:type="default" r:id="rId17"/>
      <w:footerReference w:type="default" r:id="rId18"/>
      <w:headerReference w:type="first" r:id="rId19"/>
      <w:footerReference w:type="first" r:id="rId20"/>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9D94" w14:textId="77777777" w:rsidR="005779CC" w:rsidRDefault="005779CC">
      <w:r>
        <w:separator/>
      </w:r>
    </w:p>
  </w:endnote>
  <w:endnote w:type="continuationSeparator" w:id="0">
    <w:p w14:paraId="6BA2E31B" w14:textId="77777777" w:rsidR="005779CC" w:rsidRDefault="0057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3D6F" w14:textId="77777777" w:rsidR="00E02975" w:rsidRPr="00880B53" w:rsidRDefault="00E0297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0726" w14:textId="77777777" w:rsidR="00E02975" w:rsidRPr="00880B53" w:rsidRDefault="00E0297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602F" w14:textId="4EA13479" w:rsidR="00B93FA3" w:rsidRPr="00880B53" w:rsidRDefault="00B93FA3">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7B79" w14:textId="120C7CD4" w:rsidR="00B93FA3" w:rsidRPr="00880B53" w:rsidRDefault="00B93FA3">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0D57C" w14:textId="77777777" w:rsidR="005779CC" w:rsidRDefault="005779CC" w:rsidP="004902ED">
      <w:pPr>
        <w:framePr w:wrap="around" w:vAnchor="text" w:hAnchor="margin" w:xAlign="outside" w:y="1"/>
      </w:pPr>
      <w:r>
        <w:fldChar w:fldCharType="begin"/>
      </w:r>
      <w:r>
        <w:instrText xml:space="preserve">PAGE  </w:instrText>
      </w:r>
      <w:r>
        <w:fldChar w:fldCharType="separate"/>
      </w:r>
      <w:r>
        <w:rPr>
          <w:noProof/>
        </w:rPr>
        <w:t>4</w:t>
      </w:r>
      <w:r>
        <w:fldChar w:fldCharType="end"/>
      </w:r>
    </w:p>
    <w:p w14:paraId="65FAE05E" w14:textId="77777777" w:rsidR="005779CC" w:rsidRDefault="005779CC" w:rsidP="004902ED">
      <w:pPr>
        <w:framePr w:wrap="around" w:vAnchor="text" w:hAnchor="margin" w:xAlign="outside" w:y="1"/>
        <w:ind w:right="360" w:firstLine="360"/>
      </w:pPr>
      <w:r>
        <w:fldChar w:fldCharType="begin"/>
      </w:r>
      <w:r>
        <w:instrText xml:space="preserve">PAGE  </w:instrText>
      </w:r>
      <w:r>
        <w:fldChar w:fldCharType="separate"/>
      </w:r>
      <w:r>
        <w:rPr>
          <w:noProof/>
        </w:rPr>
        <w:t>4</w:t>
      </w:r>
      <w:r>
        <w:fldChar w:fldCharType="end"/>
      </w:r>
    </w:p>
    <w:p w14:paraId="647E6CAF" w14:textId="77777777" w:rsidR="005779CC" w:rsidRDefault="005779CC" w:rsidP="004902ED">
      <w:pPr>
        <w:ind w:right="360" w:firstLine="360"/>
      </w:pPr>
      <w:r>
        <w:separator/>
      </w:r>
    </w:p>
  </w:footnote>
  <w:footnote w:type="continuationSeparator" w:id="0">
    <w:p w14:paraId="182A8FA5" w14:textId="77777777" w:rsidR="005779CC" w:rsidRDefault="00577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71A7" w14:textId="77777777" w:rsidR="00E02975" w:rsidRPr="00550310" w:rsidRDefault="00E02975" w:rsidP="002644B7">
    <w:pPr>
      <w:pStyle w:val="Header"/>
      <w:rPr>
        <w:rFonts w:asciiTheme="minorHAnsi" w:hAnsiTheme="minorHAnsi" w:cstheme="minorHAnsi"/>
        <w:color w:val="F78D26" w:themeColor="accent2"/>
        <w:szCs w:val="20"/>
      </w:rPr>
    </w:pPr>
    <w:r w:rsidRPr="00550310">
      <w:rPr>
        <w:rFonts w:asciiTheme="minorHAnsi" w:hAnsiTheme="minorHAnsi" w:cstheme="minorHAnsi"/>
        <w:color w:val="F78D26" w:themeColor="accent2"/>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6A4F" w14:textId="77777777" w:rsidR="00E02975" w:rsidRPr="00054B83" w:rsidRDefault="00E02975" w:rsidP="00374AEB">
    <w:pPr>
      <w:tabs>
        <w:tab w:val="left" w:pos="10695"/>
      </w:tabs>
      <w:spacing w:before="100" w:beforeAutospacing="1" w:after="100" w:afterAutospacing="1"/>
      <w:ind w:left="-1440"/>
    </w:pPr>
    <w:r w:rsidRPr="009E2169">
      <w:rPr>
        <w:noProof/>
      </w:rPr>
      <w:drawing>
        <wp:anchor distT="0" distB="0" distL="114300" distR="114300" simplePos="0" relativeHeight="251687936" behindDoc="0" locked="0" layoutInCell="1" allowOverlap="1" wp14:anchorId="78680A23" wp14:editId="4A59CA67">
          <wp:simplePos x="0" y="0"/>
          <wp:positionH relativeFrom="column">
            <wp:posOffset>7486650</wp:posOffset>
          </wp:positionH>
          <wp:positionV relativeFrom="paragraph">
            <wp:posOffset>136525</wp:posOffset>
          </wp:positionV>
          <wp:extent cx="1097280" cy="27432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86912" behindDoc="1" locked="0" layoutInCell="1" allowOverlap="1" wp14:anchorId="71B6A004" wp14:editId="0625A80D">
          <wp:simplePos x="0" y="0"/>
          <wp:positionH relativeFrom="column">
            <wp:posOffset>-1371600</wp:posOffset>
          </wp:positionH>
          <wp:positionV relativeFrom="paragraph">
            <wp:posOffset>-95250</wp:posOffset>
          </wp:positionV>
          <wp:extent cx="1097280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10972800"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6DACB218" wp14:editId="1539257A">
              <wp:simplePos x="0" y="0"/>
              <wp:positionH relativeFrom="column">
                <wp:posOffset>-456565</wp:posOffset>
              </wp:positionH>
              <wp:positionV relativeFrom="paragraph">
                <wp:posOffset>-128270</wp:posOffset>
              </wp:positionV>
              <wp:extent cx="342900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01B8" w14:textId="77777777" w:rsidR="00E02975" w:rsidRPr="003D4786" w:rsidRDefault="00E02975" w:rsidP="005F2824">
                          <w:pPr>
                            <w:spacing w:after="0" w:line="360" w:lineRule="exact"/>
                            <w:jc w:val="right"/>
                            <w:rPr>
                              <w:rFonts w:cs="Arial"/>
                              <w:b/>
                              <w:color w:val="FFFFFF" w:themeColor="background1"/>
                              <w:sz w:val="24"/>
                              <w:szCs w:val="24"/>
                            </w:rPr>
                          </w:pPr>
                          <w:r>
                            <w:rPr>
                              <w:rFonts w:cs="Arial"/>
                              <w:b/>
                              <w:color w:val="FFFFFF" w:themeColor="background1"/>
                              <w:sz w:val="24"/>
                              <w:szCs w:val="24"/>
                            </w:rPr>
                            <w:t>Lab: Mineral and Rock Classification</w:t>
                          </w:r>
                        </w:p>
                        <w:p w14:paraId="4201AA96" w14:textId="77777777" w:rsidR="00E02975" w:rsidRPr="00D51988" w:rsidRDefault="00E02975" w:rsidP="00054B83">
                          <w:pPr>
                            <w:spacing w:after="0" w:line="400" w:lineRule="exact"/>
                            <w:jc w:val="right"/>
                            <w:rPr>
                              <w:rFonts w:ascii="Calibri" w:hAnsi="Calibri" w:cstheme="majorHAnsi"/>
                              <w:b/>
                              <w:i/>
                              <w:color w:val="FFFFFF" w:themeColor="background1"/>
                              <w:sz w:val="28"/>
                              <w:szCs w:val="28"/>
                            </w:rPr>
                          </w:pPr>
                          <w:r>
                            <w:rPr>
                              <w:rFonts w:ascii="Calibri" w:hAnsi="Calibri" w:cstheme="majorHAnsi"/>
                              <w:b/>
                              <w:i/>
                              <w:color w:val="FFFFFF" w:themeColor="background1"/>
                              <w:sz w:val="28"/>
                              <w:szCs w:val="28"/>
                            </w:rPr>
                            <w:t>Student</w:t>
                          </w:r>
                          <w:r w:rsidRPr="00D51988">
                            <w:rPr>
                              <w:rFonts w:ascii="Calibri" w:hAnsi="Calibr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B218" id="_x0000_t202" coordsize="21600,21600" o:spt="202" path="m,l,21600r21600,l21600,xe">
              <v:stroke joinstyle="miter"/>
              <v:path gradientshapeok="t" o:connecttype="rect"/>
            </v:shapetype>
            <v:shape id="Text Box 4" o:spid="_x0000_s1026" type="#_x0000_t202" style="position:absolute;left:0;text-align:left;margin-left:-35.95pt;margin-top:-10.1pt;width:270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zkfwIAAGkFAAAOAAAAZHJzL2Uyb0RvYy54bWysVE1PGzEQvVfqf7B8L5uEEErEBqUgqkoI&#10;UKHi7HhtsqrX49pOsumv77N3E1LaC1Uvu+OZ5/HMm4/zi7YxbK18qMmWfHg04ExZSVVtn0v+7fH6&#10;w0fOQhS2EoasKvlWBX4xe//ufOOmakRLMpXyDE5smG5cyZcxumlRBLlUjQhH5JSFUZNvRMTRPxeV&#10;Fxt4b0wxGgwmxYZ85TxJFQK0V52Rz7J/rZWMd1oHFZkpOWKL+evzd5G+xexcTJ+9cMta9mGIf4ii&#10;EbXFo3tXVyIKtvL1H66aWnoKpOORpKYgrWupcg7IZjh4lc3DUjiVcwE5we1pCv/Prbxd33tWVyUf&#10;c2ZFgxI9qjayT9SycWJn48IUoAcHWGyhRpV3+gBlSrrVvkl/pMNgB8/bPbfJmYTyeDw6GwxgkrBN&#10;JpPTk0x+8XLb+RA/K2pYEkruUbtMqVjfhIhIAN1B0mOWrmtjcv2MZRs4PYbL3yy4YWzSqNwJvZuU&#10;URd5luLWqIQx9qvSYCInkBS5B9Wl8Wwt0D1CSmVjzj37BTqhNIJ4y8Ue/xLVWy53eexeJhv3l5va&#10;ks/Zvwq7+r4LWXd4EHmQdxJju2hzC+wLu6Bqi3p76uYlOHldoyg3IsR74TEgqCOGPt7how2BfOol&#10;zpbkf/5Nn/DoW1g522DgSh5+rIRXnJkvFh19NhyP04Tmw/jkdISDP7QsDi121VwSqjLEenEyiwkf&#10;zU7Unpon7IZ5ehUmYSXeLnnciZexWwPYLVLN5xmEmXQi3tgHJ5PrVKTUco/tk/Cu78uIjr6l3WiK&#10;6av27LDppqX5KpKuc+8mnjtWe/4xz7ml+92TFsbhOaNeNuTsFwAAAP//AwBQSwMEFAAGAAgAAAAh&#10;AAJ/gx7iAAAACgEAAA8AAABkcnMvZG93bnJldi54bWxMj8FOwzAMhu9IvENkJG5b2mqM0DWdpkoT&#10;EoLDxi7c0sZrqyVOabKt8PSEE9xs+dPv7y/WkzXsgqPvHUlI5wkwpMbpnloJh/ftTADzQZFWxhFK&#10;+EIP6/L2plC5dlfa4WUfWhZDyOdKQhfCkHPumw6t8nM3IMXb0Y1WhbiOLdejusZwa3iWJEtuVU/x&#10;Q6cGrDpsTvuzlfBSbd/Urs6s+DbV8+txM3wePh6kvL+bNitgAafwB8OvflSHMjrV7kzaMyNh9pg+&#10;RTQOWZIBi8RiKVJgtQSxEMDLgv+vUP4AAAD//wMAUEsBAi0AFAAGAAgAAAAhALaDOJL+AAAA4QEA&#10;ABMAAAAAAAAAAAAAAAAAAAAAAFtDb250ZW50X1R5cGVzXS54bWxQSwECLQAUAAYACAAAACEAOP0h&#10;/9YAAACUAQAACwAAAAAAAAAAAAAAAAAvAQAAX3JlbHMvLnJlbHNQSwECLQAUAAYACAAAACEA4ojs&#10;5H8CAABpBQAADgAAAAAAAAAAAAAAAAAuAgAAZHJzL2Uyb0RvYy54bWxQSwECLQAUAAYACAAAACEA&#10;An+DHuIAAAAKAQAADwAAAAAAAAAAAAAAAADZBAAAZHJzL2Rvd25yZXYueG1sUEsFBgAAAAAEAAQA&#10;8wAAAOgFAAAAAA==&#10;" filled="f" stroked="f" strokeweight=".5pt">
              <v:textbox>
                <w:txbxContent>
                  <w:p w14:paraId="104F01B8" w14:textId="77777777" w:rsidR="00E02975" w:rsidRPr="003D4786" w:rsidRDefault="00E02975" w:rsidP="005F2824">
                    <w:pPr>
                      <w:spacing w:after="0" w:line="360" w:lineRule="exact"/>
                      <w:jc w:val="right"/>
                      <w:rPr>
                        <w:rFonts w:cs="Arial"/>
                        <w:b/>
                        <w:color w:val="FFFFFF" w:themeColor="background1"/>
                        <w:sz w:val="24"/>
                        <w:szCs w:val="24"/>
                      </w:rPr>
                    </w:pPr>
                    <w:r>
                      <w:rPr>
                        <w:rFonts w:cs="Arial"/>
                        <w:b/>
                        <w:color w:val="FFFFFF" w:themeColor="background1"/>
                        <w:sz w:val="24"/>
                        <w:szCs w:val="24"/>
                      </w:rPr>
                      <w:t>Lab: Mineral and Rock Classification</w:t>
                    </w:r>
                  </w:p>
                  <w:p w14:paraId="4201AA96" w14:textId="77777777" w:rsidR="00E02975" w:rsidRPr="00D51988" w:rsidRDefault="00E02975" w:rsidP="00054B83">
                    <w:pPr>
                      <w:spacing w:after="0" w:line="400" w:lineRule="exact"/>
                      <w:jc w:val="right"/>
                      <w:rPr>
                        <w:rFonts w:ascii="Calibri" w:hAnsi="Calibri" w:cstheme="majorHAnsi"/>
                        <w:b/>
                        <w:i/>
                        <w:color w:val="FFFFFF" w:themeColor="background1"/>
                        <w:sz w:val="28"/>
                        <w:szCs w:val="28"/>
                      </w:rPr>
                    </w:pPr>
                    <w:r>
                      <w:rPr>
                        <w:rFonts w:ascii="Calibri" w:hAnsi="Calibri" w:cstheme="majorHAnsi"/>
                        <w:b/>
                        <w:i/>
                        <w:color w:val="FFFFFF" w:themeColor="background1"/>
                        <w:sz w:val="28"/>
                        <w:szCs w:val="28"/>
                      </w:rPr>
                      <w:t>Student</w:t>
                    </w:r>
                    <w:r w:rsidRPr="00D51988">
                      <w:rPr>
                        <w:rFonts w:ascii="Calibri" w:hAnsi="Calibr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89984" behindDoc="1" locked="0" layoutInCell="1" allowOverlap="1" wp14:anchorId="4C5F7C61" wp14:editId="063384E3">
              <wp:simplePos x="0" y="0"/>
              <wp:positionH relativeFrom="column">
                <wp:posOffset>-920750</wp:posOffset>
              </wp:positionH>
              <wp:positionV relativeFrom="paragraph">
                <wp:posOffset>-107950</wp:posOffset>
              </wp:positionV>
              <wp:extent cx="3886200" cy="565150"/>
              <wp:effectExtent l="38100" t="19050" r="19050" b="63500"/>
              <wp:wrapNone/>
              <wp:docPr id="5" name="Rectangle 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99C51" id="Rectangle 5" o:spid="_x0000_s1026" style="position:absolute;margin-left:-72.5pt;margin-top:-8.5pt;width:306pt;height:4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RS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kLSgxr&#10;sEWPCBozGy1IEe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VaGUUs4CAAAXBgAADgAAAAAAAAAAAAAAAAAuAgAAZHJzL2Uyb0RvYy54&#10;bWxQSwECLQAUAAYACAAAACEAhlSPoN4AAAALAQAADwAAAAAAAAAAAAAAAAAoBQAAZHJzL2Rvd25y&#10;ZXYueG1sUEsFBgAAAAAEAAQA8wAAADMGAAAAAA==&#10;" fillcolor="#362580" stroked="f" strokeweight=".25pt">
              <v:shadow on="t" color="black" opacity=".25" origin=",.5" offset="-.27569mm,.64947mm"/>
            </v: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FB5E" w14:textId="0AC6F16F" w:rsidR="00B93FA3" w:rsidRPr="00550310" w:rsidRDefault="00B93FA3" w:rsidP="002644B7">
    <w:pPr>
      <w:pStyle w:val="Header"/>
      <w:rPr>
        <w:rFonts w:asciiTheme="minorHAnsi" w:hAnsiTheme="minorHAnsi" w:cstheme="minorHAnsi"/>
        <w:color w:val="F78D26" w:themeColor="accent2"/>
        <w:szCs w:val="20"/>
      </w:rPr>
    </w:pPr>
    <w:r w:rsidRPr="00550310">
      <w:rPr>
        <w:rFonts w:asciiTheme="minorHAnsi" w:hAnsiTheme="minorHAnsi" w:cstheme="minorHAnsi"/>
        <w:color w:val="F78D26" w:themeColor="accent2"/>
        <w:szCs w:val="20"/>
      </w:rPr>
      <w:t>Student Guide (continued)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C68E" w14:textId="2DE601E7" w:rsidR="00B93FA3" w:rsidRPr="00054B83" w:rsidRDefault="00374AEB" w:rsidP="00374AEB">
    <w:pPr>
      <w:tabs>
        <w:tab w:val="left" w:pos="10695"/>
      </w:tabs>
      <w:spacing w:before="100" w:beforeAutospacing="1" w:after="100" w:afterAutospacing="1"/>
      <w:ind w:left="-1440"/>
    </w:pPr>
    <w:r w:rsidRPr="009E2169">
      <w:rPr>
        <w:noProof/>
      </w:rPr>
      <w:drawing>
        <wp:anchor distT="0" distB="0" distL="114300" distR="114300" simplePos="0" relativeHeight="251662336" behindDoc="0" locked="0" layoutInCell="1" allowOverlap="1" wp14:anchorId="5E97EB75" wp14:editId="09BDBDC8">
          <wp:simplePos x="0" y="0"/>
          <wp:positionH relativeFrom="column">
            <wp:posOffset>7486650</wp:posOffset>
          </wp:positionH>
          <wp:positionV relativeFrom="paragraph">
            <wp:posOffset>136525</wp:posOffset>
          </wp:positionV>
          <wp:extent cx="1097280" cy="2743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58240" behindDoc="1" locked="0" layoutInCell="1" allowOverlap="1" wp14:anchorId="3DE896F0" wp14:editId="17CA4632">
          <wp:simplePos x="0" y="0"/>
          <wp:positionH relativeFrom="column">
            <wp:posOffset>-1371600</wp:posOffset>
          </wp:positionH>
          <wp:positionV relativeFrom="paragraph">
            <wp:posOffset>-95250</wp:posOffset>
          </wp:positionV>
          <wp:extent cx="109728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10972800" cy="457200"/>
                  </a:xfrm>
                  <a:prstGeom prst="rect">
                    <a:avLst/>
                  </a:prstGeom>
                </pic:spPr>
              </pic:pic>
            </a:graphicData>
          </a:graphic>
          <wp14:sizeRelH relativeFrom="page">
            <wp14:pctWidth>0</wp14:pctWidth>
          </wp14:sizeRelH>
          <wp14:sizeRelV relativeFrom="page">
            <wp14:pctHeight>0</wp14:pctHeight>
          </wp14:sizeRelV>
        </wp:anchor>
      </w:drawing>
    </w:r>
    <w:r w:rsidR="00B93FA3">
      <w:rPr>
        <w:noProof/>
      </w:rPr>
      <mc:AlternateContent>
        <mc:Choice Requires="wps">
          <w:drawing>
            <wp:anchor distT="0" distB="0" distL="114300" distR="114300" simplePos="0" relativeHeight="251681792" behindDoc="0" locked="0" layoutInCell="1" allowOverlap="1" wp14:anchorId="7739F091" wp14:editId="04CED5D4">
              <wp:simplePos x="0" y="0"/>
              <wp:positionH relativeFrom="column">
                <wp:posOffset>-456565</wp:posOffset>
              </wp:positionH>
              <wp:positionV relativeFrom="paragraph">
                <wp:posOffset>-128270</wp:posOffset>
              </wp:positionV>
              <wp:extent cx="34290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5B9EC" w14:textId="595946BA" w:rsidR="00B93FA3" w:rsidRPr="003D4786" w:rsidRDefault="00B93FA3" w:rsidP="005F2824">
                          <w:pPr>
                            <w:spacing w:after="0" w:line="360" w:lineRule="exact"/>
                            <w:jc w:val="right"/>
                            <w:rPr>
                              <w:rFonts w:cs="Arial"/>
                              <w:b/>
                              <w:color w:val="FFFFFF" w:themeColor="background1"/>
                              <w:sz w:val="24"/>
                              <w:szCs w:val="24"/>
                            </w:rPr>
                          </w:pPr>
                          <w:r>
                            <w:rPr>
                              <w:rFonts w:cs="Arial"/>
                              <w:b/>
                              <w:color w:val="FFFFFF" w:themeColor="background1"/>
                              <w:sz w:val="24"/>
                              <w:szCs w:val="24"/>
                            </w:rPr>
                            <w:t>Lab: Mineral and Rock Classification</w:t>
                          </w:r>
                        </w:p>
                        <w:p w14:paraId="461F1423" w14:textId="72C5B8D5" w:rsidR="00B93FA3" w:rsidRPr="00D51988" w:rsidRDefault="00B93FA3" w:rsidP="00054B83">
                          <w:pPr>
                            <w:spacing w:after="0" w:line="400" w:lineRule="exact"/>
                            <w:jc w:val="right"/>
                            <w:rPr>
                              <w:rFonts w:ascii="Calibri" w:hAnsi="Calibri" w:cstheme="majorHAnsi"/>
                              <w:b/>
                              <w:i/>
                              <w:color w:val="FFFFFF" w:themeColor="background1"/>
                              <w:sz w:val="28"/>
                              <w:szCs w:val="28"/>
                            </w:rPr>
                          </w:pPr>
                          <w:r>
                            <w:rPr>
                              <w:rFonts w:ascii="Calibri" w:hAnsi="Calibri" w:cstheme="majorHAnsi"/>
                              <w:b/>
                              <w:i/>
                              <w:color w:val="FFFFFF" w:themeColor="background1"/>
                              <w:sz w:val="28"/>
                              <w:szCs w:val="28"/>
                            </w:rPr>
                            <w:t>Student</w:t>
                          </w:r>
                          <w:r w:rsidRPr="00D51988">
                            <w:rPr>
                              <w:rFonts w:ascii="Calibri" w:hAnsi="Calibr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7" type="#_x0000_t202" style="position:absolute;left:0;text-align:left;margin-left:-35.95pt;margin-top:-10.1pt;width:270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j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4cyKBi16VG1kn6hlk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uJL5I3wC&#10;AABiBQAADgAAAAAAAAAAAAAAAAAuAgAAZHJzL2Uyb0RvYy54bWxQSwECLQAUAAYACAAAACEAAn+D&#10;HuIAAAAKAQAADwAAAAAAAAAAAAAAAADWBAAAZHJzL2Rvd25yZXYueG1sUEsFBgAAAAAEAAQA8wAA&#10;AOUFAAAAAA==&#10;" filled="f" stroked="f" strokeweight=".5pt">
              <v:textbox>
                <w:txbxContent>
                  <w:p w14:paraId="3D55B9EC" w14:textId="595946BA" w:rsidR="00B93FA3" w:rsidRPr="003D4786" w:rsidRDefault="00B93FA3" w:rsidP="005F2824">
                    <w:pPr>
                      <w:spacing w:after="0" w:line="360" w:lineRule="exact"/>
                      <w:jc w:val="right"/>
                      <w:rPr>
                        <w:rFonts w:cs="Arial"/>
                        <w:b/>
                        <w:color w:val="FFFFFF" w:themeColor="background1"/>
                        <w:sz w:val="24"/>
                        <w:szCs w:val="24"/>
                      </w:rPr>
                    </w:pPr>
                    <w:r>
                      <w:rPr>
                        <w:rFonts w:cs="Arial"/>
                        <w:b/>
                        <w:color w:val="FFFFFF" w:themeColor="background1"/>
                        <w:sz w:val="24"/>
                        <w:szCs w:val="24"/>
                      </w:rPr>
                      <w:t>Lab: Mineral and Rock Classification</w:t>
                    </w:r>
                  </w:p>
                  <w:p w14:paraId="461F1423" w14:textId="72C5B8D5" w:rsidR="00B93FA3" w:rsidRPr="00D51988" w:rsidRDefault="00B93FA3" w:rsidP="00054B83">
                    <w:pPr>
                      <w:spacing w:after="0" w:line="400" w:lineRule="exact"/>
                      <w:jc w:val="right"/>
                      <w:rPr>
                        <w:rFonts w:ascii="Calibri" w:hAnsi="Calibri" w:cstheme="majorHAnsi"/>
                        <w:b/>
                        <w:i/>
                        <w:color w:val="FFFFFF" w:themeColor="background1"/>
                        <w:sz w:val="28"/>
                        <w:szCs w:val="28"/>
                      </w:rPr>
                    </w:pPr>
                    <w:r>
                      <w:rPr>
                        <w:rFonts w:ascii="Calibri" w:hAnsi="Calibri" w:cstheme="majorHAnsi"/>
                        <w:b/>
                        <w:i/>
                        <w:color w:val="FFFFFF" w:themeColor="background1"/>
                        <w:sz w:val="28"/>
                        <w:szCs w:val="28"/>
                      </w:rPr>
                      <w:t>Student</w:t>
                    </w:r>
                    <w:r w:rsidRPr="00D51988">
                      <w:rPr>
                        <w:rFonts w:ascii="Calibri" w:hAnsi="Calibri" w:cstheme="majorHAnsi"/>
                        <w:b/>
                        <w:i/>
                        <w:color w:val="FFFFFF" w:themeColor="background1"/>
                        <w:sz w:val="28"/>
                        <w:szCs w:val="28"/>
                      </w:rPr>
                      <w:t xml:space="preserve"> Guide</w:t>
                    </w:r>
                  </w:p>
                </w:txbxContent>
              </v:textbox>
            </v:shape>
          </w:pict>
        </mc:Fallback>
      </mc:AlternateContent>
    </w:r>
    <w:r w:rsidR="00B93FA3">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5C8B0A" id="Rectangle 8" o:spid="_x0000_s1026"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KW2zps4CAAAXBgAADgAAAAAAAAAAAAAAAAAuAgAAZHJzL2Uyb0RvYy54&#10;bWxQSwECLQAUAAYACAAAACEAhlSPoN4AAAALAQAADwAAAAAAAAAAAAAAAAAoBQAAZHJzL2Rvd25y&#10;ZXYueG1sUEsFBgAAAAAEAAQA8wAAADMGAAAAAA==&#10;" fillcolor="#362580" stroked="f" strokeweight=".25pt">
              <v:shadow on="t" color="black" opacity=".25" origin=",.5" offset="-.27569mm,.64947mm"/>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60E"/>
    <w:multiLevelType w:val="multilevel"/>
    <w:tmpl w:val="700E4D24"/>
    <w:numStyleLink w:val="bulletsflush"/>
  </w:abstractNum>
  <w:abstractNum w:abstractNumId="1" w15:restartNumberingAfterBreak="0">
    <w:nsid w:val="046E2591"/>
    <w:multiLevelType w:val="hybridMultilevel"/>
    <w:tmpl w:val="68D2C368"/>
    <w:lvl w:ilvl="0" w:tplc="28B620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643D"/>
    <w:multiLevelType w:val="hybridMultilevel"/>
    <w:tmpl w:val="922E5F38"/>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66250"/>
    <w:multiLevelType w:val="hybridMultilevel"/>
    <w:tmpl w:val="D84C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D66C5"/>
    <w:multiLevelType w:val="multilevel"/>
    <w:tmpl w:val="700E4D24"/>
    <w:numStyleLink w:val="bulletsflush"/>
  </w:abstractNum>
  <w:abstractNum w:abstractNumId="5" w15:restartNumberingAfterBreak="0">
    <w:nsid w:val="197732FA"/>
    <w:multiLevelType w:val="hybridMultilevel"/>
    <w:tmpl w:val="922E5F38"/>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FAB20DA"/>
    <w:multiLevelType w:val="hybridMultilevel"/>
    <w:tmpl w:val="070EDCCA"/>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42B5F"/>
    <w:multiLevelType w:val="hybridMultilevel"/>
    <w:tmpl w:val="8B14EC04"/>
    <w:lvl w:ilvl="0" w:tplc="EEFE2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16025"/>
    <w:multiLevelType w:val="hybridMultilevel"/>
    <w:tmpl w:val="7F681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31D3C"/>
    <w:multiLevelType w:val="hybridMultilevel"/>
    <w:tmpl w:val="391446FE"/>
    <w:lvl w:ilvl="0" w:tplc="CBFE4336">
      <w:start w:val="1"/>
      <w:numFmt w:val="lowerLetter"/>
      <w:lvlText w:val="%1)"/>
      <w:lvlJc w:val="left"/>
      <w:pPr>
        <w:ind w:left="1440" w:hanging="360"/>
      </w:pPr>
      <w:rPr>
        <w:rFonts w:hint="default"/>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3" w15:restartNumberingAfterBreak="0">
    <w:nsid w:val="26AE214F"/>
    <w:multiLevelType w:val="hybridMultilevel"/>
    <w:tmpl w:val="FF88C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D7AC2"/>
    <w:multiLevelType w:val="multilevel"/>
    <w:tmpl w:val="700E4D24"/>
    <w:numStyleLink w:val="bulletsflush"/>
  </w:abstractNum>
  <w:abstractNum w:abstractNumId="15"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8D4332"/>
    <w:multiLevelType w:val="hybridMultilevel"/>
    <w:tmpl w:val="49DA8A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F7F64"/>
    <w:multiLevelType w:val="multilevel"/>
    <w:tmpl w:val="700E4D24"/>
    <w:numStyleLink w:val="bulletsflush"/>
  </w:abstractNum>
  <w:abstractNum w:abstractNumId="19" w15:restartNumberingAfterBreak="0">
    <w:nsid w:val="38B236CC"/>
    <w:multiLevelType w:val="hybridMultilevel"/>
    <w:tmpl w:val="C186BCE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C22CE2"/>
    <w:multiLevelType w:val="hybridMultilevel"/>
    <w:tmpl w:val="5CB4E7B8"/>
    <w:lvl w:ilvl="0" w:tplc="34260108">
      <w:start w:val="1"/>
      <w:numFmt w:val="lowerLetter"/>
      <w:lvlText w:val="%1)"/>
      <w:lvlJc w:val="left"/>
      <w:pPr>
        <w:ind w:left="1080" w:hanging="360"/>
      </w:pPr>
      <w:rPr>
        <w:b/>
        <w:color w:val="auto"/>
      </w:rPr>
    </w:lvl>
    <w:lvl w:ilvl="1" w:tplc="999A2BE0">
      <w:start w:val="1"/>
      <w:numFmt w:val="lowerRoman"/>
      <w:lvlText w:val="%2."/>
      <w:lvlJc w:val="left"/>
      <w:pPr>
        <w:ind w:left="1800" w:hanging="360"/>
      </w:pPr>
      <w:rPr>
        <w:rFonts w:hint="default"/>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D65320"/>
    <w:multiLevelType w:val="hybridMultilevel"/>
    <w:tmpl w:val="15360376"/>
    <w:lvl w:ilvl="0" w:tplc="1BF042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3" w15:restartNumberingAfterBreak="0">
    <w:nsid w:val="41DF45A3"/>
    <w:multiLevelType w:val="hybridMultilevel"/>
    <w:tmpl w:val="0FAC7DFA"/>
    <w:lvl w:ilvl="0" w:tplc="3C9C7644">
      <w:start w:val="1"/>
      <w:numFmt w:val="low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43B86"/>
    <w:multiLevelType w:val="hybridMultilevel"/>
    <w:tmpl w:val="7DC6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926B98"/>
    <w:multiLevelType w:val="hybridMultilevel"/>
    <w:tmpl w:val="390C04F8"/>
    <w:lvl w:ilvl="0" w:tplc="1D3CEC7A">
      <w:start w:val="1"/>
      <w:numFmt w:val="lowerLetter"/>
      <w:lvlText w:val="%1)"/>
      <w:lvlJc w:val="left"/>
      <w:pPr>
        <w:ind w:left="1080" w:hanging="360"/>
      </w:pPr>
      <w:rPr>
        <w:rFonts w:hint="default"/>
        <w:b/>
        <w:strike w:val="0"/>
      </w:rPr>
    </w:lvl>
    <w:lvl w:ilvl="1" w:tplc="51942AEC">
      <w:start w:val="1"/>
      <w:numFmt w:val="lowerRoman"/>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77453"/>
    <w:multiLevelType w:val="multilevel"/>
    <w:tmpl w:val="74D69606"/>
    <w:numStyleLink w:val="numbers"/>
  </w:abstractNum>
  <w:abstractNum w:abstractNumId="30"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B62F9"/>
    <w:multiLevelType w:val="multilevel"/>
    <w:tmpl w:val="700E4D24"/>
    <w:numStyleLink w:val="bulletsflush"/>
  </w:abstractNum>
  <w:abstractNum w:abstractNumId="32"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92F9B"/>
    <w:multiLevelType w:val="hybridMultilevel"/>
    <w:tmpl w:val="A30C8B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FB3549"/>
    <w:multiLevelType w:val="hybridMultilevel"/>
    <w:tmpl w:val="1E0C26FE"/>
    <w:lvl w:ilvl="0" w:tplc="51942AE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781EEB"/>
    <w:multiLevelType w:val="hybridMultilevel"/>
    <w:tmpl w:val="BA68B0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C52C4"/>
    <w:multiLevelType w:val="hybridMultilevel"/>
    <w:tmpl w:val="3D1E1F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5426E9"/>
    <w:multiLevelType w:val="hybridMultilevel"/>
    <w:tmpl w:val="E1BE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2"/>
  </w:num>
  <w:num w:numId="4">
    <w:abstractNumId w:val="7"/>
  </w:num>
  <w:num w:numId="5">
    <w:abstractNumId w:val="12"/>
  </w:num>
  <w:num w:numId="6">
    <w:abstractNumId w:val="14"/>
  </w:num>
  <w:num w:numId="7">
    <w:abstractNumId w:val="4"/>
  </w:num>
  <w:num w:numId="8">
    <w:abstractNumId w:val="29"/>
    <w:lvlOverride w:ilvl="0">
      <w:lvl w:ilvl="0">
        <w:start w:val="1"/>
        <w:numFmt w:val="decimal"/>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31"/>
  </w:num>
  <w:num w:numId="10">
    <w:abstractNumId w:val="0"/>
  </w:num>
  <w:num w:numId="11">
    <w:abstractNumId w:val="37"/>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5"/>
  </w:num>
  <w:num w:numId="16">
    <w:abstractNumId w:val="32"/>
  </w:num>
  <w:num w:numId="17">
    <w:abstractNumId w:val="1"/>
  </w:num>
  <w:num w:numId="18">
    <w:abstractNumId w:val="15"/>
  </w:num>
  <w:num w:numId="19">
    <w:abstractNumId w:val="26"/>
  </w:num>
  <w:num w:numId="20">
    <w:abstractNumId w:val="20"/>
  </w:num>
  <w:num w:numId="21">
    <w:abstractNumId w:val="34"/>
  </w:num>
  <w:num w:numId="22">
    <w:abstractNumId w:val="19"/>
  </w:num>
  <w:num w:numId="23">
    <w:abstractNumId w:val="23"/>
  </w:num>
  <w:num w:numId="24">
    <w:abstractNumId w:val="11"/>
  </w:num>
  <w:num w:numId="25">
    <w:abstractNumId w:val="21"/>
  </w:num>
  <w:num w:numId="26">
    <w:abstractNumId w:val="28"/>
  </w:num>
  <w:num w:numId="27">
    <w:abstractNumId w:val="36"/>
  </w:num>
  <w:num w:numId="28">
    <w:abstractNumId w:val="30"/>
  </w:num>
  <w:num w:numId="29">
    <w:abstractNumId w:val="2"/>
  </w:num>
  <w:num w:numId="30">
    <w:abstractNumId w:val="8"/>
  </w:num>
  <w:num w:numId="31">
    <w:abstractNumId w:val="5"/>
  </w:num>
  <w:num w:numId="32">
    <w:abstractNumId w:val="17"/>
  </w:num>
  <w:num w:numId="33">
    <w:abstractNumId w:val="24"/>
  </w:num>
  <w:num w:numId="34">
    <w:abstractNumId w:val="9"/>
  </w:num>
  <w:num w:numId="35">
    <w:abstractNumId w:val="35"/>
  </w:num>
  <w:num w:numId="36">
    <w:abstractNumId w:val="10"/>
  </w:num>
  <w:num w:numId="37">
    <w:abstractNumId w:val="38"/>
  </w:num>
  <w:num w:numId="38">
    <w:abstractNumId w:val="33"/>
  </w:num>
  <w:num w:numId="39">
    <w:abstractNumId w:val="13"/>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E"/>
    <w:rsid w:val="000002A2"/>
    <w:rsid w:val="00003093"/>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802"/>
    <w:rsid w:val="00031EC3"/>
    <w:rsid w:val="00032E6C"/>
    <w:rsid w:val="00033036"/>
    <w:rsid w:val="000337A6"/>
    <w:rsid w:val="000365B5"/>
    <w:rsid w:val="000366E5"/>
    <w:rsid w:val="00036F46"/>
    <w:rsid w:val="0004040F"/>
    <w:rsid w:val="000432A1"/>
    <w:rsid w:val="00043E86"/>
    <w:rsid w:val="00044381"/>
    <w:rsid w:val="00045D6B"/>
    <w:rsid w:val="00051AE1"/>
    <w:rsid w:val="000530E9"/>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5E4D"/>
    <w:rsid w:val="00076089"/>
    <w:rsid w:val="00077EB6"/>
    <w:rsid w:val="00081202"/>
    <w:rsid w:val="00081D1C"/>
    <w:rsid w:val="00083ADD"/>
    <w:rsid w:val="00090A1F"/>
    <w:rsid w:val="000916D7"/>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FEE"/>
    <w:rsid w:val="000B5019"/>
    <w:rsid w:val="000B6E35"/>
    <w:rsid w:val="000B7E81"/>
    <w:rsid w:val="000C02D9"/>
    <w:rsid w:val="000C2708"/>
    <w:rsid w:val="000C408A"/>
    <w:rsid w:val="000C600C"/>
    <w:rsid w:val="000C666B"/>
    <w:rsid w:val="000C7017"/>
    <w:rsid w:val="000D2581"/>
    <w:rsid w:val="000D4F36"/>
    <w:rsid w:val="000D56A4"/>
    <w:rsid w:val="000D5C5B"/>
    <w:rsid w:val="000D6626"/>
    <w:rsid w:val="000D7314"/>
    <w:rsid w:val="000E1114"/>
    <w:rsid w:val="000E1D45"/>
    <w:rsid w:val="000E3C55"/>
    <w:rsid w:val="000E3DCC"/>
    <w:rsid w:val="000E424C"/>
    <w:rsid w:val="000E4D11"/>
    <w:rsid w:val="000E5C6A"/>
    <w:rsid w:val="000E680F"/>
    <w:rsid w:val="000E76FC"/>
    <w:rsid w:val="000E78B5"/>
    <w:rsid w:val="000E799E"/>
    <w:rsid w:val="000F21B4"/>
    <w:rsid w:val="000F4044"/>
    <w:rsid w:val="000F5444"/>
    <w:rsid w:val="000F5B56"/>
    <w:rsid w:val="000F65DC"/>
    <w:rsid w:val="000F7A4D"/>
    <w:rsid w:val="000F7FF1"/>
    <w:rsid w:val="00100179"/>
    <w:rsid w:val="00105303"/>
    <w:rsid w:val="00110FEF"/>
    <w:rsid w:val="00111AC8"/>
    <w:rsid w:val="001153B8"/>
    <w:rsid w:val="00116133"/>
    <w:rsid w:val="001220E4"/>
    <w:rsid w:val="00123AEE"/>
    <w:rsid w:val="001249A5"/>
    <w:rsid w:val="00124CC5"/>
    <w:rsid w:val="00124CF8"/>
    <w:rsid w:val="001253CB"/>
    <w:rsid w:val="00127382"/>
    <w:rsid w:val="00127923"/>
    <w:rsid w:val="001309D5"/>
    <w:rsid w:val="00130F25"/>
    <w:rsid w:val="0013107B"/>
    <w:rsid w:val="00131CD1"/>
    <w:rsid w:val="001352C0"/>
    <w:rsid w:val="00135735"/>
    <w:rsid w:val="00135F9F"/>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675BC"/>
    <w:rsid w:val="00170E76"/>
    <w:rsid w:val="001711D5"/>
    <w:rsid w:val="00171BFF"/>
    <w:rsid w:val="00172367"/>
    <w:rsid w:val="00173CB3"/>
    <w:rsid w:val="00174B69"/>
    <w:rsid w:val="001815B8"/>
    <w:rsid w:val="00182970"/>
    <w:rsid w:val="00182A59"/>
    <w:rsid w:val="00184B19"/>
    <w:rsid w:val="0019029F"/>
    <w:rsid w:val="00197749"/>
    <w:rsid w:val="00197C4D"/>
    <w:rsid w:val="001A2D1C"/>
    <w:rsid w:val="001A30CA"/>
    <w:rsid w:val="001A48CE"/>
    <w:rsid w:val="001A51BF"/>
    <w:rsid w:val="001A51F1"/>
    <w:rsid w:val="001A5581"/>
    <w:rsid w:val="001A5ECF"/>
    <w:rsid w:val="001B35DA"/>
    <w:rsid w:val="001B5713"/>
    <w:rsid w:val="001B6CE1"/>
    <w:rsid w:val="001B73C0"/>
    <w:rsid w:val="001B795C"/>
    <w:rsid w:val="001B7ADA"/>
    <w:rsid w:val="001C160F"/>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E07AD"/>
    <w:rsid w:val="001E22BB"/>
    <w:rsid w:val="001E2374"/>
    <w:rsid w:val="001E3E95"/>
    <w:rsid w:val="001E40AD"/>
    <w:rsid w:val="001E6BA9"/>
    <w:rsid w:val="001E7015"/>
    <w:rsid w:val="001E7131"/>
    <w:rsid w:val="001E7443"/>
    <w:rsid w:val="001F028D"/>
    <w:rsid w:val="001F3E8C"/>
    <w:rsid w:val="001F51A8"/>
    <w:rsid w:val="001F62C7"/>
    <w:rsid w:val="001F6B0A"/>
    <w:rsid w:val="001F79A4"/>
    <w:rsid w:val="002001D5"/>
    <w:rsid w:val="0020070F"/>
    <w:rsid w:val="00200B2E"/>
    <w:rsid w:val="002031F2"/>
    <w:rsid w:val="00204093"/>
    <w:rsid w:val="00205084"/>
    <w:rsid w:val="00205345"/>
    <w:rsid w:val="00205D01"/>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6DAD"/>
    <w:rsid w:val="002770AA"/>
    <w:rsid w:val="002773BC"/>
    <w:rsid w:val="00277E45"/>
    <w:rsid w:val="00282FB3"/>
    <w:rsid w:val="00283548"/>
    <w:rsid w:val="002862E4"/>
    <w:rsid w:val="00287E96"/>
    <w:rsid w:val="00291EF6"/>
    <w:rsid w:val="00294A5A"/>
    <w:rsid w:val="0029500E"/>
    <w:rsid w:val="002959EE"/>
    <w:rsid w:val="00296A5D"/>
    <w:rsid w:val="002973EE"/>
    <w:rsid w:val="002A2501"/>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251"/>
    <w:rsid w:val="002D0A8F"/>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57EA"/>
    <w:rsid w:val="00367FBD"/>
    <w:rsid w:val="00370BDA"/>
    <w:rsid w:val="00371362"/>
    <w:rsid w:val="003719E3"/>
    <w:rsid w:val="00372066"/>
    <w:rsid w:val="0037379A"/>
    <w:rsid w:val="00374AEB"/>
    <w:rsid w:val="00375A7E"/>
    <w:rsid w:val="00376F19"/>
    <w:rsid w:val="003775B7"/>
    <w:rsid w:val="00377D36"/>
    <w:rsid w:val="00384238"/>
    <w:rsid w:val="003866C2"/>
    <w:rsid w:val="00390228"/>
    <w:rsid w:val="00391EB2"/>
    <w:rsid w:val="00392276"/>
    <w:rsid w:val="00392AA5"/>
    <w:rsid w:val="003960B8"/>
    <w:rsid w:val="003962C9"/>
    <w:rsid w:val="00397918"/>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1276"/>
    <w:rsid w:val="003F4A18"/>
    <w:rsid w:val="003F4D9F"/>
    <w:rsid w:val="003F54FC"/>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5A7C"/>
    <w:rsid w:val="0042680A"/>
    <w:rsid w:val="00426AA7"/>
    <w:rsid w:val="00430151"/>
    <w:rsid w:val="00430C90"/>
    <w:rsid w:val="0043322F"/>
    <w:rsid w:val="004346A3"/>
    <w:rsid w:val="004358D7"/>
    <w:rsid w:val="00435E0D"/>
    <w:rsid w:val="00436821"/>
    <w:rsid w:val="00440E86"/>
    <w:rsid w:val="0044116D"/>
    <w:rsid w:val="00441FC0"/>
    <w:rsid w:val="00443AE6"/>
    <w:rsid w:val="00444E03"/>
    <w:rsid w:val="00445D6D"/>
    <w:rsid w:val="004463FE"/>
    <w:rsid w:val="00446F5C"/>
    <w:rsid w:val="004471BB"/>
    <w:rsid w:val="00447418"/>
    <w:rsid w:val="00447906"/>
    <w:rsid w:val="00450B35"/>
    <w:rsid w:val="00451FF5"/>
    <w:rsid w:val="00452DE4"/>
    <w:rsid w:val="00461B61"/>
    <w:rsid w:val="00463731"/>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B181D"/>
    <w:rsid w:val="004B2156"/>
    <w:rsid w:val="004B35AC"/>
    <w:rsid w:val="004B46B9"/>
    <w:rsid w:val="004B4D6F"/>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106D"/>
    <w:rsid w:val="00542379"/>
    <w:rsid w:val="00544FFD"/>
    <w:rsid w:val="00545A27"/>
    <w:rsid w:val="005460D1"/>
    <w:rsid w:val="005462A7"/>
    <w:rsid w:val="00546CF4"/>
    <w:rsid w:val="00546ED1"/>
    <w:rsid w:val="00550310"/>
    <w:rsid w:val="00550865"/>
    <w:rsid w:val="005514D7"/>
    <w:rsid w:val="005555B8"/>
    <w:rsid w:val="00555D54"/>
    <w:rsid w:val="00556F8C"/>
    <w:rsid w:val="005618A0"/>
    <w:rsid w:val="00563CE3"/>
    <w:rsid w:val="00564436"/>
    <w:rsid w:val="0056471E"/>
    <w:rsid w:val="005654DE"/>
    <w:rsid w:val="00573618"/>
    <w:rsid w:val="00573696"/>
    <w:rsid w:val="005779CC"/>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19F1"/>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0F05"/>
    <w:rsid w:val="005C1150"/>
    <w:rsid w:val="005C51D6"/>
    <w:rsid w:val="005C5F4E"/>
    <w:rsid w:val="005C6839"/>
    <w:rsid w:val="005C7A9A"/>
    <w:rsid w:val="005D3AFD"/>
    <w:rsid w:val="005D4EAE"/>
    <w:rsid w:val="005E0C0B"/>
    <w:rsid w:val="005E152D"/>
    <w:rsid w:val="005E156F"/>
    <w:rsid w:val="005E3FE8"/>
    <w:rsid w:val="005E440F"/>
    <w:rsid w:val="005E481F"/>
    <w:rsid w:val="005E7D44"/>
    <w:rsid w:val="005F187D"/>
    <w:rsid w:val="005F1974"/>
    <w:rsid w:val="005F282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36D3"/>
    <w:rsid w:val="00645173"/>
    <w:rsid w:val="00645C87"/>
    <w:rsid w:val="00645E41"/>
    <w:rsid w:val="00650C7A"/>
    <w:rsid w:val="00653ABD"/>
    <w:rsid w:val="00655410"/>
    <w:rsid w:val="00656CB7"/>
    <w:rsid w:val="00661BFD"/>
    <w:rsid w:val="00662142"/>
    <w:rsid w:val="0066318F"/>
    <w:rsid w:val="0066749C"/>
    <w:rsid w:val="00671026"/>
    <w:rsid w:val="006725C0"/>
    <w:rsid w:val="006728CE"/>
    <w:rsid w:val="00676110"/>
    <w:rsid w:val="00677523"/>
    <w:rsid w:val="006812F4"/>
    <w:rsid w:val="00682813"/>
    <w:rsid w:val="00683BCD"/>
    <w:rsid w:val="006840F6"/>
    <w:rsid w:val="00684EDD"/>
    <w:rsid w:val="006867BE"/>
    <w:rsid w:val="006869DB"/>
    <w:rsid w:val="00687E06"/>
    <w:rsid w:val="006904EE"/>
    <w:rsid w:val="006910B7"/>
    <w:rsid w:val="006916FE"/>
    <w:rsid w:val="00691B58"/>
    <w:rsid w:val="00696E87"/>
    <w:rsid w:val="006A075A"/>
    <w:rsid w:val="006A0CA1"/>
    <w:rsid w:val="006A1D73"/>
    <w:rsid w:val="006A6A4D"/>
    <w:rsid w:val="006B05EA"/>
    <w:rsid w:val="006B0750"/>
    <w:rsid w:val="006B268F"/>
    <w:rsid w:val="006B27A4"/>
    <w:rsid w:val="006B376C"/>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2BB2"/>
    <w:rsid w:val="006F3C7E"/>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4D3C"/>
    <w:rsid w:val="0072711C"/>
    <w:rsid w:val="00727D28"/>
    <w:rsid w:val="00734DB2"/>
    <w:rsid w:val="00735189"/>
    <w:rsid w:val="00736537"/>
    <w:rsid w:val="00736E85"/>
    <w:rsid w:val="00741268"/>
    <w:rsid w:val="00742DBF"/>
    <w:rsid w:val="00746365"/>
    <w:rsid w:val="0074749A"/>
    <w:rsid w:val="00751840"/>
    <w:rsid w:val="007529AA"/>
    <w:rsid w:val="00752FEF"/>
    <w:rsid w:val="0075378B"/>
    <w:rsid w:val="00755E0C"/>
    <w:rsid w:val="0076029B"/>
    <w:rsid w:val="007608D9"/>
    <w:rsid w:val="007637C1"/>
    <w:rsid w:val="0076520A"/>
    <w:rsid w:val="00765755"/>
    <w:rsid w:val="00767ED0"/>
    <w:rsid w:val="0077475F"/>
    <w:rsid w:val="00775E15"/>
    <w:rsid w:val="00776BCA"/>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2B3E"/>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2077"/>
    <w:rsid w:val="00854C5F"/>
    <w:rsid w:val="00854DB7"/>
    <w:rsid w:val="0085704E"/>
    <w:rsid w:val="00857466"/>
    <w:rsid w:val="0086047A"/>
    <w:rsid w:val="00862729"/>
    <w:rsid w:val="0086593E"/>
    <w:rsid w:val="008662D2"/>
    <w:rsid w:val="00866EC3"/>
    <w:rsid w:val="008703F4"/>
    <w:rsid w:val="00870CB2"/>
    <w:rsid w:val="00873F8D"/>
    <w:rsid w:val="0087405C"/>
    <w:rsid w:val="00877AEB"/>
    <w:rsid w:val="00880B53"/>
    <w:rsid w:val="008849A2"/>
    <w:rsid w:val="00885E7A"/>
    <w:rsid w:val="00887015"/>
    <w:rsid w:val="00890E89"/>
    <w:rsid w:val="00891E2A"/>
    <w:rsid w:val="00893944"/>
    <w:rsid w:val="00895CB4"/>
    <w:rsid w:val="00896E04"/>
    <w:rsid w:val="00897F55"/>
    <w:rsid w:val="008A2EB4"/>
    <w:rsid w:val="008A3F45"/>
    <w:rsid w:val="008A73AD"/>
    <w:rsid w:val="008B0EA9"/>
    <w:rsid w:val="008B53B5"/>
    <w:rsid w:val="008B5EB7"/>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1DB7"/>
    <w:rsid w:val="008E5593"/>
    <w:rsid w:val="008E5A4C"/>
    <w:rsid w:val="008E7216"/>
    <w:rsid w:val="008F0DD1"/>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5920"/>
    <w:rsid w:val="00946643"/>
    <w:rsid w:val="00947023"/>
    <w:rsid w:val="00947E95"/>
    <w:rsid w:val="009504AE"/>
    <w:rsid w:val="009514A6"/>
    <w:rsid w:val="0095289D"/>
    <w:rsid w:val="009534FB"/>
    <w:rsid w:val="0095405E"/>
    <w:rsid w:val="00955AC2"/>
    <w:rsid w:val="009568F3"/>
    <w:rsid w:val="009650F5"/>
    <w:rsid w:val="009653F1"/>
    <w:rsid w:val="0096540F"/>
    <w:rsid w:val="00965797"/>
    <w:rsid w:val="0096709C"/>
    <w:rsid w:val="0096753D"/>
    <w:rsid w:val="00967689"/>
    <w:rsid w:val="009717D9"/>
    <w:rsid w:val="00974080"/>
    <w:rsid w:val="00976961"/>
    <w:rsid w:val="00977E81"/>
    <w:rsid w:val="00981AB4"/>
    <w:rsid w:val="009829C3"/>
    <w:rsid w:val="0098606F"/>
    <w:rsid w:val="00987BC4"/>
    <w:rsid w:val="009909F2"/>
    <w:rsid w:val="00993FA7"/>
    <w:rsid w:val="00996C90"/>
    <w:rsid w:val="00997915"/>
    <w:rsid w:val="009A1041"/>
    <w:rsid w:val="009A1640"/>
    <w:rsid w:val="009A2B90"/>
    <w:rsid w:val="009A658D"/>
    <w:rsid w:val="009A7F3D"/>
    <w:rsid w:val="009B7669"/>
    <w:rsid w:val="009B7BA2"/>
    <w:rsid w:val="009C0872"/>
    <w:rsid w:val="009C4DB6"/>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0E90"/>
    <w:rsid w:val="009F0F2C"/>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59C7"/>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610B"/>
    <w:rsid w:val="00A36C71"/>
    <w:rsid w:val="00A42FFB"/>
    <w:rsid w:val="00A4445F"/>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1A1"/>
    <w:rsid w:val="00A74719"/>
    <w:rsid w:val="00A765D8"/>
    <w:rsid w:val="00A76973"/>
    <w:rsid w:val="00A807D1"/>
    <w:rsid w:val="00A80AC1"/>
    <w:rsid w:val="00A83A06"/>
    <w:rsid w:val="00A8518E"/>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1D6"/>
    <w:rsid w:val="00AC7DEA"/>
    <w:rsid w:val="00AD1893"/>
    <w:rsid w:val="00AD1D9D"/>
    <w:rsid w:val="00AD4928"/>
    <w:rsid w:val="00AD7AA3"/>
    <w:rsid w:val="00AE025A"/>
    <w:rsid w:val="00AE0A85"/>
    <w:rsid w:val="00AE1E62"/>
    <w:rsid w:val="00AE225C"/>
    <w:rsid w:val="00AE2FDC"/>
    <w:rsid w:val="00AE5520"/>
    <w:rsid w:val="00AE7256"/>
    <w:rsid w:val="00AF04DB"/>
    <w:rsid w:val="00AF2154"/>
    <w:rsid w:val="00AF309F"/>
    <w:rsid w:val="00AF394C"/>
    <w:rsid w:val="00AF412D"/>
    <w:rsid w:val="00AF49D5"/>
    <w:rsid w:val="00AF55A3"/>
    <w:rsid w:val="00AF7AEF"/>
    <w:rsid w:val="00B0022D"/>
    <w:rsid w:val="00B004B4"/>
    <w:rsid w:val="00B00BEE"/>
    <w:rsid w:val="00B043A7"/>
    <w:rsid w:val="00B077A2"/>
    <w:rsid w:val="00B113ED"/>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3EA5"/>
    <w:rsid w:val="00B34612"/>
    <w:rsid w:val="00B36BFB"/>
    <w:rsid w:val="00B42B00"/>
    <w:rsid w:val="00B43194"/>
    <w:rsid w:val="00B4444B"/>
    <w:rsid w:val="00B4490A"/>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3C39"/>
    <w:rsid w:val="00B8778E"/>
    <w:rsid w:val="00B913F2"/>
    <w:rsid w:val="00B91A01"/>
    <w:rsid w:val="00B9375C"/>
    <w:rsid w:val="00B93FA3"/>
    <w:rsid w:val="00B94476"/>
    <w:rsid w:val="00B94B16"/>
    <w:rsid w:val="00B967DC"/>
    <w:rsid w:val="00B976D4"/>
    <w:rsid w:val="00BA0642"/>
    <w:rsid w:val="00BA174F"/>
    <w:rsid w:val="00BA1DA0"/>
    <w:rsid w:val="00BA22D7"/>
    <w:rsid w:val="00BA29AE"/>
    <w:rsid w:val="00BA2E83"/>
    <w:rsid w:val="00BA3F86"/>
    <w:rsid w:val="00BA5C30"/>
    <w:rsid w:val="00BA6491"/>
    <w:rsid w:val="00BA7051"/>
    <w:rsid w:val="00BB0415"/>
    <w:rsid w:val="00BB1042"/>
    <w:rsid w:val="00BB12A9"/>
    <w:rsid w:val="00BB2CFD"/>
    <w:rsid w:val="00BB2EE7"/>
    <w:rsid w:val="00BB3746"/>
    <w:rsid w:val="00BB44D0"/>
    <w:rsid w:val="00BB513A"/>
    <w:rsid w:val="00BB5159"/>
    <w:rsid w:val="00BB5D3E"/>
    <w:rsid w:val="00BB7B3F"/>
    <w:rsid w:val="00BB7EEA"/>
    <w:rsid w:val="00BC2465"/>
    <w:rsid w:val="00BC2D06"/>
    <w:rsid w:val="00BC3BC8"/>
    <w:rsid w:val="00BC483A"/>
    <w:rsid w:val="00BC4D10"/>
    <w:rsid w:val="00BC5C7A"/>
    <w:rsid w:val="00BC5D42"/>
    <w:rsid w:val="00BD0333"/>
    <w:rsid w:val="00BD0D21"/>
    <w:rsid w:val="00BD0F9E"/>
    <w:rsid w:val="00BD2407"/>
    <w:rsid w:val="00BD3746"/>
    <w:rsid w:val="00BD3CF4"/>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16ECA"/>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76DB"/>
    <w:rsid w:val="00C90C10"/>
    <w:rsid w:val="00C91D92"/>
    <w:rsid w:val="00C92FFF"/>
    <w:rsid w:val="00C94B01"/>
    <w:rsid w:val="00C94DC8"/>
    <w:rsid w:val="00C950BD"/>
    <w:rsid w:val="00C95E49"/>
    <w:rsid w:val="00C96D33"/>
    <w:rsid w:val="00C96DFE"/>
    <w:rsid w:val="00C97133"/>
    <w:rsid w:val="00CA07F9"/>
    <w:rsid w:val="00CA1761"/>
    <w:rsid w:val="00CA4E67"/>
    <w:rsid w:val="00CA5833"/>
    <w:rsid w:val="00CA5CDB"/>
    <w:rsid w:val="00CA62F1"/>
    <w:rsid w:val="00CA6FF6"/>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D6913"/>
    <w:rsid w:val="00CE1B73"/>
    <w:rsid w:val="00CE26DB"/>
    <w:rsid w:val="00CE39F8"/>
    <w:rsid w:val="00CE4AA8"/>
    <w:rsid w:val="00CF0294"/>
    <w:rsid w:val="00CF095A"/>
    <w:rsid w:val="00CF2F69"/>
    <w:rsid w:val="00CF374D"/>
    <w:rsid w:val="00CF492A"/>
    <w:rsid w:val="00CF5836"/>
    <w:rsid w:val="00CF7F38"/>
    <w:rsid w:val="00D001F4"/>
    <w:rsid w:val="00D0167E"/>
    <w:rsid w:val="00D02CE8"/>
    <w:rsid w:val="00D046EF"/>
    <w:rsid w:val="00D0512D"/>
    <w:rsid w:val="00D06C82"/>
    <w:rsid w:val="00D06DCE"/>
    <w:rsid w:val="00D06ED8"/>
    <w:rsid w:val="00D07F3D"/>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389"/>
    <w:rsid w:val="00D40A37"/>
    <w:rsid w:val="00D420C4"/>
    <w:rsid w:val="00D4406C"/>
    <w:rsid w:val="00D45380"/>
    <w:rsid w:val="00D4571E"/>
    <w:rsid w:val="00D46CC0"/>
    <w:rsid w:val="00D50B4C"/>
    <w:rsid w:val="00D515B4"/>
    <w:rsid w:val="00D51988"/>
    <w:rsid w:val="00D54995"/>
    <w:rsid w:val="00D55063"/>
    <w:rsid w:val="00D57717"/>
    <w:rsid w:val="00D61EC9"/>
    <w:rsid w:val="00D65AC1"/>
    <w:rsid w:val="00D66D90"/>
    <w:rsid w:val="00D67594"/>
    <w:rsid w:val="00D67EBF"/>
    <w:rsid w:val="00D70273"/>
    <w:rsid w:val="00D716D0"/>
    <w:rsid w:val="00D728BB"/>
    <w:rsid w:val="00D72BC1"/>
    <w:rsid w:val="00D7304C"/>
    <w:rsid w:val="00D73BBF"/>
    <w:rsid w:val="00D7572E"/>
    <w:rsid w:val="00D75B60"/>
    <w:rsid w:val="00D75F1A"/>
    <w:rsid w:val="00D77DCA"/>
    <w:rsid w:val="00D77EC4"/>
    <w:rsid w:val="00D80106"/>
    <w:rsid w:val="00D80AA3"/>
    <w:rsid w:val="00D82996"/>
    <w:rsid w:val="00D832AF"/>
    <w:rsid w:val="00D84E10"/>
    <w:rsid w:val="00D90819"/>
    <w:rsid w:val="00D90D2B"/>
    <w:rsid w:val="00D91631"/>
    <w:rsid w:val="00D92225"/>
    <w:rsid w:val="00D92C1F"/>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4D56"/>
    <w:rsid w:val="00DC5957"/>
    <w:rsid w:val="00DC5F63"/>
    <w:rsid w:val="00DC6871"/>
    <w:rsid w:val="00DC76AE"/>
    <w:rsid w:val="00DD1585"/>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70F"/>
    <w:rsid w:val="00E01EF2"/>
    <w:rsid w:val="00E02975"/>
    <w:rsid w:val="00E0390E"/>
    <w:rsid w:val="00E05FED"/>
    <w:rsid w:val="00E062BD"/>
    <w:rsid w:val="00E100FC"/>
    <w:rsid w:val="00E10F8A"/>
    <w:rsid w:val="00E11EDF"/>
    <w:rsid w:val="00E125CE"/>
    <w:rsid w:val="00E13D96"/>
    <w:rsid w:val="00E14B0F"/>
    <w:rsid w:val="00E21A32"/>
    <w:rsid w:val="00E2406A"/>
    <w:rsid w:val="00E247CB"/>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07C8"/>
    <w:rsid w:val="00E522FE"/>
    <w:rsid w:val="00E541D2"/>
    <w:rsid w:val="00E54AE7"/>
    <w:rsid w:val="00E56D1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6"/>
    <w:rsid w:val="00E80D0C"/>
    <w:rsid w:val="00E82376"/>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B335A"/>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5B2A"/>
    <w:rsid w:val="00ED6CFF"/>
    <w:rsid w:val="00ED6E73"/>
    <w:rsid w:val="00EE145A"/>
    <w:rsid w:val="00EE2328"/>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846"/>
    <w:rsid w:val="00F24E40"/>
    <w:rsid w:val="00F2597F"/>
    <w:rsid w:val="00F2666F"/>
    <w:rsid w:val="00F269F9"/>
    <w:rsid w:val="00F26AD2"/>
    <w:rsid w:val="00F278EB"/>
    <w:rsid w:val="00F3050C"/>
    <w:rsid w:val="00F332AF"/>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4DD0"/>
    <w:rsid w:val="00F656AF"/>
    <w:rsid w:val="00F65700"/>
    <w:rsid w:val="00F65AA8"/>
    <w:rsid w:val="00F65D7D"/>
    <w:rsid w:val="00F739EA"/>
    <w:rsid w:val="00F73EDF"/>
    <w:rsid w:val="00F75867"/>
    <w:rsid w:val="00F75B21"/>
    <w:rsid w:val="00F75FDB"/>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460B"/>
    <w:rsid w:val="00F94BB5"/>
    <w:rsid w:val="00F961A3"/>
    <w:rsid w:val="00F972BF"/>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C11"/>
    <w:rsid w:val="00FB7F72"/>
    <w:rsid w:val="00FC0729"/>
    <w:rsid w:val="00FC1D16"/>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5933"/>
    <w:rsid w:val="00FF7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fffbb0"/>
    </o:shapedefaults>
    <o:shapelayout v:ext="edit">
      <o:idmap v:ext="edit" data="1"/>
    </o:shapelayout>
  </w:shapeDefaults>
  <w:doNotEmbedSmartTags/>
  <w:decimalSymbol w:val="."/>
  <w:listSeparator w:val=","/>
  <w14:docId w14:val="57BC59D3"/>
  <w14:defaultImageDpi w14:val="300"/>
  <w15:docId w15:val="{E48B90D6-3B27-40C1-9F48-721FDCF4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 w:type="table" w:customStyle="1" w:styleId="TableGridLight1">
    <w:name w:val="Table Grid Light1"/>
    <w:basedOn w:val="TableNormal"/>
    <w:rsid w:val="00BA17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rsid w:val="00BA174F"/>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customStyle="1" w:styleId="ListTable1Light1">
    <w:name w:val="List Table 1 Light1"/>
    <w:basedOn w:val="TableNormal"/>
    <w:uiPriority w:val="46"/>
    <w:rsid w:val="00BA174F"/>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customStyle="1" w:styleId="PlainTable11">
    <w:name w:val="Plain Table 11"/>
    <w:basedOn w:val="TableNormal"/>
    <w:rsid w:val="00896E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394593368">
      <w:bodyDiv w:val="1"/>
      <w:marLeft w:val="0"/>
      <w:marRight w:val="0"/>
      <w:marTop w:val="0"/>
      <w:marBottom w:val="0"/>
      <w:divBdr>
        <w:top w:val="none" w:sz="0" w:space="0" w:color="auto"/>
        <w:left w:val="none" w:sz="0" w:space="0" w:color="auto"/>
        <w:bottom w:val="none" w:sz="0" w:space="0" w:color="auto"/>
        <w:right w:val="none" w:sz="0" w:space="0" w:color="auto"/>
      </w:divBdr>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103839056">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NYTQRMT4MAHZ-2-57943</_dlc_DocId>
    <_dlc_DocIdUrl xmlns="8e8c147c-4a44-4efb-abf1-e3af25080dca">
      <Url>http://eportal.education2020.com/Curriculum/CSCI/_layouts/DocIdRedir.aspx?ID=NYTQRMT4MAHZ-2-57943</Url>
      <Description>NYTQRMT4MAHZ-2-57943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file>

<file path=customXml/itemProps2.xml><?xml version="1.0" encoding="utf-8"?>
<ds:datastoreItem xmlns:ds="http://schemas.openxmlformats.org/officeDocument/2006/customXml" ds:itemID="{BD79F663-C238-4F4C-947A-55703FBB4746}"/>
</file>

<file path=customXml/itemProps3.xml><?xml version="1.0" encoding="utf-8"?>
<ds:datastoreItem xmlns:ds="http://schemas.openxmlformats.org/officeDocument/2006/customXml" ds:itemID="{946B0A58-0B71-42DB-A2EC-D225DFC8C213}"/>
</file>

<file path=customXml/itemProps4.xml><?xml version="1.0" encoding="utf-8"?>
<ds:datastoreItem xmlns:ds="http://schemas.openxmlformats.org/officeDocument/2006/customXml" ds:itemID="{B2213368-E141-4BB4-956B-33A77E765E0B}"/>
</file>

<file path=customXml/itemProps5.xml><?xml version="1.0" encoding="utf-8"?>
<ds:datastoreItem xmlns:ds="http://schemas.openxmlformats.org/officeDocument/2006/customXml" ds:itemID="{1DA97FAD-EFFE-47AA-B954-60177EF5C2BA}"/>
</file>

<file path=docProps/app.xml><?xml version="1.0" encoding="utf-8"?>
<Properties xmlns="http://schemas.openxmlformats.org/officeDocument/2006/extended-properties" xmlns:vt="http://schemas.openxmlformats.org/officeDocument/2006/docPropsVTypes">
  <Template>Normal.dotm</Template>
  <TotalTime>7</TotalTime>
  <Pages>6</Pages>
  <Words>670</Words>
  <Characters>3356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4018</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Siobhan Sackey</dc:creator>
  <cp:keywords>word template; lab</cp:keywords>
  <cp:lastModifiedBy>Janette Rickels</cp:lastModifiedBy>
  <cp:revision>4</cp:revision>
  <cp:lastPrinted>2017-03-30T19:06:00Z</cp:lastPrinted>
  <dcterms:created xsi:type="dcterms:W3CDTF">2017-03-30T15:38:00Z</dcterms:created>
  <dcterms:modified xsi:type="dcterms:W3CDTF">2017-11-17T18:15:00Z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d61cbeb0-fbbb-4a19-be0d-1e4bdda827c7</vt:lpwstr>
  </property>
  <property fmtid="{D5CDD505-2E9C-101B-9397-08002B2CF9AE}" pid="4" name="TaxKeyword">
    <vt:lpwstr>8268;#word template|e509681c-2a53-48c4-9e43-9883af6a85ed;#7229;#lab|b821b46e-a9de-403a-812d-d305b612c9b8</vt:lpwstr>
  </property>
</Properties>
</file>