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C2EA92" w14:textId="77777777" w:rsidR="00E270F9" w:rsidRDefault="00605BDD">
      <w:pPr>
        <w:pStyle w:val="Heading1"/>
        <w:contextualSpacing w:val="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Pre-Lab Information</w:t>
      </w:r>
    </w:p>
    <w:p w14:paraId="19ADDE00" w14:textId="2F5A5AA7" w:rsidR="00E270F9" w:rsidRDefault="00605BDD">
      <w:pPr>
        <w:tabs>
          <w:tab w:val="left" w:pos="270"/>
        </w:tabs>
        <w:ind w:left="1440" w:hanging="1440"/>
      </w:pPr>
      <w:r>
        <w:rPr>
          <w:b/>
        </w:rPr>
        <w:t>Purpose</w:t>
      </w:r>
      <w:r>
        <w:rPr>
          <w:b/>
        </w:rPr>
        <w:tab/>
      </w:r>
      <w:r>
        <w:t xml:space="preserve">To model and understand how human activity </w:t>
      </w:r>
      <w:r w:rsidR="00D479D3">
        <w:t xml:space="preserve">affects </w:t>
      </w:r>
      <w:r>
        <w:t xml:space="preserve">Earth’s freshwater resources, including </w:t>
      </w:r>
      <w:r w:rsidR="00D479D3">
        <w:t xml:space="preserve">the </w:t>
      </w:r>
      <w:r>
        <w:t>pollution of both surface</w:t>
      </w:r>
      <w:r w:rsidR="00A70525">
        <w:t xml:space="preserve"> water</w:t>
      </w:r>
      <w:r>
        <w:t xml:space="preserve"> and groundwater resources</w:t>
      </w:r>
    </w:p>
    <w:p w14:paraId="3E2A5C40" w14:textId="77777777" w:rsidR="00E270F9" w:rsidRDefault="00605BDD">
      <w:pPr>
        <w:tabs>
          <w:tab w:val="left" w:pos="270"/>
        </w:tabs>
        <w:ind w:left="1440" w:hanging="1440"/>
      </w:pPr>
      <w:r>
        <w:rPr>
          <w:b/>
        </w:rPr>
        <w:t>Time</w:t>
      </w:r>
      <w:r>
        <w:rPr>
          <w:b/>
        </w:rPr>
        <w:tab/>
      </w:r>
      <w:r>
        <w:t>Approximately two 45-minute periods</w:t>
      </w:r>
    </w:p>
    <w:p w14:paraId="7A21CA34" w14:textId="385487F1" w:rsidR="00E270F9" w:rsidRDefault="00605BDD">
      <w:pPr>
        <w:tabs>
          <w:tab w:val="left" w:pos="270"/>
        </w:tabs>
        <w:ind w:left="1440" w:hanging="1440"/>
      </w:pPr>
      <w:r>
        <w:rPr>
          <w:b/>
        </w:rPr>
        <w:t>Question</w:t>
      </w:r>
      <w:r>
        <w:rPr>
          <w:b/>
        </w:rPr>
        <w:tab/>
      </w:r>
      <w:r>
        <w:t xml:space="preserve">How does human activity </w:t>
      </w:r>
      <w:r w:rsidR="00D479D3">
        <w:t xml:space="preserve">affect </w:t>
      </w:r>
      <w:r>
        <w:t>Earth’s freshwater resources?</w:t>
      </w:r>
    </w:p>
    <w:p w14:paraId="7D572D9D" w14:textId="6D9F6C90" w:rsidR="00E270F9" w:rsidRDefault="00605BDD">
      <w:pPr>
        <w:tabs>
          <w:tab w:val="left" w:pos="270"/>
          <w:tab w:val="left" w:pos="1710"/>
        </w:tabs>
        <w:ind w:left="1440" w:hanging="1440"/>
      </w:pPr>
      <w:r>
        <w:rPr>
          <w:b/>
        </w:rPr>
        <w:t>Summary</w:t>
      </w:r>
      <w:r>
        <w:rPr>
          <w:b/>
        </w:rPr>
        <w:tab/>
      </w:r>
      <w:r>
        <w:t>In this virtual lab you will explore the impact of human activity on Earth’s freshwater</w:t>
      </w:r>
      <w:r w:rsidR="00D479D3">
        <w:t xml:space="preserve"> resources</w:t>
      </w:r>
      <w:r>
        <w:t>. As part of this investigation, you will identify sources of water pollution and</w:t>
      </w:r>
      <w:r w:rsidR="00D479D3">
        <w:t xml:space="preserve"> the</w:t>
      </w:r>
      <w:r>
        <w:t xml:space="preserve"> </w:t>
      </w:r>
      <w:r w:rsidR="000052C8">
        <w:t>effect</w:t>
      </w:r>
      <w:r w:rsidR="00D479D3">
        <w:t>s</w:t>
      </w:r>
      <w:r w:rsidR="000052C8">
        <w:t xml:space="preserve"> of pollution on the </w:t>
      </w:r>
      <w:r>
        <w:t xml:space="preserve">quality of surface water and groundwater resources. </w:t>
      </w:r>
    </w:p>
    <w:p w14:paraId="147DE2A3" w14:textId="77777777" w:rsidR="00E270F9" w:rsidRDefault="00605BDD">
      <w:pPr>
        <w:pStyle w:val="Heading1"/>
        <w:contextualSpacing w:val="0"/>
        <w:rPr>
          <w:color w:val="000000"/>
        </w:rPr>
      </w:pPr>
      <w:r>
        <w:rPr>
          <w:color w:val="000000"/>
        </w:rPr>
        <w:t>Background Information</w:t>
      </w:r>
    </w:p>
    <w:p w14:paraId="3C6C51C5" w14:textId="4D7411E9" w:rsidR="00E270F9" w:rsidRDefault="00D479D3">
      <w:pPr>
        <w:keepLines/>
      </w:pPr>
      <w:r>
        <w:t>F</w:t>
      </w:r>
      <w:r w:rsidR="00605BDD">
        <w:t>resh</w:t>
      </w:r>
      <w:r>
        <w:t xml:space="preserve"> </w:t>
      </w:r>
      <w:r w:rsidR="00605BDD">
        <w:t>water is a vital resource for all life on Earth. Although 71</w:t>
      </w:r>
      <w:r>
        <w:t xml:space="preserve"> percent</w:t>
      </w:r>
      <w:r w:rsidR="00605BDD">
        <w:t xml:space="preserve"> of</w:t>
      </w:r>
      <w:r w:rsidR="001F3BF1">
        <w:t xml:space="preserve"> the</w:t>
      </w:r>
      <w:r w:rsidR="00605BDD">
        <w:t xml:space="preserve"> Earth’s surface is covered in water, only a small percentage of this is usable. Fresh</w:t>
      </w:r>
      <w:r>
        <w:t xml:space="preserve"> </w:t>
      </w:r>
      <w:r w:rsidR="00605BDD">
        <w:t>water that is used for drinking and irrigation comes from groundwater and surface water, such as rivers and lakes. Unfortunately, human activity has a lasting impact on groundwater and surface water. Human activity such as mining</w:t>
      </w:r>
      <w:r>
        <w:t>,</w:t>
      </w:r>
      <w:r w:rsidR="00605BDD">
        <w:t xml:space="preserve"> sewage treatment</w:t>
      </w:r>
      <w:r>
        <w:t>,</w:t>
      </w:r>
      <w:r w:rsidR="00605BDD">
        <w:t xml:space="preserve"> farming</w:t>
      </w:r>
      <w:r>
        <w:t>,</w:t>
      </w:r>
      <w:r w:rsidR="00605BDD">
        <w:t xml:space="preserve"> and urban development can lead to </w:t>
      </w:r>
      <w:r w:rsidR="005E4E16">
        <w:t xml:space="preserve">the </w:t>
      </w:r>
      <w:r w:rsidR="00605BDD">
        <w:t>pollution and contamination of freshwater resources.</w:t>
      </w:r>
    </w:p>
    <w:p w14:paraId="2289C224" w14:textId="77777777" w:rsidR="00E270F9" w:rsidRDefault="00605BDD">
      <w:pPr>
        <w:pStyle w:val="Heading1"/>
        <w:contextualSpacing w:val="0"/>
        <w:rPr>
          <w:color w:val="000000"/>
        </w:rPr>
      </w:pPr>
      <w:r>
        <w:rPr>
          <w:color w:val="000000"/>
        </w:rPr>
        <w:t>Lab Procedure</w:t>
      </w:r>
    </w:p>
    <w:p w14:paraId="19E9B52C" w14:textId="38E5D840" w:rsidR="00E270F9" w:rsidRDefault="00605BDD">
      <w:pPr>
        <w:keepLines/>
      </w:pPr>
      <w:r>
        <w:t xml:space="preserve">Here is an outline of the steps you should follow to perform this virtual lab. </w:t>
      </w:r>
      <w:r w:rsidR="00D479D3">
        <w:t>Y</w:t>
      </w:r>
      <w:r>
        <w:t xml:space="preserve">ou will record your </w:t>
      </w:r>
      <w:proofErr w:type="gramStart"/>
      <w:r>
        <w:t>observations</w:t>
      </w:r>
      <w:proofErr w:type="gramEnd"/>
      <w:r w:rsidR="00D479D3">
        <w:t xml:space="preserve"> in the </w:t>
      </w:r>
      <w:r w:rsidR="00D479D3" w:rsidRPr="00E80F83">
        <w:rPr>
          <w:b/>
        </w:rPr>
        <w:t>Data</w:t>
      </w:r>
      <w:r w:rsidR="00D479D3">
        <w:t xml:space="preserve"> section</w:t>
      </w:r>
      <w:r w:rsidR="00A56746">
        <w:t xml:space="preserve">. </w:t>
      </w:r>
    </w:p>
    <w:p w14:paraId="35D82783" w14:textId="77777777" w:rsidR="00E270F9" w:rsidRDefault="00605BDD">
      <w:pPr>
        <w:keepLines/>
        <w:numPr>
          <w:ilvl w:val="0"/>
          <w:numId w:val="8"/>
        </w:numPr>
        <w:spacing w:before="0" w:after="0" w:line="360" w:lineRule="auto"/>
        <w:ind w:left="825" w:hanging="855"/>
      </w:pPr>
      <w:r>
        <w:rPr>
          <w:b/>
        </w:rPr>
        <w:t xml:space="preserve">Prepare for the project. </w:t>
      </w:r>
    </w:p>
    <w:p w14:paraId="40708DDA" w14:textId="77777777" w:rsidR="00E270F9" w:rsidRDefault="00605BDD">
      <w:pPr>
        <w:keepLines/>
        <w:numPr>
          <w:ilvl w:val="0"/>
          <w:numId w:val="6"/>
        </w:numPr>
        <w:spacing w:before="0" w:after="0" w:line="360" w:lineRule="auto"/>
        <w:ind w:left="1134" w:hanging="288"/>
        <w:contextualSpacing/>
      </w:pPr>
      <w:bookmarkStart w:id="1" w:name="_Hlk490850983"/>
      <w:r>
        <w:t>Read through this guide before you begin, so you know the expectations for this lab.</w:t>
      </w:r>
    </w:p>
    <w:p w14:paraId="38FEC60D" w14:textId="123C0496" w:rsidR="00E270F9" w:rsidRDefault="00605BDD">
      <w:pPr>
        <w:keepLines/>
        <w:numPr>
          <w:ilvl w:val="0"/>
          <w:numId w:val="6"/>
        </w:numPr>
        <w:spacing w:before="0" w:after="0" w:line="360" w:lineRule="auto"/>
        <w:ind w:left="1134" w:hanging="288"/>
        <w:contextualSpacing/>
      </w:pPr>
      <w:r>
        <w:t>If anything is not clear to you, be sure to ask your teacher</w:t>
      </w:r>
      <w:r w:rsidR="00D479D3">
        <w:t xml:space="preserve"> for assistance</w:t>
      </w:r>
      <w:r>
        <w:t xml:space="preserve">. </w:t>
      </w:r>
    </w:p>
    <w:bookmarkEnd w:id="1"/>
    <w:p w14:paraId="2100C31B" w14:textId="77777777" w:rsidR="00E270F9" w:rsidRPr="0022778A" w:rsidRDefault="00605BDD">
      <w:pPr>
        <w:keepNext w:val="0"/>
        <w:widowControl w:val="0"/>
        <w:numPr>
          <w:ilvl w:val="0"/>
          <w:numId w:val="8"/>
        </w:numPr>
        <w:spacing w:before="0" w:after="0" w:line="360" w:lineRule="auto"/>
        <w:ind w:left="825" w:hanging="855"/>
        <w:contextualSpacing/>
      </w:pPr>
      <w:r>
        <w:rPr>
          <w:b/>
        </w:rPr>
        <w:t>Open the virtual lab.</w:t>
      </w:r>
    </w:p>
    <w:p w14:paraId="1338E03D" w14:textId="124A2B67" w:rsidR="00BB7954" w:rsidRDefault="0022778A" w:rsidP="000C0732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 w:rsidRPr="0022778A">
        <w:t xml:space="preserve">Read the </w:t>
      </w:r>
      <w:r w:rsidR="005B439A">
        <w:t>text</w:t>
      </w:r>
      <w:r w:rsidRPr="0022778A">
        <w:t>. Press</w:t>
      </w:r>
      <w:r w:rsidR="001F3BF1">
        <w:t xml:space="preserve"> the</w:t>
      </w:r>
      <w:r w:rsidRPr="0022778A">
        <w:t xml:space="preserve"> “</w:t>
      </w:r>
      <w:r w:rsidRPr="00BB7954">
        <w:rPr>
          <w:b/>
        </w:rPr>
        <w:t>Start the lab</w:t>
      </w:r>
      <w:r w:rsidRPr="0022778A">
        <w:t xml:space="preserve">” button. </w:t>
      </w:r>
    </w:p>
    <w:p w14:paraId="3BCCEB29" w14:textId="77777777" w:rsidR="00BB7954" w:rsidRDefault="0022778A" w:rsidP="00C21AEB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 w:rsidRPr="0022778A">
        <w:t xml:space="preserve">Drag the empty jar to the lake to get a water sample. </w:t>
      </w:r>
      <w:bookmarkStart w:id="2" w:name="_Hlk493249485"/>
    </w:p>
    <w:p w14:paraId="206D67C4" w14:textId="126330E0" w:rsidR="00BB7954" w:rsidRDefault="00887202" w:rsidP="00212B13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>
        <w:t xml:space="preserve">Proceed to the next </w:t>
      </w:r>
      <w:r w:rsidR="001627FD">
        <w:t>part of the lab</w:t>
      </w:r>
      <w:r w:rsidR="0022778A" w:rsidRPr="0022778A">
        <w:t>.</w:t>
      </w:r>
      <w:bookmarkEnd w:id="2"/>
    </w:p>
    <w:p w14:paraId="2EB656AE" w14:textId="77777777" w:rsidR="00BB7954" w:rsidRDefault="0022778A" w:rsidP="00281886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 w:rsidRPr="0022778A">
        <w:t xml:space="preserve">Drag the jar to the beaker on the left to fill it with water from the lake. Repeat this step for the beaker on the right. </w:t>
      </w:r>
    </w:p>
    <w:p w14:paraId="30848281" w14:textId="548453EF" w:rsidR="00BB7954" w:rsidRDefault="0022778A" w:rsidP="00680FCA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 w:rsidRPr="0022778A">
        <w:t>P</w:t>
      </w:r>
      <w:r w:rsidR="00887202">
        <w:t xml:space="preserve">roceed to the next </w:t>
      </w:r>
      <w:r w:rsidR="001627FD">
        <w:t>part of the lab</w:t>
      </w:r>
      <w:r w:rsidR="00887202">
        <w:t xml:space="preserve">. </w:t>
      </w:r>
    </w:p>
    <w:p w14:paraId="6F56A0D9" w14:textId="77777777" w:rsidR="00BB7954" w:rsidRDefault="0022778A" w:rsidP="00F43142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 w:rsidRPr="0022778A">
        <w:t xml:space="preserve">Drag and place the </w:t>
      </w:r>
      <w:r w:rsidR="00F97DF9">
        <w:t xml:space="preserve">“1” </w:t>
      </w:r>
      <w:r w:rsidRPr="0022778A">
        <w:t>label on the beaker on left. Place the other label on the beaker on the right.</w:t>
      </w:r>
    </w:p>
    <w:p w14:paraId="4773C40B" w14:textId="30A67F24" w:rsidR="00BB7954" w:rsidRDefault="00887202" w:rsidP="004219BA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>
        <w:t xml:space="preserve">Proceed to the next </w:t>
      </w:r>
      <w:r w:rsidR="001627FD">
        <w:t>part of the lab</w:t>
      </w:r>
      <w:r>
        <w:t xml:space="preserve">. </w:t>
      </w:r>
      <w:r w:rsidR="0022778A" w:rsidRPr="0022778A">
        <w:t xml:space="preserve"> </w:t>
      </w:r>
    </w:p>
    <w:p w14:paraId="0DBD4A7C" w14:textId="010379C7" w:rsidR="00BB7954" w:rsidRDefault="001627FD" w:rsidP="00D479D3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>
        <w:t>Read the information</w:t>
      </w:r>
      <w:r w:rsidR="0022778A" w:rsidRPr="0022778A">
        <w:t xml:space="preserve"> about </w:t>
      </w:r>
      <w:proofErr w:type="spellStart"/>
      <w:r w:rsidR="0022778A" w:rsidRPr="0022778A">
        <w:t>pH.</w:t>
      </w:r>
      <w:proofErr w:type="spellEnd"/>
      <w:r w:rsidR="0022778A" w:rsidRPr="0022778A">
        <w:t xml:space="preserve"> </w:t>
      </w:r>
      <w:r w:rsidR="00F97DF9">
        <w:t xml:space="preserve">Press the </w:t>
      </w:r>
      <w:r w:rsidR="00F97DF9" w:rsidRPr="002E09F4">
        <w:t>“</w:t>
      </w:r>
      <w:r w:rsidR="00F97DF9" w:rsidRPr="00BB7954">
        <w:rPr>
          <w:b/>
        </w:rPr>
        <w:t>Close</w:t>
      </w:r>
      <w:r w:rsidR="00F97DF9" w:rsidRPr="002E09F4">
        <w:t>”</w:t>
      </w:r>
      <w:r w:rsidR="00F97DF9">
        <w:t xml:space="preserve"> button to return to the lab.</w:t>
      </w:r>
      <w:r w:rsidR="00D479D3">
        <w:t xml:space="preserve"> If you want to reread this information, s</w:t>
      </w:r>
      <w:r w:rsidR="00D479D3" w:rsidRPr="0022778A">
        <w:t>elect the “</w:t>
      </w:r>
      <w:r w:rsidR="00D479D3" w:rsidRPr="00BB7954">
        <w:rPr>
          <w:b/>
        </w:rPr>
        <w:t>?</w:t>
      </w:r>
      <w:r w:rsidR="00D479D3" w:rsidRPr="0022778A">
        <w:t xml:space="preserve">” pop-up button any time </w:t>
      </w:r>
      <w:r w:rsidR="00D479D3">
        <w:t>you are measuring the pH</w:t>
      </w:r>
      <w:r w:rsidR="00D479D3" w:rsidRPr="0022778A">
        <w:t xml:space="preserve"> </w:t>
      </w:r>
      <w:r w:rsidR="00D479D3">
        <w:t>of a liquid</w:t>
      </w:r>
      <w:r w:rsidR="00D479D3" w:rsidRPr="0022778A">
        <w:t>.</w:t>
      </w:r>
    </w:p>
    <w:p w14:paraId="53086809" w14:textId="77777777" w:rsidR="00BB7954" w:rsidRDefault="0022778A" w:rsidP="00BB7954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 w:rsidRPr="0022778A">
        <w:lastRenderedPageBreak/>
        <w:t xml:space="preserve">Drag the pH meter to </w:t>
      </w:r>
      <w:r w:rsidR="008C4851">
        <w:t>B</w:t>
      </w:r>
      <w:r w:rsidR="00A56746">
        <w:t xml:space="preserve">eaker </w:t>
      </w:r>
      <w:r w:rsidR="008C4851">
        <w:t>1</w:t>
      </w:r>
      <w:r w:rsidR="00A56746">
        <w:t xml:space="preserve">. </w:t>
      </w:r>
      <w:r w:rsidRPr="0022778A">
        <w:t xml:space="preserve">Record the </w:t>
      </w:r>
      <w:r w:rsidR="008C4851">
        <w:t xml:space="preserve">pH of the water from the lake </w:t>
      </w:r>
      <w:r w:rsidRPr="0022778A">
        <w:t xml:space="preserve">in </w:t>
      </w:r>
      <w:r w:rsidRPr="00BB7954">
        <w:rPr>
          <w:b/>
        </w:rPr>
        <w:t>Table A</w:t>
      </w:r>
      <w:r w:rsidRPr="0022778A">
        <w:t xml:space="preserve">. </w:t>
      </w:r>
      <w:bookmarkStart w:id="3" w:name="_Hlk490891953"/>
      <w:r w:rsidRPr="0022778A">
        <w:t xml:space="preserve">Be sure to describe the water in the </w:t>
      </w:r>
      <w:r w:rsidR="00DD20FA">
        <w:t xml:space="preserve">second </w:t>
      </w:r>
      <w:r w:rsidRPr="0022778A">
        <w:t xml:space="preserve">column </w:t>
      </w:r>
      <w:r w:rsidR="00DD20FA">
        <w:t xml:space="preserve">of the table. </w:t>
      </w:r>
      <w:bookmarkEnd w:id="3"/>
      <w:r w:rsidRPr="0022778A">
        <w:t>For example, you may describe the color of the water and where it came from.</w:t>
      </w:r>
      <w:r w:rsidR="00B40CFC">
        <w:t xml:space="preserve"> </w:t>
      </w:r>
    </w:p>
    <w:p w14:paraId="2611257E" w14:textId="6BD12F17" w:rsidR="00BB7954" w:rsidRDefault="00887202" w:rsidP="00BB7954">
      <w:pPr>
        <w:keepNext w:val="0"/>
        <w:keepLines/>
        <w:widowControl w:val="0"/>
        <w:numPr>
          <w:ilvl w:val="0"/>
          <w:numId w:val="16"/>
        </w:numPr>
        <w:spacing w:before="0" w:after="0" w:line="360" w:lineRule="auto"/>
        <w:ind w:left="1134" w:hanging="288"/>
        <w:contextualSpacing/>
      </w:pPr>
      <w:r>
        <w:t>Proceed</w:t>
      </w:r>
      <w:r w:rsidR="0022778A" w:rsidRPr="0022778A">
        <w:t xml:space="preserve"> to the next part of this experiment.</w:t>
      </w:r>
    </w:p>
    <w:p w14:paraId="03B54315" w14:textId="77777777" w:rsidR="00BB7954" w:rsidRDefault="00021188" w:rsidP="00BB7954">
      <w:pPr>
        <w:keepNext w:val="0"/>
        <w:keepLines/>
        <w:widowControl w:val="0"/>
        <w:numPr>
          <w:ilvl w:val="0"/>
          <w:numId w:val="8"/>
        </w:numPr>
        <w:spacing w:before="0" w:after="0" w:line="360" w:lineRule="auto"/>
        <w:ind w:left="825" w:hanging="855"/>
        <w:contextualSpacing/>
      </w:pPr>
      <w:r w:rsidRPr="00BB7954">
        <w:rPr>
          <w:b/>
        </w:rPr>
        <w:t>Observe the effects of pollutants on the pH of water.</w:t>
      </w:r>
    </w:p>
    <w:p w14:paraId="5781CD5A" w14:textId="77777777" w:rsidR="00BB7954" w:rsidRDefault="0038763C" w:rsidP="00FE1A67">
      <w:pPr>
        <w:keepNext w:val="0"/>
        <w:keepLines/>
        <w:widowControl w:val="0"/>
        <w:numPr>
          <w:ilvl w:val="0"/>
          <w:numId w:val="14"/>
        </w:numPr>
        <w:spacing w:before="0" w:after="0" w:line="360" w:lineRule="auto"/>
        <w:ind w:left="1134" w:hanging="283"/>
        <w:contextualSpacing/>
      </w:pPr>
      <w:r>
        <w:t xml:space="preserve">Drag the pH meter to Beaker </w:t>
      </w:r>
      <w:r w:rsidR="00923B66">
        <w:t>2</w:t>
      </w:r>
      <w:r>
        <w:t xml:space="preserve">. Record the pH of the water from the lake in </w:t>
      </w:r>
      <w:r w:rsidRPr="00BB7954">
        <w:rPr>
          <w:b/>
        </w:rPr>
        <w:t>Table B</w:t>
      </w:r>
      <w:r>
        <w:t>.</w:t>
      </w:r>
    </w:p>
    <w:p w14:paraId="13B69508" w14:textId="4DB85F50" w:rsidR="00BB7954" w:rsidRDefault="00571991" w:rsidP="005A4338">
      <w:pPr>
        <w:keepNext w:val="0"/>
        <w:keepLines/>
        <w:widowControl w:val="0"/>
        <w:numPr>
          <w:ilvl w:val="0"/>
          <w:numId w:val="14"/>
        </w:numPr>
        <w:spacing w:before="0" w:after="0" w:line="360" w:lineRule="auto"/>
        <w:ind w:left="1134" w:hanging="283"/>
        <w:contextualSpacing/>
      </w:pPr>
      <w:r>
        <w:t xml:space="preserve">Add </w:t>
      </w:r>
      <w:r w:rsidR="003B2C1F">
        <w:t>bases to the water</w:t>
      </w:r>
      <w:r w:rsidR="00AC3E47">
        <w:t xml:space="preserve"> by adding</w:t>
      </w:r>
      <w:r w:rsidR="003B2C1F">
        <w:t xml:space="preserve"> </w:t>
      </w:r>
      <w:r>
        <w:t xml:space="preserve">one soap, one alkaline battery, and one spoonful of baking soda to the beaker. Record the pH of the polluted water in </w:t>
      </w:r>
      <w:r w:rsidRPr="00BB7954">
        <w:rPr>
          <w:b/>
        </w:rPr>
        <w:t>Table B</w:t>
      </w:r>
      <w:r>
        <w:t xml:space="preserve"> in the row </w:t>
      </w:r>
      <w:r w:rsidR="00AC3E47">
        <w:t>“</w:t>
      </w:r>
      <w:r w:rsidRPr="00571991">
        <w:t>Water from lake after adding bases.</w:t>
      </w:r>
      <w:r w:rsidR="00AC3E47">
        <w:t>”</w:t>
      </w:r>
      <w:r w:rsidRPr="00571991">
        <w:t xml:space="preserve"> </w:t>
      </w:r>
    </w:p>
    <w:p w14:paraId="7CC60D77" w14:textId="77777777" w:rsidR="00BB7954" w:rsidRDefault="00571991" w:rsidP="008848EA">
      <w:pPr>
        <w:keepNext w:val="0"/>
        <w:keepLines/>
        <w:widowControl w:val="0"/>
        <w:numPr>
          <w:ilvl w:val="0"/>
          <w:numId w:val="14"/>
        </w:numPr>
        <w:spacing w:before="0" w:after="0" w:line="360" w:lineRule="auto"/>
        <w:ind w:left="1134" w:hanging="283"/>
        <w:contextualSpacing/>
      </w:pPr>
      <w:r>
        <w:t xml:space="preserve">Press the </w:t>
      </w:r>
      <w:r w:rsidRPr="002E09F4">
        <w:t>“</w:t>
      </w:r>
      <w:r w:rsidRPr="00BB7954">
        <w:rPr>
          <w:b/>
        </w:rPr>
        <w:t>Clear</w:t>
      </w:r>
      <w:r w:rsidRPr="002E09F4">
        <w:t>”</w:t>
      </w:r>
      <w:r>
        <w:t xml:space="preserve"> button.</w:t>
      </w:r>
    </w:p>
    <w:p w14:paraId="78C0EE33" w14:textId="29FB2C47" w:rsidR="00BB7954" w:rsidRDefault="00571991" w:rsidP="00D244A6">
      <w:pPr>
        <w:keepNext w:val="0"/>
        <w:keepLines/>
        <w:widowControl w:val="0"/>
        <w:numPr>
          <w:ilvl w:val="0"/>
          <w:numId w:val="14"/>
        </w:numPr>
        <w:spacing w:before="0" w:after="0" w:line="360" w:lineRule="auto"/>
        <w:ind w:left="1134" w:hanging="283"/>
        <w:contextualSpacing/>
      </w:pPr>
      <w:r>
        <w:t xml:space="preserve">Add </w:t>
      </w:r>
      <w:r w:rsidR="003B2C1F">
        <w:t>acids to the water</w:t>
      </w:r>
      <w:r w:rsidR="00AC3E47">
        <w:t xml:space="preserve"> by adding</w:t>
      </w:r>
      <w:r w:rsidR="003B2C1F">
        <w:t xml:space="preserve"> </w:t>
      </w:r>
      <w:r>
        <w:t xml:space="preserve">one lead-acid battery, one spoonful of pesticide, and one lemon (citric acid) to the beaker. Record the pH of the polluted water in </w:t>
      </w:r>
      <w:r w:rsidRPr="00BB7954">
        <w:rPr>
          <w:b/>
        </w:rPr>
        <w:t>Table B</w:t>
      </w:r>
      <w:r>
        <w:t xml:space="preserve"> in the row </w:t>
      </w:r>
      <w:r w:rsidR="00AC3E47">
        <w:t>“</w:t>
      </w:r>
      <w:r>
        <w:t>Water from lake after adding acids.</w:t>
      </w:r>
      <w:r w:rsidR="00AC3E47">
        <w:t>”</w:t>
      </w:r>
    </w:p>
    <w:p w14:paraId="2042B8FF" w14:textId="77777777" w:rsidR="00BB7954" w:rsidRDefault="00571991" w:rsidP="009F52FF">
      <w:pPr>
        <w:keepNext w:val="0"/>
        <w:keepLines/>
        <w:widowControl w:val="0"/>
        <w:numPr>
          <w:ilvl w:val="0"/>
          <w:numId w:val="14"/>
        </w:numPr>
        <w:spacing w:before="0" w:after="0" w:line="360" w:lineRule="auto"/>
        <w:ind w:left="1134" w:hanging="283"/>
        <w:contextualSpacing/>
      </w:pPr>
      <w:r>
        <w:t xml:space="preserve">Press the </w:t>
      </w:r>
      <w:r w:rsidRPr="002E09F4">
        <w:t>“</w:t>
      </w:r>
      <w:r w:rsidRPr="00BB7954">
        <w:rPr>
          <w:b/>
        </w:rPr>
        <w:t>Clear</w:t>
      </w:r>
      <w:r w:rsidRPr="002E09F4">
        <w:t>”</w:t>
      </w:r>
      <w:r>
        <w:t xml:space="preserve"> button.</w:t>
      </w:r>
    </w:p>
    <w:p w14:paraId="2EF08BD2" w14:textId="77777777" w:rsidR="00BB7954" w:rsidRDefault="008944A9" w:rsidP="0073520E">
      <w:pPr>
        <w:keepNext w:val="0"/>
        <w:keepLines/>
        <w:widowControl w:val="0"/>
        <w:numPr>
          <w:ilvl w:val="0"/>
          <w:numId w:val="14"/>
        </w:numPr>
        <w:spacing w:before="0" w:after="0" w:line="360" w:lineRule="auto"/>
        <w:ind w:left="1134" w:hanging="283"/>
        <w:contextualSpacing/>
      </w:pPr>
      <w:r>
        <w:t xml:space="preserve">Add </w:t>
      </w:r>
      <w:r w:rsidR="00D1657D">
        <w:t>three of each kind of pollutant to the water.</w:t>
      </w:r>
    </w:p>
    <w:p w14:paraId="78E927C1" w14:textId="77777777" w:rsidR="00BB7954" w:rsidRDefault="0022778A" w:rsidP="00BB7954">
      <w:pPr>
        <w:keepNext w:val="0"/>
        <w:keepLines/>
        <w:widowControl w:val="0"/>
        <w:numPr>
          <w:ilvl w:val="0"/>
          <w:numId w:val="14"/>
        </w:numPr>
        <w:spacing w:before="0" w:after="0" w:line="360" w:lineRule="auto"/>
        <w:ind w:left="1134" w:hanging="283"/>
        <w:contextualSpacing/>
      </w:pPr>
      <w:r w:rsidRPr="0022778A">
        <w:t xml:space="preserve">Record the </w:t>
      </w:r>
      <w:r w:rsidR="00571991">
        <w:t>pH of the polluted water</w:t>
      </w:r>
      <w:r w:rsidRPr="0022778A">
        <w:t xml:space="preserve"> in </w:t>
      </w:r>
      <w:r w:rsidRPr="00BB7954">
        <w:rPr>
          <w:b/>
        </w:rPr>
        <w:t>Table A</w:t>
      </w:r>
      <w:r w:rsidRPr="0022778A">
        <w:t>.</w:t>
      </w:r>
      <w:r w:rsidR="00923B66">
        <w:t xml:space="preserve"> Be sure </w:t>
      </w:r>
      <w:r w:rsidR="00923B66" w:rsidRPr="0022778A">
        <w:t xml:space="preserve">to describe the water in the </w:t>
      </w:r>
      <w:r w:rsidR="00DD20FA">
        <w:t xml:space="preserve">second </w:t>
      </w:r>
      <w:r w:rsidR="00923B66" w:rsidRPr="0022778A">
        <w:t xml:space="preserve">column </w:t>
      </w:r>
      <w:r w:rsidR="00DD20FA">
        <w:t xml:space="preserve">of the table. </w:t>
      </w:r>
    </w:p>
    <w:p w14:paraId="4ABD79DC" w14:textId="05240BD3" w:rsidR="00BB7954" w:rsidRPr="00BB7954" w:rsidRDefault="001627FD" w:rsidP="00BB7954">
      <w:pPr>
        <w:keepNext w:val="0"/>
        <w:keepLines/>
        <w:widowControl w:val="0"/>
        <w:numPr>
          <w:ilvl w:val="0"/>
          <w:numId w:val="14"/>
        </w:numPr>
        <w:spacing w:before="0" w:after="0" w:line="360" w:lineRule="auto"/>
        <w:ind w:left="1134" w:hanging="283"/>
        <w:contextualSpacing/>
      </w:pPr>
      <w:r>
        <w:t>Press the “</w:t>
      </w:r>
      <w:r w:rsidRPr="001627FD">
        <w:rPr>
          <w:b/>
        </w:rPr>
        <w:t>Continue</w:t>
      </w:r>
      <w:r>
        <w:t>” button to proceed to the next step</w:t>
      </w:r>
      <w:r w:rsidR="008944A9">
        <w:t>.</w:t>
      </w:r>
      <w:r w:rsidR="0022778A">
        <w:t xml:space="preserve"> </w:t>
      </w:r>
      <w:r w:rsidR="0022778A" w:rsidRPr="0022778A">
        <w:t xml:space="preserve"> </w:t>
      </w:r>
    </w:p>
    <w:p w14:paraId="66C30DC4" w14:textId="77777777" w:rsidR="00BB7954" w:rsidRDefault="00230AF0" w:rsidP="00BB7954">
      <w:pPr>
        <w:keepNext w:val="0"/>
        <w:keepLines/>
        <w:widowControl w:val="0"/>
        <w:numPr>
          <w:ilvl w:val="0"/>
          <w:numId w:val="8"/>
        </w:numPr>
        <w:spacing w:before="0" w:after="0" w:line="360" w:lineRule="auto"/>
        <w:ind w:left="810" w:hanging="810"/>
        <w:contextualSpacing/>
        <w:rPr>
          <w:b/>
        </w:rPr>
      </w:pPr>
      <w:r w:rsidRPr="00BB7954">
        <w:rPr>
          <w:b/>
        </w:rPr>
        <w:t>Filter</w:t>
      </w:r>
      <w:r w:rsidR="00923B66" w:rsidRPr="00BB7954">
        <w:rPr>
          <w:b/>
        </w:rPr>
        <w:t xml:space="preserve"> </w:t>
      </w:r>
      <w:r w:rsidRPr="00BB7954">
        <w:rPr>
          <w:b/>
        </w:rPr>
        <w:t>polluted water</w:t>
      </w:r>
      <w:r w:rsidR="00B40CFC" w:rsidRPr="00BB7954">
        <w:rPr>
          <w:b/>
        </w:rPr>
        <w:t xml:space="preserve">. </w:t>
      </w:r>
      <w:r w:rsidRPr="00BB7954">
        <w:rPr>
          <w:b/>
        </w:rPr>
        <w:t xml:space="preserve"> </w:t>
      </w:r>
    </w:p>
    <w:p w14:paraId="2B68A7C9" w14:textId="77777777" w:rsidR="00BB7954" w:rsidRDefault="00AC2614" w:rsidP="00DC6504">
      <w:pPr>
        <w:keepNext w:val="0"/>
        <w:keepLines/>
        <w:widowControl w:val="0"/>
        <w:numPr>
          <w:ilvl w:val="0"/>
          <w:numId w:val="17"/>
        </w:numPr>
        <w:spacing w:before="0" w:after="0" w:line="360" w:lineRule="auto"/>
        <w:ind w:left="1134" w:hanging="283"/>
        <w:contextualSpacing/>
      </w:pPr>
      <w:r>
        <w:t xml:space="preserve">Drag the filter </w:t>
      </w:r>
      <w:r w:rsidR="00923B66">
        <w:t>to</w:t>
      </w:r>
      <w:r>
        <w:t xml:space="preserve"> the beaker</w:t>
      </w:r>
      <w:r w:rsidR="00923B66">
        <w:t xml:space="preserve"> to prepare the filtration setup</w:t>
      </w:r>
      <w:r w:rsidR="00230AF0">
        <w:t>.</w:t>
      </w:r>
    </w:p>
    <w:p w14:paraId="778CAE30" w14:textId="5CAE7753" w:rsidR="00BB7954" w:rsidRDefault="008E1130" w:rsidP="00FE0763">
      <w:pPr>
        <w:keepNext w:val="0"/>
        <w:keepLines/>
        <w:widowControl w:val="0"/>
        <w:numPr>
          <w:ilvl w:val="0"/>
          <w:numId w:val="17"/>
        </w:numPr>
        <w:spacing w:before="0" w:after="0" w:line="360" w:lineRule="auto"/>
        <w:ind w:left="1134" w:hanging="283"/>
        <w:contextualSpacing/>
      </w:pPr>
      <w:r>
        <w:t>Press the “</w:t>
      </w:r>
      <w:r w:rsidRPr="008E1130">
        <w:rPr>
          <w:b/>
        </w:rPr>
        <w:t>Continue</w:t>
      </w:r>
      <w:r>
        <w:t xml:space="preserve">” button to proceed to the next step.  </w:t>
      </w:r>
    </w:p>
    <w:p w14:paraId="0BAACD66" w14:textId="321E1308" w:rsidR="00BB7954" w:rsidRDefault="00AC2614" w:rsidP="00BA62A5">
      <w:pPr>
        <w:keepNext w:val="0"/>
        <w:keepLines/>
        <w:widowControl w:val="0"/>
        <w:numPr>
          <w:ilvl w:val="0"/>
          <w:numId w:val="17"/>
        </w:numPr>
        <w:spacing w:before="0" w:after="0" w:line="360" w:lineRule="auto"/>
        <w:ind w:left="1134" w:hanging="283"/>
        <w:contextualSpacing/>
      </w:pPr>
      <w:r>
        <w:t>Drag the</w:t>
      </w:r>
      <w:r w:rsidR="008E1130">
        <w:t xml:space="preserve"> “</w:t>
      </w:r>
      <w:r w:rsidR="008E1130" w:rsidRPr="008E1130">
        <w:rPr>
          <w:b/>
        </w:rPr>
        <w:t>3</w:t>
      </w:r>
      <w:r w:rsidR="008E1130">
        <w:t>”</w:t>
      </w:r>
      <w:r>
        <w:t xml:space="preserve"> label to the beaker</w:t>
      </w:r>
      <w:r w:rsidR="00923B66">
        <w:t xml:space="preserve">. </w:t>
      </w:r>
      <w:bookmarkStart w:id="4" w:name="_GoBack"/>
      <w:bookmarkEnd w:id="4"/>
    </w:p>
    <w:p w14:paraId="18557CF4" w14:textId="77777777" w:rsidR="00BB7954" w:rsidRDefault="00AC2614" w:rsidP="00136C8E">
      <w:pPr>
        <w:keepNext w:val="0"/>
        <w:keepLines/>
        <w:widowControl w:val="0"/>
        <w:numPr>
          <w:ilvl w:val="0"/>
          <w:numId w:val="17"/>
        </w:numPr>
        <w:spacing w:before="0" w:after="0" w:line="360" w:lineRule="auto"/>
        <w:ind w:left="1134" w:hanging="283"/>
        <w:contextualSpacing/>
      </w:pPr>
      <w:r>
        <w:t xml:space="preserve">Drag </w:t>
      </w:r>
      <w:r w:rsidR="00CF2CCB">
        <w:t>Beaker 2</w:t>
      </w:r>
      <w:r>
        <w:t xml:space="preserve"> to the filtration setup</w:t>
      </w:r>
      <w:r w:rsidR="00230AF0">
        <w:t xml:space="preserve">. </w:t>
      </w:r>
    </w:p>
    <w:p w14:paraId="6175DE2D" w14:textId="2E4A94C5" w:rsidR="00BB7954" w:rsidRDefault="008E1130" w:rsidP="00F67D0A">
      <w:pPr>
        <w:keepNext w:val="0"/>
        <w:keepLines/>
        <w:widowControl w:val="0"/>
        <w:numPr>
          <w:ilvl w:val="0"/>
          <w:numId w:val="17"/>
        </w:numPr>
        <w:spacing w:before="0" w:after="0" w:line="360" w:lineRule="auto"/>
        <w:ind w:left="1134" w:hanging="283"/>
        <w:contextualSpacing/>
      </w:pPr>
      <w:r>
        <w:t xml:space="preserve">Press the </w:t>
      </w:r>
      <w:r>
        <w:t>“</w:t>
      </w:r>
      <w:r w:rsidRPr="008E1130">
        <w:rPr>
          <w:b/>
        </w:rPr>
        <w:t>Continue</w:t>
      </w:r>
      <w:r>
        <w:t xml:space="preserve">” button to proceed to the next step.  </w:t>
      </w:r>
    </w:p>
    <w:p w14:paraId="64C8779E" w14:textId="77777777" w:rsidR="00BB7954" w:rsidRDefault="00AC2614" w:rsidP="00415ABB">
      <w:pPr>
        <w:keepNext w:val="0"/>
        <w:keepLines/>
        <w:widowControl w:val="0"/>
        <w:numPr>
          <w:ilvl w:val="0"/>
          <w:numId w:val="17"/>
        </w:numPr>
        <w:spacing w:before="0" w:after="0" w:line="360" w:lineRule="auto"/>
        <w:ind w:left="1134" w:hanging="283"/>
        <w:contextualSpacing/>
      </w:pPr>
      <w:r>
        <w:t xml:space="preserve">Drag the pH meter to </w:t>
      </w:r>
      <w:r w:rsidR="00CF2CCB">
        <w:t>Beaker 1</w:t>
      </w:r>
      <w:r>
        <w:t xml:space="preserve">. </w:t>
      </w:r>
    </w:p>
    <w:p w14:paraId="4EB14FF3" w14:textId="6DB5A162" w:rsidR="00BB7954" w:rsidRDefault="00CF2CCB" w:rsidP="00BB7954">
      <w:pPr>
        <w:keepNext w:val="0"/>
        <w:keepLines/>
        <w:widowControl w:val="0"/>
        <w:numPr>
          <w:ilvl w:val="0"/>
          <w:numId w:val="17"/>
        </w:numPr>
        <w:spacing w:before="0" w:after="0" w:line="360" w:lineRule="auto"/>
        <w:ind w:left="1134" w:hanging="283"/>
        <w:contextualSpacing/>
      </w:pPr>
      <w:r>
        <w:t xml:space="preserve">Drag the pH meter to Beaker 3. </w:t>
      </w:r>
      <w:r w:rsidR="00AC2614">
        <w:t xml:space="preserve">Record the </w:t>
      </w:r>
      <w:r>
        <w:t xml:space="preserve">pH of </w:t>
      </w:r>
      <w:r w:rsidR="003D3434">
        <w:t xml:space="preserve">the </w:t>
      </w:r>
      <w:r>
        <w:t xml:space="preserve">filtered water </w:t>
      </w:r>
      <w:r w:rsidR="00AC2614">
        <w:t xml:space="preserve">in </w:t>
      </w:r>
      <w:r w:rsidR="00AC2614" w:rsidRPr="00BB7954">
        <w:rPr>
          <w:b/>
        </w:rPr>
        <w:t>Table A</w:t>
      </w:r>
      <w:r w:rsidR="00AC2614">
        <w:t>.</w:t>
      </w:r>
      <w:r w:rsidR="008C4851">
        <w:t xml:space="preserve"> </w:t>
      </w:r>
      <w:r w:rsidR="008C4851" w:rsidRPr="008C4851">
        <w:t xml:space="preserve">Be sure to describe the water in the column under description in </w:t>
      </w:r>
      <w:r w:rsidR="008C4851" w:rsidRPr="00BB7954">
        <w:rPr>
          <w:b/>
        </w:rPr>
        <w:t>Table A</w:t>
      </w:r>
      <w:r w:rsidR="008C4851" w:rsidRPr="008C4851">
        <w:t>.</w:t>
      </w:r>
    </w:p>
    <w:p w14:paraId="2FDB21ED" w14:textId="569C8BF0" w:rsidR="00BB7954" w:rsidRDefault="00CC37FF" w:rsidP="00BB7954">
      <w:pPr>
        <w:keepNext w:val="0"/>
        <w:keepLines/>
        <w:widowControl w:val="0"/>
        <w:numPr>
          <w:ilvl w:val="0"/>
          <w:numId w:val="17"/>
        </w:numPr>
        <w:spacing w:before="0" w:after="0" w:line="360" w:lineRule="auto"/>
        <w:ind w:left="1134" w:hanging="283"/>
        <w:contextualSpacing/>
      </w:pPr>
      <w:r>
        <w:t>Continue to the next part of the lab.</w:t>
      </w:r>
    </w:p>
    <w:p w14:paraId="60BD1EA3" w14:textId="77777777" w:rsidR="00BB7954" w:rsidRDefault="00AC2614" w:rsidP="00BB7954">
      <w:pPr>
        <w:keepNext w:val="0"/>
        <w:keepLines/>
        <w:widowControl w:val="0"/>
        <w:numPr>
          <w:ilvl w:val="0"/>
          <w:numId w:val="8"/>
        </w:numPr>
        <w:spacing w:before="0" w:after="0" w:line="360" w:lineRule="auto"/>
        <w:ind w:left="825" w:hanging="855"/>
        <w:contextualSpacing/>
      </w:pPr>
      <w:r w:rsidRPr="00BB7954">
        <w:rPr>
          <w:b/>
        </w:rPr>
        <w:t xml:space="preserve">Observe </w:t>
      </w:r>
      <w:r w:rsidR="00D23F2E" w:rsidRPr="00BB7954">
        <w:rPr>
          <w:b/>
        </w:rPr>
        <w:t>where groundwater comes from</w:t>
      </w:r>
      <w:r w:rsidRPr="00BB7954">
        <w:rPr>
          <w:b/>
        </w:rPr>
        <w:t>.</w:t>
      </w:r>
    </w:p>
    <w:p w14:paraId="39F6A6CD" w14:textId="77777777" w:rsidR="00BB7954" w:rsidRDefault="00605BDD" w:rsidP="00F075D8">
      <w:pPr>
        <w:keepNext w:val="0"/>
        <w:keepLines/>
        <w:widowControl w:val="0"/>
        <w:numPr>
          <w:ilvl w:val="0"/>
          <w:numId w:val="4"/>
        </w:numPr>
        <w:spacing w:before="0" w:after="0" w:line="360" w:lineRule="auto"/>
        <w:ind w:left="1134" w:hanging="288"/>
        <w:contextualSpacing/>
      </w:pPr>
      <w:r>
        <w:t xml:space="preserve">Read the </w:t>
      </w:r>
      <w:r w:rsidR="00A14168">
        <w:t>text</w:t>
      </w:r>
      <w:r>
        <w:t xml:space="preserve">. Press </w:t>
      </w:r>
      <w:r w:rsidR="00FC5DA2">
        <w:t xml:space="preserve">the </w:t>
      </w:r>
      <w:r>
        <w:t>“</w:t>
      </w:r>
      <w:r w:rsidR="00A14168" w:rsidRPr="00BB7954">
        <w:rPr>
          <w:b/>
        </w:rPr>
        <w:t>Explore</w:t>
      </w:r>
      <w:r>
        <w:t>” button</w:t>
      </w:r>
      <w:r w:rsidR="00A14168">
        <w:t xml:space="preserve">. </w:t>
      </w:r>
    </w:p>
    <w:p w14:paraId="1753B501" w14:textId="77777777" w:rsidR="00BB7954" w:rsidRDefault="00605BDD" w:rsidP="009C0472">
      <w:pPr>
        <w:keepNext w:val="0"/>
        <w:keepLines/>
        <w:widowControl w:val="0"/>
        <w:numPr>
          <w:ilvl w:val="0"/>
          <w:numId w:val="4"/>
        </w:numPr>
        <w:spacing w:before="0" w:after="0" w:line="360" w:lineRule="auto"/>
        <w:ind w:left="1134" w:hanging="288"/>
        <w:contextualSpacing/>
      </w:pPr>
      <w:r>
        <w:t xml:space="preserve">Drag the </w:t>
      </w:r>
      <w:r w:rsidR="00A14168">
        <w:t xml:space="preserve">rain </w:t>
      </w:r>
      <w:r>
        <w:t xml:space="preserve">clouds from the tools panel to the model. Observe </w:t>
      </w:r>
      <w:r w:rsidR="00D1657D">
        <w:t xml:space="preserve">what </w:t>
      </w:r>
      <w:r w:rsidR="00D35917">
        <w:t xml:space="preserve">happens to </w:t>
      </w:r>
      <w:r w:rsidR="00D1657D">
        <w:t xml:space="preserve">the </w:t>
      </w:r>
      <w:r w:rsidR="00D35917">
        <w:t>rain</w:t>
      </w:r>
      <w:r w:rsidR="00FC5DA2">
        <w:t>water</w:t>
      </w:r>
      <w:r>
        <w:t xml:space="preserve">. </w:t>
      </w:r>
    </w:p>
    <w:p w14:paraId="39426815" w14:textId="77777777" w:rsidR="00BB7954" w:rsidRDefault="00605BDD" w:rsidP="00531661">
      <w:pPr>
        <w:keepNext w:val="0"/>
        <w:keepLines/>
        <w:widowControl w:val="0"/>
        <w:numPr>
          <w:ilvl w:val="0"/>
          <w:numId w:val="4"/>
        </w:numPr>
        <w:spacing w:before="0" w:after="0" w:line="360" w:lineRule="auto"/>
        <w:ind w:left="1134" w:hanging="288"/>
        <w:contextualSpacing/>
      </w:pPr>
      <w:r>
        <w:t xml:space="preserve">Record your observations </w:t>
      </w:r>
      <w:r w:rsidR="00D35917">
        <w:t>by answering question</w:t>
      </w:r>
      <w:r w:rsidR="00F874FC">
        <w:t>s</w:t>
      </w:r>
      <w:r w:rsidR="00D35917">
        <w:t xml:space="preserve"> </w:t>
      </w:r>
      <w:r w:rsidR="000B74F3">
        <w:t xml:space="preserve">1 </w:t>
      </w:r>
      <w:r w:rsidR="00F874FC">
        <w:t xml:space="preserve">and 2 </w:t>
      </w:r>
      <w:r w:rsidR="000B74F3">
        <w:t>in</w:t>
      </w:r>
      <w:r>
        <w:t xml:space="preserve"> </w:t>
      </w:r>
      <w:r w:rsidRPr="00BB7954">
        <w:rPr>
          <w:b/>
        </w:rPr>
        <w:t xml:space="preserve">Table </w:t>
      </w:r>
      <w:r w:rsidR="00D35917" w:rsidRPr="00BB7954">
        <w:rPr>
          <w:b/>
        </w:rPr>
        <w:t>C</w:t>
      </w:r>
      <w:r>
        <w:t>.</w:t>
      </w:r>
    </w:p>
    <w:p w14:paraId="29D3AA5A" w14:textId="77777777" w:rsidR="00BB7954" w:rsidRDefault="00D1657D" w:rsidP="00A3175E">
      <w:pPr>
        <w:keepNext w:val="0"/>
        <w:keepLines/>
        <w:widowControl w:val="0"/>
        <w:numPr>
          <w:ilvl w:val="0"/>
          <w:numId w:val="4"/>
        </w:numPr>
        <w:spacing w:before="0" w:after="0" w:line="360" w:lineRule="auto"/>
        <w:ind w:left="1134" w:hanging="288"/>
        <w:contextualSpacing/>
      </w:pPr>
      <w:r>
        <w:t xml:space="preserve">Proceed to the next step. </w:t>
      </w:r>
      <w:r w:rsidR="00D35917">
        <w:t xml:space="preserve"> </w:t>
      </w:r>
    </w:p>
    <w:p w14:paraId="3BF85E6C" w14:textId="77777777" w:rsidR="00BB7954" w:rsidRDefault="00D35917" w:rsidP="00AD6CF6">
      <w:pPr>
        <w:keepNext w:val="0"/>
        <w:keepLines/>
        <w:widowControl w:val="0"/>
        <w:numPr>
          <w:ilvl w:val="0"/>
          <w:numId w:val="4"/>
        </w:numPr>
        <w:spacing w:before="0" w:after="0" w:line="360" w:lineRule="auto"/>
        <w:ind w:left="1134" w:hanging="288"/>
        <w:contextualSpacing/>
      </w:pPr>
      <w:r>
        <w:t>Drag the lake to the model.</w:t>
      </w:r>
    </w:p>
    <w:p w14:paraId="19C9331F" w14:textId="77777777" w:rsidR="00BB7954" w:rsidRDefault="00D35917" w:rsidP="00B21195">
      <w:pPr>
        <w:keepNext w:val="0"/>
        <w:keepLines/>
        <w:widowControl w:val="0"/>
        <w:numPr>
          <w:ilvl w:val="0"/>
          <w:numId w:val="4"/>
        </w:numPr>
        <w:spacing w:before="0" w:after="0" w:line="360" w:lineRule="auto"/>
        <w:ind w:left="1134" w:hanging="288"/>
        <w:contextualSpacing/>
      </w:pPr>
      <w:r>
        <w:t xml:space="preserve">Observe what happens to the groundwater. Record your observations by answering </w:t>
      </w:r>
      <w:r w:rsidR="007167CB">
        <w:t>questions</w:t>
      </w:r>
      <w:r>
        <w:t xml:space="preserve"> </w:t>
      </w:r>
      <w:r w:rsidR="00F874FC">
        <w:t>3</w:t>
      </w:r>
      <w:r w:rsidR="007167CB">
        <w:t xml:space="preserve"> and </w:t>
      </w:r>
      <w:r w:rsidR="00F874FC">
        <w:t>4</w:t>
      </w:r>
      <w:r>
        <w:t xml:space="preserve"> </w:t>
      </w:r>
      <w:r w:rsidR="007167CB">
        <w:t>in</w:t>
      </w:r>
      <w:r>
        <w:t xml:space="preserve"> </w:t>
      </w:r>
      <w:r w:rsidRPr="00BB7954">
        <w:rPr>
          <w:b/>
        </w:rPr>
        <w:t>Table C</w:t>
      </w:r>
      <w:r>
        <w:t>.</w:t>
      </w:r>
    </w:p>
    <w:p w14:paraId="13DB3737" w14:textId="12426FD7" w:rsidR="00D23F2E" w:rsidRDefault="005B58D1" w:rsidP="00B21195">
      <w:pPr>
        <w:keepNext w:val="0"/>
        <w:keepLines/>
        <w:widowControl w:val="0"/>
        <w:numPr>
          <w:ilvl w:val="0"/>
          <w:numId w:val="4"/>
        </w:numPr>
        <w:spacing w:before="0" w:after="0" w:line="360" w:lineRule="auto"/>
        <w:ind w:left="1134" w:hanging="288"/>
        <w:contextualSpacing/>
      </w:pPr>
      <w:r>
        <w:t xml:space="preserve">Proceed to the next part of the lab. </w:t>
      </w:r>
    </w:p>
    <w:p w14:paraId="0E3EBFC0" w14:textId="293BEF95" w:rsidR="00E270F9" w:rsidRDefault="00D23F2E">
      <w:pPr>
        <w:keepLines/>
        <w:numPr>
          <w:ilvl w:val="0"/>
          <w:numId w:val="8"/>
        </w:numPr>
        <w:tabs>
          <w:tab w:val="left" w:pos="708"/>
        </w:tabs>
        <w:spacing w:before="0" w:after="0" w:line="360" w:lineRule="auto"/>
        <w:ind w:left="825" w:hanging="855"/>
      </w:pPr>
      <w:r>
        <w:rPr>
          <w:b/>
        </w:rPr>
        <w:lastRenderedPageBreak/>
        <w:t>Observe the e</w:t>
      </w:r>
      <w:r w:rsidR="00605BDD">
        <w:rPr>
          <w:b/>
        </w:rPr>
        <w:t xml:space="preserve">ffects of </w:t>
      </w:r>
      <w:r>
        <w:rPr>
          <w:b/>
        </w:rPr>
        <w:t>p</w:t>
      </w:r>
      <w:r w:rsidR="00605BDD">
        <w:rPr>
          <w:b/>
        </w:rPr>
        <w:t>ollut</w:t>
      </w:r>
      <w:r>
        <w:rPr>
          <w:b/>
        </w:rPr>
        <w:t>ants</w:t>
      </w:r>
      <w:r w:rsidR="00605BDD">
        <w:rPr>
          <w:b/>
        </w:rPr>
        <w:t xml:space="preserve"> on </w:t>
      </w:r>
      <w:r>
        <w:rPr>
          <w:b/>
        </w:rPr>
        <w:t>freshwater resources</w:t>
      </w:r>
      <w:r w:rsidR="00605BDD">
        <w:rPr>
          <w:b/>
        </w:rPr>
        <w:t xml:space="preserve">. </w:t>
      </w:r>
    </w:p>
    <w:p w14:paraId="184ED137" w14:textId="23DE71B1" w:rsidR="00E270F9" w:rsidRDefault="005B58D1">
      <w:pPr>
        <w:keepLines/>
        <w:numPr>
          <w:ilvl w:val="0"/>
          <w:numId w:val="7"/>
        </w:numPr>
        <w:spacing w:before="0" w:after="0" w:line="360" w:lineRule="auto"/>
        <w:ind w:left="1134" w:hanging="283"/>
        <w:contextualSpacing/>
      </w:pPr>
      <w:r>
        <w:t xml:space="preserve">Add </w:t>
      </w:r>
      <w:r w:rsidR="003D3434">
        <w:t xml:space="preserve">10 </w:t>
      </w:r>
      <w:r>
        <w:t xml:space="preserve">of each pollutant to the lake. </w:t>
      </w:r>
    </w:p>
    <w:p w14:paraId="22BCE1C1" w14:textId="3C04829F" w:rsidR="00E270F9" w:rsidRDefault="00605BDD">
      <w:pPr>
        <w:keepLines/>
        <w:numPr>
          <w:ilvl w:val="0"/>
          <w:numId w:val="7"/>
        </w:numPr>
        <w:spacing w:before="0" w:after="0" w:line="360" w:lineRule="auto"/>
        <w:ind w:left="1134" w:hanging="288"/>
        <w:contextualSpacing/>
      </w:pPr>
      <w:r>
        <w:t xml:space="preserve">Observe the changes in the lake </w:t>
      </w:r>
      <w:r w:rsidR="003D3434">
        <w:t xml:space="preserve">water </w:t>
      </w:r>
      <w:r>
        <w:t xml:space="preserve">and </w:t>
      </w:r>
      <w:r w:rsidR="003D3434">
        <w:t xml:space="preserve">the </w:t>
      </w:r>
      <w:r>
        <w:t xml:space="preserve">groundwater. </w:t>
      </w:r>
      <w:r w:rsidR="00D23F2E">
        <w:t xml:space="preserve">Record your observations by answering questions </w:t>
      </w:r>
      <w:r w:rsidR="00F874FC">
        <w:t>5</w:t>
      </w:r>
      <w:r w:rsidR="007167CB">
        <w:t xml:space="preserve"> and </w:t>
      </w:r>
      <w:r w:rsidR="00F874FC">
        <w:t>6</w:t>
      </w:r>
      <w:r w:rsidR="00D23F2E">
        <w:t xml:space="preserve"> in </w:t>
      </w:r>
      <w:r w:rsidR="00D23F2E" w:rsidRPr="00D23F2E">
        <w:rPr>
          <w:b/>
        </w:rPr>
        <w:t>Table C</w:t>
      </w:r>
      <w:r w:rsidR="00D23F2E">
        <w:t>.</w:t>
      </w:r>
    </w:p>
    <w:p w14:paraId="42C0CAED" w14:textId="781E6702" w:rsidR="00E270F9" w:rsidRDefault="001627FD">
      <w:pPr>
        <w:keepLines/>
        <w:numPr>
          <w:ilvl w:val="0"/>
          <w:numId w:val="7"/>
        </w:numPr>
        <w:spacing w:before="0" w:after="0" w:line="360" w:lineRule="auto"/>
        <w:ind w:left="1134" w:hanging="288"/>
        <w:contextualSpacing/>
      </w:pPr>
      <w:r>
        <w:t>Press the “</w:t>
      </w:r>
      <w:r w:rsidRPr="008E1130">
        <w:rPr>
          <w:b/>
        </w:rPr>
        <w:t>Continue</w:t>
      </w:r>
      <w:r w:rsidR="008E1130">
        <w:t>” button to proceed to the next step</w:t>
      </w:r>
      <w:r w:rsidR="005B58D1">
        <w:t xml:space="preserve">. </w:t>
      </w:r>
      <w:r w:rsidR="00D23F2E">
        <w:t xml:space="preserve"> </w:t>
      </w:r>
    </w:p>
    <w:p w14:paraId="7935C4CE" w14:textId="1413E249" w:rsidR="00E270F9" w:rsidRDefault="00D23F2E">
      <w:pPr>
        <w:keepLines/>
        <w:numPr>
          <w:ilvl w:val="0"/>
          <w:numId w:val="8"/>
        </w:numPr>
        <w:tabs>
          <w:tab w:val="left" w:pos="708"/>
        </w:tabs>
        <w:spacing w:before="0" w:after="0" w:line="360" w:lineRule="auto"/>
        <w:ind w:left="825" w:hanging="855"/>
      </w:pPr>
      <w:r>
        <w:rPr>
          <w:b/>
        </w:rPr>
        <w:t>Observe how fresh</w:t>
      </w:r>
      <w:r w:rsidR="003D3434">
        <w:rPr>
          <w:b/>
        </w:rPr>
        <w:t xml:space="preserve"> </w:t>
      </w:r>
      <w:r>
        <w:rPr>
          <w:b/>
        </w:rPr>
        <w:t xml:space="preserve">water </w:t>
      </w:r>
      <w:r w:rsidR="005B439A">
        <w:rPr>
          <w:b/>
        </w:rPr>
        <w:t>is</w:t>
      </w:r>
      <w:r>
        <w:rPr>
          <w:b/>
        </w:rPr>
        <w:t xml:space="preserve"> replaced.</w:t>
      </w:r>
    </w:p>
    <w:p w14:paraId="5251F585" w14:textId="27BC5B3C" w:rsidR="009F7703" w:rsidRDefault="00605BDD">
      <w:pPr>
        <w:keepLines/>
        <w:numPr>
          <w:ilvl w:val="0"/>
          <w:numId w:val="10"/>
        </w:numPr>
        <w:spacing w:before="0" w:after="0" w:line="360" w:lineRule="auto"/>
        <w:ind w:left="1134" w:hanging="283"/>
        <w:contextualSpacing/>
      </w:pPr>
      <w:r>
        <w:t xml:space="preserve">Drag the clouds from the tool panel to the model. </w:t>
      </w:r>
    </w:p>
    <w:p w14:paraId="48FFD745" w14:textId="4FF49D6A" w:rsidR="009F7703" w:rsidRDefault="009F7703">
      <w:pPr>
        <w:keepLines/>
        <w:numPr>
          <w:ilvl w:val="0"/>
          <w:numId w:val="10"/>
        </w:numPr>
        <w:spacing w:before="0" w:after="0" w:line="360" w:lineRule="auto"/>
        <w:ind w:left="1134" w:hanging="283"/>
        <w:contextualSpacing/>
      </w:pPr>
      <w:r>
        <w:t xml:space="preserve">Press the </w:t>
      </w:r>
      <w:r w:rsidRPr="002E09F4">
        <w:t>“</w:t>
      </w:r>
      <w:r w:rsidRPr="009F7703">
        <w:rPr>
          <w:b/>
        </w:rPr>
        <w:t>Play</w:t>
      </w:r>
      <w:r w:rsidRPr="002E09F4">
        <w:t>”</w:t>
      </w:r>
      <w:r>
        <w:t xml:space="preserve"> button to start the animation. Press the </w:t>
      </w:r>
      <w:r w:rsidRPr="002E09F4">
        <w:t>“</w:t>
      </w:r>
      <w:r w:rsidRPr="009F7703">
        <w:rPr>
          <w:b/>
        </w:rPr>
        <w:t>Accelerate</w:t>
      </w:r>
      <w:r w:rsidRPr="002E09F4">
        <w:t>”</w:t>
      </w:r>
      <w:r>
        <w:t xml:space="preserve"> button (</w:t>
      </w:r>
      <w:r w:rsidR="003D3434">
        <w:t xml:space="preserve">the </w:t>
      </w:r>
      <w:r>
        <w:t>orange button) to speed up the animation</w:t>
      </w:r>
      <w:r w:rsidR="003D3434">
        <w:t>,</w:t>
      </w:r>
      <w:r>
        <w:t xml:space="preserve"> and the </w:t>
      </w:r>
      <w:r w:rsidRPr="002E09F4">
        <w:t>“</w:t>
      </w:r>
      <w:r w:rsidRPr="009F7703">
        <w:rPr>
          <w:b/>
        </w:rPr>
        <w:t>Pause</w:t>
      </w:r>
      <w:r w:rsidRPr="002E09F4">
        <w:t>”</w:t>
      </w:r>
      <w:r>
        <w:t xml:space="preserve"> button to stop the animation. Use the </w:t>
      </w:r>
      <w:r w:rsidRPr="002E09F4">
        <w:t>“</w:t>
      </w:r>
      <w:r w:rsidRPr="009F7703">
        <w:rPr>
          <w:b/>
        </w:rPr>
        <w:t>Reset</w:t>
      </w:r>
      <w:r w:rsidRPr="002E09F4">
        <w:t>”</w:t>
      </w:r>
      <w:r>
        <w:t xml:space="preserve"> button (</w:t>
      </w:r>
      <w:r w:rsidR="003D3434">
        <w:t xml:space="preserve">the </w:t>
      </w:r>
      <w:r>
        <w:t>blue button) to view the animation again.</w:t>
      </w:r>
    </w:p>
    <w:p w14:paraId="1ECC0375" w14:textId="37085016" w:rsidR="00E270F9" w:rsidRDefault="00605BDD">
      <w:pPr>
        <w:keepLines/>
        <w:numPr>
          <w:ilvl w:val="0"/>
          <w:numId w:val="10"/>
        </w:numPr>
        <w:spacing w:before="0" w:after="0" w:line="360" w:lineRule="auto"/>
        <w:ind w:left="1134" w:hanging="283"/>
        <w:contextualSpacing/>
      </w:pPr>
      <w:r>
        <w:t xml:space="preserve">Observe the changes in the </w:t>
      </w:r>
      <w:r w:rsidR="009F7703">
        <w:t xml:space="preserve">water in the </w:t>
      </w:r>
      <w:r>
        <w:t xml:space="preserve">lake </w:t>
      </w:r>
      <w:r w:rsidR="003D3434">
        <w:t xml:space="preserve">water </w:t>
      </w:r>
      <w:r>
        <w:t xml:space="preserve">and the groundwater. </w:t>
      </w:r>
      <w:r w:rsidR="009F7703">
        <w:t xml:space="preserve">Record your observations </w:t>
      </w:r>
      <w:r w:rsidR="00AB2EB6">
        <w:t xml:space="preserve">and ideas </w:t>
      </w:r>
      <w:r w:rsidR="005B439A">
        <w:t xml:space="preserve">by answering questions </w:t>
      </w:r>
      <w:r w:rsidR="00F874FC">
        <w:t>7</w:t>
      </w:r>
      <w:r w:rsidR="00AD7DFE">
        <w:t>–10</w:t>
      </w:r>
      <w:r w:rsidR="005B439A">
        <w:t xml:space="preserve"> in </w:t>
      </w:r>
      <w:r w:rsidR="005B439A" w:rsidRPr="005B439A">
        <w:rPr>
          <w:b/>
        </w:rPr>
        <w:t>Table C</w:t>
      </w:r>
      <w:r w:rsidR="005B439A">
        <w:t>.</w:t>
      </w:r>
    </w:p>
    <w:p w14:paraId="13AD5348" w14:textId="6980AFEF" w:rsidR="00E270F9" w:rsidRDefault="005B439A">
      <w:pPr>
        <w:keepLines/>
        <w:numPr>
          <w:ilvl w:val="0"/>
          <w:numId w:val="10"/>
        </w:numPr>
        <w:spacing w:before="0" w:after="0" w:line="360" w:lineRule="auto"/>
        <w:ind w:left="1134" w:hanging="288"/>
        <w:contextualSpacing/>
      </w:pPr>
      <w:r>
        <w:t>Continue to the next activity in the Virtual Classroom.</w:t>
      </w:r>
      <w:r w:rsidR="00605BDD">
        <w:t xml:space="preserve"> </w:t>
      </w:r>
    </w:p>
    <w:p w14:paraId="488CAA83" w14:textId="77777777" w:rsidR="00E270F9" w:rsidRDefault="00605BDD">
      <w:pPr>
        <w:pStyle w:val="Heading1"/>
        <w:contextualSpacing w:val="0"/>
        <w:rPr>
          <w:color w:val="000000"/>
        </w:rPr>
      </w:pPr>
      <w:bookmarkStart w:id="5" w:name="_Hlk490903672"/>
      <w:r>
        <w:rPr>
          <w:color w:val="000000"/>
        </w:rPr>
        <w:t>Data</w:t>
      </w:r>
    </w:p>
    <w:p w14:paraId="57763363" w14:textId="55752893" w:rsidR="00E270F9" w:rsidRDefault="00605BDD">
      <w:r>
        <w:t xml:space="preserve">Record </w:t>
      </w:r>
      <w:r w:rsidR="003D3434">
        <w:t xml:space="preserve">the </w:t>
      </w:r>
      <w:r w:rsidR="002B63DA">
        <w:t xml:space="preserve">pH values </w:t>
      </w:r>
      <w:r w:rsidR="00F874FC">
        <w:t>and description</w:t>
      </w:r>
      <w:r w:rsidR="00AD7DFE">
        <w:t>s</w:t>
      </w:r>
      <w:r w:rsidR="00F874FC">
        <w:t xml:space="preserve"> of water </w:t>
      </w:r>
      <w:r w:rsidR="002B63DA">
        <w:t>in this table</w:t>
      </w:r>
      <w:r>
        <w:t>.</w:t>
      </w:r>
    </w:p>
    <w:p w14:paraId="6C9E47F6" w14:textId="0AA2753C" w:rsidR="00E270F9" w:rsidRDefault="00605BDD">
      <w:pPr>
        <w:rPr>
          <w:b/>
        </w:rPr>
      </w:pPr>
      <w:r>
        <w:rPr>
          <w:b/>
        </w:rPr>
        <w:t xml:space="preserve">Table A: </w:t>
      </w:r>
      <w:r w:rsidR="00AD7DFE">
        <w:rPr>
          <w:b/>
        </w:rPr>
        <w:t>Effect</w:t>
      </w:r>
      <w:r w:rsidR="003D3434">
        <w:rPr>
          <w:b/>
        </w:rPr>
        <w:t>s</w:t>
      </w:r>
      <w:r w:rsidR="00AD7DFE">
        <w:rPr>
          <w:b/>
        </w:rPr>
        <w:t xml:space="preserve"> of Pollution and Filtration on the Quality</w:t>
      </w:r>
      <w:r>
        <w:rPr>
          <w:b/>
        </w:rPr>
        <w:t xml:space="preserve"> of </w:t>
      </w:r>
      <w:r w:rsidR="00AD7DFE">
        <w:rPr>
          <w:b/>
        </w:rPr>
        <w:t>W</w:t>
      </w:r>
      <w:r>
        <w:rPr>
          <w:b/>
        </w:rPr>
        <w:t>ater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1350"/>
        <w:gridCol w:w="5310"/>
      </w:tblGrid>
      <w:tr w:rsidR="00E270F9" w14:paraId="70E3E33B" w14:textId="77777777" w:rsidTr="00ED594D">
        <w:tc>
          <w:tcPr>
            <w:tcW w:w="27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63A6" w14:textId="77777777" w:rsidR="00E270F9" w:rsidRDefault="00605BDD">
            <w:pPr>
              <w:keepNext w:val="0"/>
              <w:widowControl w:val="0"/>
              <w:spacing w:before="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Beaker</w:t>
            </w:r>
          </w:p>
        </w:tc>
        <w:tc>
          <w:tcPr>
            <w:tcW w:w="13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DBED" w14:textId="77777777" w:rsidR="00E270F9" w:rsidRDefault="00605BDD">
            <w:pPr>
              <w:keepNext w:val="0"/>
              <w:widowControl w:val="0"/>
              <w:spacing w:before="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pH </w:t>
            </w:r>
          </w:p>
        </w:tc>
        <w:tc>
          <w:tcPr>
            <w:tcW w:w="53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006B" w14:textId="77777777" w:rsidR="00E270F9" w:rsidRDefault="00021188">
            <w:pPr>
              <w:keepNext w:val="0"/>
              <w:widowControl w:val="0"/>
              <w:spacing w:before="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270F9" w14:paraId="5906CCB4" w14:textId="77777777" w:rsidTr="00ED594D">
        <w:trPr>
          <w:trHeight w:val="753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150E2" w14:textId="764C5EDB" w:rsidR="00E270F9" w:rsidRPr="007167CB" w:rsidRDefault="00131746" w:rsidP="00B40CFC">
            <w:pPr>
              <w:keepNext w:val="0"/>
              <w:widowControl w:val="0"/>
              <w:spacing w:before="0" w:after="0"/>
              <w:contextualSpacing w:val="0"/>
            </w:pPr>
            <w:r w:rsidRPr="007167CB">
              <w:t>1</w:t>
            </w:r>
            <w:r w:rsidR="000F2FB1">
              <w:t xml:space="preserve"> (water from lake)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D114" w14:textId="77777777" w:rsidR="00E270F9" w:rsidRDefault="00E270F9">
            <w:pPr>
              <w:keepNext w:val="0"/>
              <w:widowControl w:val="0"/>
              <w:spacing w:before="0" w:after="0"/>
              <w:contextualSpacing w:val="0"/>
            </w:pP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EA86" w14:textId="77777777" w:rsidR="00E270F9" w:rsidRDefault="00E270F9">
            <w:pPr>
              <w:keepNext w:val="0"/>
              <w:widowControl w:val="0"/>
              <w:spacing w:before="0" w:after="0"/>
              <w:contextualSpacing w:val="0"/>
            </w:pPr>
          </w:p>
        </w:tc>
      </w:tr>
      <w:tr w:rsidR="00E270F9" w14:paraId="0494EBC7" w14:textId="77777777" w:rsidTr="00ED594D">
        <w:trPr>
          <w:trHeight w:val="861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7EDCE" w14:textId="0A592000" w:rsidR="00E270F9" w:rsidRPr="007167CB" w:rsidRDefault="00923B66" w:rsidP="00B40CFC">
            <w:pPr>
              <w:keepNext w:val="0"/>
              <w:widowControl w:val="0"/>
              <w:spacing w:before="0" w:after="0"/>
              <w:contextualSpacing w:val="0"/>
            </w:pPr>
            <w:r w:rsidRPr="007167CB">
              <w:t>2</w:t>
            </w:r>
            <w:r w:rsidR="000F2FB1">
              <w:t xml:space="preserve"> (polluted water)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DE91" w14:textId="77777777" w:rsidR="00E270F9" w:rsidRDefault="00E270F9">
            <w:pPr>
              <w:keepNext w:val="0"/>
              <w:widowControl w:val="0"/>
              <w:spacing w:before="0" w:after="0"/>
              <w:contextualSpacing w:val="0"/>
            </w:pP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155A" w14:textId="77777777" w:rsidR="00E270F9" w:rsidRDefault="00E270F9">
            <w:pPr>
              <w:keepNext w:val="0"/>
              <w:widowControl w:val="0"/>
              <w:spacing w:before="0" w:after="0"/>
              <w:contextualSpacing w:val="0"/>
            </w:pPr>
          </w:p>
        </w:tc>
      </w:tr>
      <w:tr w:rsidR="00E270F9" w14:paraId="43225EA3" w14:textId="77777777" w:rsidTr="00ED594D">
        <w:trPr>
          <w:trHeight w:val="861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5D435" w14:textId="5B86E229" w:rsidR="00E270F9" w:rsidRPr="007167CB" w:rsidRDefault="00131746" w:rsidP="00B40CFC">
            <w:pPr>
              <w:keepNext w:val="0"/>
              <w:widowControl w:val="0"/>
              <w:spacing w:before="0" w:after="0"/>
              <w:contextualSpacing w:val="0"/>
            </w:pPr>
            <w:r w:rsidRPr="007167CB">
              <w:t>3</w:t>
            </w:r>
            <w:r w:rsidR="000F2FB1">
              <w:t xml:space="preserve"> (filtered polluted water)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E7D2" w14:textId="77777777" w:rsidR="00E270F9" w:rsidRDefault="00E270F9">
            <w:pPr>
              <w:keepNext w:val="0"/>
              <w:widowControl w:val="0"/>
              <w:spacing w:before="0" w:after="0"/>
              <w:contextualSpacing w:val="0"/>
            </w:pP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32B7" w14:textId="77777777" w:rsidR="00E270F9" w:rsidRDefault="00E270F9">
            <w:pPr>
              <w:keepNext w:val="0"/>
              <w:widowControl w:val="0"/>
              <w:spacing w:before="0" w:after="0"/>
              <w:contextualSpacing w:val="0"/>
            </w:pPr>
          </w:p>
        </w:tc>
      </w:tr>
    </w:tbl>
    <w:p w14:paraId="647418ED" w14:textId="15782C82" w:rsidR="0038763C" w:rsidRDefault="0038763C">
      <w:pPr>
        <w:rPr>
          <w:b/>
        </w:rPr>
      </w:pPr>
      <w:r>
        <w:rPr>
          <w:b/>
        </w:rPr>
        <w:t>Table B: Effect</w:t>
      </w:r>
      <w:r w:rsidR="003D3434">
        <w:rPr>
          <w:b/>
        </w:rPr>
        <w:t>s</w:t>
      </w:r>
      <w:r>
        <w:rPr>
          <w:b/>
        </w:rPr>
        <w:t xml:space="preserve"> of </w:t>
      </w:r>
      <w:r w:rsidR="00AD7DFE">
        <w:rPr>
          <w:b/>
        </w:rPr>
        <w:t>Acids and Bases o</w:t>
      </w:r>
      <w:r>
        <w:rPr>
          <w:b/>
        </w:rPr>
        <w:t>n the pH of W</w:t>
      </w:r>
      <w:r w:rsidR="00AD7DFE">
        <w:rPr>
          <w:b/>
        </w:rPr>
        <w:t>ater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90"/>
      </w:tblGrid>
      <w:tr w:rsidR="0038763C" w14:paraId="18625DC3" w14:textId="77777777" w:rsidTr="002C5E8E">
        <w:tc>
          <w:tcPr>
            <w:tcW w:w="477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FD64" w14:textId="6F89067F" w:rsidR="0038763C" w:rsidRDefault="0038763C" w:rsidP="00BF4920">
            <w:pPr>
              <w:keepNext w:val="0"/>
              <w:widowControl w:val="0"/>
              <w:spacing w:before="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5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C41D" w14:textId="287E33A8" w:rsidR="0038763C" w:rsidRDefault="0038763C" w:rsidP="00BF4920">
            <w:pPr>
              <w:keepNext w:val="0"/>
              <w:widowControl w:val="0"/>
              <w:spacing w:before="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pH </w:t>
            </w:r>
          </w:p>
        </w:tc>
      </w:tr>
      <w:tr w:rsidR="0038763C" w14:paraId="15EC3429" w14:textId="77777777" w:rsidTr="00BB7954">
        <w:trPr>
          <w:trHeight w:val="576"/>
        </w:trPr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3B16C" w14:textId="6249EAF5" w:rsidR="0038763C" w:rsidRPr="007167CB" w:rsidRDefault="0038763C" w:rsidP="00BB7954">
            <w:pPr>
              <w:keepNext w:val="0"/>
              <w:widowControl w:val="0"/>
              <w:spacing w:before="0" w:after="0"/>
            </w:pPr>
            <w:r w:rsidRPr="007167CB">
              <w:t>Water from lake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3CD2" w14:textId="77777777" w:rsidR="0038763C" w:rsidRDefault="0038763C" w:rsidP="00BB7954">
            <w:pPr>
              <w:keepNext w:val="0"/>
              <w:widowControl w:val="0"/>
              <w:spacing w:before="0" w:after="0"/>
            </w:pPr>
          </w:p>
        </w:tc>
      </w:tr>
      <w:tr w:rsidR="0038763C" w14:paraId="662AB5DB" w14:textId="77777777" w:rsidTr="00BB7954">
        <w:trPr>
          <w:trHeight w:val="576"/>
        </w:trPr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9C3A4" w14:textId="566C63B8" w:rsidR="0038763C" w:rsidRPr="007167CB" w:rsidRDefault="0038763C" w:rsidP="00BB7954">
            <w:pPr>
              <w:keepNext w:val="0"/>
              <w:widowControl w:val="0"/>
              <w:spacing w:before="0" w:after="0"/>
            </w:pPr>
            <w:bookmarkStart w:id="6" w:name="_Hlk490893098"/>
            <w:r w:rsidRPr="007167CB">
              <w:t>Water from lake after adding bases</w:t>
            </w:r>
            <w:bookmarkEnd w:id="6"/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2DA4" w14:textId="77777777" w:rsidR="0038763C" w:rsidRDefault="0038763C" w:rsidP="00BB7954">
            <w:pPr>
              <w:keepNext w:val="0"/>
              <w:widowControl w:val="0"/>
              <w:spacing w:before="0" w:after="0"/>
            </w:pPr>
          </w:p>
        </w:tc>
      </w:tr>
      <w:tr w:rsidR="0038763C" w14:paraId="41ECE65C" w14:textId="77777777" w:rsidTr="00BB7954">
        <w:trPr>
          <w:trHeight w:val="576"/>
        </w:trPr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CD2D5" w14:textId="56D44E88" w:rsidR="0038763C" w:rsidRPr="007167CB" w:rsidRDefault="0038763C" w:rsidP="00BB7954">
            <w:pPr>
              <w:keepNext w:val="0"/>
              <w:widowControl w:val="0"/>
              <w:spacing w:before="0" w:after="0"/>
            </w:pPr>
            <w:r w:rsidRPr="007167CB">
              <w:t>Water from lake after adding acids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35E1" w14:textId="77777777" w:rsidR="0038763C" w:rsidRDefault="0038763C" w:rsidP="00BB7954">
            <w:pPr>
              <w:keepNext w:val="0"/>
              <w:widowControl w:val="0"/>
              <w:spacing w:before="0" w:after="0"/>
            </w:pPr>
          </w:p>
        </w:tc>
      </w:tr>
    </w:tbl>
    <w:p w14:paraId="370FA910" w14:textId="78120AE9" w:rsidR="00E270F9" w:rsidRDefault="00605BDD" w:rsidP="00F24176">
      <w:pPr>
        <w:spacing w:before="0" w:after="0"/>
        <w:rPr>
          <w:b/>
        </w:rPr>
      </w:pPr>
      <w:r>
        <w:rPr>
          <w:b/>
        </w:rPr>
        <w:lastRenderedPageBreak/>
        <w:t xml:space="preserve">Table </w:t>
      </w:r>
      <w:r w:rsidR="00D35917">
        <w:rPr>
          <w:b/>
        </w:rPr>
        <w:t>C</w:t>
      </w:r>
      <w:r>
        <w:rPr>
          <w:b/>
        </w:rPr>
        <w:t>:</w:t>
      </w:r>
      <w:r>
        <w:t xml:space="preserve"> </w:t>
      </w:r>
      <w:r w:rsidR="00D35917">
        <w:rPr>
          <w:b/>
        </w:rPr>
        <w:t xml:space="preserve">Freshwater </w:t>
      </w:r>
      <w:r w:rsidR="00354254">
        <w:rPr>
          <w:b/>
        </w:rPr>
        <w:t>S</w:t>
      </w:r>
      <w:r w:rsidR="00D35917">
        <w:rPr>
          <w:b/>
        </w:rPr>
        <w:t>ources</w:t>
      </w:r>
      <w:r w:rsidR="00354254">
        <w:rPr>
          <w:b/>
        </w:rPr>
        <w:t xml:space="preserve"> and Pollution</w:t>
      </w:r>
    </w:p>
    <w:p w14:paraId="77977D3C" w14:textId="77777777" w:rsidR="00F24176" w:rsidRDefault="00F24176" w:rsidP="00F24176">
      <w:pPr>
        <w:spacing w:before="0" w:after="0"/>
        <w:rPr>
          <w:b/>
        </w:rPr>
      </w:pPr>
    </w:p>
    <w:tbl>
      <w:tblPr>
        <w:tblStyle w:val="a"/>
        <w:tblW w:w="943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1"/>
        <w:gridCol w:w="5185"/>
      </w:tblGrid>
      <w:tr w:rsidR="000B74F3" w14:paraId="2B6549AA" w14:textId="77777777" w:rsidTr="00BB7954">
        <w:trPr>
          <w:trHeight w:val="237"/>
        </w:trPr>
        <w:tc>
          <w:tcPr>
            <w:tcW w:w="425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1152" w14:textId="0004CEAA" w:rsidR="000B74F3" w:rsidRDefault="000B74F3">
            <w:pPr>
              <w:keepNext w:val="0"/>
              <w:widowControl w:val="0"/>
              <w:spacing w:before="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  <w:r w:rsidR="00F874FC">
              <w:rPr>
                <w:b/>
              </w:rPr>
              <w:t>s</w:t>
            </w:r>
          </w:p>
        </w:tc>
        <w:tc>
          <w:tcPr>
            <w:tcW w:w="51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4C48" w14:textId="5378F645" w:rsidR="000B74F3" w:rsidRDefault="000B74F3">
            <w:pPr>
              <w:keepNext w:val="0"/>
              <w:widowControl w:val="0"/>
              <w:spacing w:before="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Answer</w:t>
            </w:r>
            <w:r w:rsidR="005B439A">
              <w:rPr>
                <w:b/>
              </w:rPr>
              <w:t>s</w:t>
            </w:r>
          </w:p>
        </w:tc>
      </w:tr>
      <w:tr w:rsidR="000B74F3" w14:paraId="25C81DBD" w14:textId="77777777" w:rsidTr="00BB7954">
        <w:trPr>
          <w:trHeight w:val="1530"/>
        </w:trPr>
        <w:tc>
          <w:tcPr>
            <w:tcW w:w="42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237A6" w14:textId="1A5CE823" w:rsidR="000B74F3" w:rsidRDefault="000B74F3" w:rsidP="00BF4920">
            <w:pPr>
              <w:keepNext w:val="0"/>
              <w:widowControl w:val="0"/>
              <w:spacing w:before="0" w:after="0"/>
              <w:contextualSpacing w:val="0"/>
            </w:pPr>
            <w:r w:rsidRPr="007167CB">
              <w:t xml:space="preserve">1. What happened to </w:t>
            </w:r>
            <w:r w:rsidR="00F874FC">
              <w:t xml:space="preserve">the </w:t>
            </w:r>
            <w:r w:rsidRPr="007167CB">
              <w:t>rainwater?</w:t>
            </w:r>
          </w:p>
          <w:p w14:paraId="5A078A77" w14:textId="77777777" w:rsidR="00F874FC" w:rsidRDefault="00F874FC" w:rsidP="00BF4920">
            <w:pPr>
              <w:keepNext w:val="0"/>
              <w:widowControl w:val="0"/>
              <w:spacing w:before="0" w:after="0"/>
              <w:contextualSpacing w:val="0"/>
            </w:pPr>
          </w:p>
          <w:p w14:paraId="67C7BAA0" w14:textId="2CFDF48D" w:rsidR="00F874FC" w:rsidRPr="007167CB" w:rsidRDefault="00F874FC" w:rsidP="00BF4920">
            <w:pPr>
              <w:keepNext w:val="0"/>
              <w:widowControl w:val="0"/>
              <w:spacing w:before="0" w:after="0"/>
              <w:contextualSpacing w:val="0"/>
            </w:pPr>
            <w:r>
              <w:t>2. Where did the rainwater go?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6AFB" w14:textId="77777777" w:rsidR="000B74F3" w:rsidRDefault="000B74F3" w:rsidP="00BF4920">
            <w:pPr>
              <w:keepNext w:val="0"/>
              <w:widowControl w:val="0"/>
              <w:spacing w:before="0" w:after="0"/>
              <w:contextualSpacing w:val="0"/>
            </w:pPr>
          </w:p>
        </w:tc>
      </w:tr>
      <w:tr w:rsidR="000B74F3" w14:paraId="13EBB5F7" w14:textId="77777777" w:rsidTr="00BB7954">
        <w:trPr>
          <w:trHeight w:val="1512"/>
        </w:trPr>
        <w:tc>
          <w:tcPr>
            <w:tcW w:w="42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43509" w14:textId="318B0649" w:rsidR="007167CB" w:rsidRDefault="00F874FC" w:rsidP="000B74F3">
            <w:pPr>
              <w:keepNext w:val="0"/>
              <w:widowControl w:val="0"/>
              <w:spacing w:before="0" w:after="0"/>
              <w:ind w:left="245" w:hanging="245"/>
              <w:contextualSpacing w:val="0"/>
            </w:pPr>
            <w:r>
              <w:t>3</w:t>
            </w:r>
            <w:r w:rsidR="000B74F3" w:rsidRPr="007167CB">
              <w:t>. What happened to the groundwater after a lake</w:t>
            </w:r>
            <w:r w:rsidR="005B58D1">
              <w:t xml:space="preserve"> was added to the model</w:t>
            </w:r>
            <w:r w:rsidR="000B74F3" w:rsidRPr="007167CB">
              <w:t xml:space="preserve">? </w:t>
            </w:r>
          </w:p>
          <w:p w14:paraId="0BD9F95F" w14:textId="77777777" w:rsidR="007167CB" w:rsidRDefault="007167CB" w:rsidP="000B74F3">
            <w:pPr>
              <w:keepNext w:val="0"/>
              <w:widowControl w:val="0"/>
              <w:spacing w:before="0" w:after="0"/>
              <w:ind w:left="245" w:hanging="245"/>
              <w:contextualSpacing w:val="0"/>
            </w:pPr>
          </w:p>
          <w:p w14:paraId="0929AD8F" w14:textId="37EDE066" w:rsidR="000B74F3" w:rsidRPr="007167CB" w:rsidRDefault="00F874FC" w:rsidP="000B74F3">
            <w:pPr>
              <w:keepNext w:val="0"/>
              <w:widowControl w:val="0"/>
              <w:spacing w:before="0" w:after="0"/>
              <w:ind w:left="245" w:hanging="245"/>
              <w:contextualSpacing w:val="0"/>
            </w:pPr>
            <w:r>
              <w:t>4</w:t>
            </w:r>
            <w:r w:rsidR="007167CB">
              <w:t xml:space="preserve">. </w:t>
            </w:r>
            <w:r w:rsidR="000B74F3" w:rsidRPr="007167CB">
              <w:t>What caused this change in the groundwater?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0EE2" w14:textId="77777777" w:rsidR="000B74F3" w:rsidRDefault="000B74F3" w:rsidP="00BF4920">
            <w:pPr>
              <w:keepNext w:val="0"/>
              <w:widowControl w:val="0"/>
              <w:spacing w:before="0" w:after="0"/>
              <w:contextualSpacing w:val="0"/>
            </w:pPr>
          </w:p>
        </w:tc>
      </w:tr>
      <w:tr w:rsidR="000B74F3" w14:paraId="5CEB486C" w14:textId="77777777" w:rsidTr="00BB7954">
        <w:trPr>
          <w:trHeight w:val="1071"/>
        </w:trPr>
        <w:tc>
          <w:tcPr>
            <w:tcW w:w="42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0919B" w14:textId="495EDF73" w:rsidR="000B74F3" w:rsidRPr="007167CB" w:rsidRDefault="00F874FC" w:rsidP="000B74F3">
            <w:pPr>
              <w:keepNext w:val="0"/>
              <w:widowControl w:val="0"/>
              <w:spacing w:before="0" w:after="0"/>
              <w:ind w:left="245" w:hanging="245"/>
            </w:pPr>
            <w:r>
              <w:t>5</w:t>
            </w:r>
            <w:r w:rsidR="000B74F3" w:rsidRPr="007167CB">
              <w:t xml:space="preserve">. What happened the lake after the pollutants were added to </w:t>
            </w:r>
            <w:r w:rsidR="007167CB">
              <w:t>it</w:t>
            </w:r>
            <w:r w:rsidR="000B74F3" w:rsidRPr="007167CB">
              <w:t>?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CF16" w14:textId="77777777" w:rsidR="000B74F3" w:rsidRDefault="000B74F3" w:rsidP="00BF4920">
            <w:pPr>
              <w:keepNext w:val="0"/>
              <w:widowControl w:val="0"/>
              <w:spacing w:before="0" w:after="0"/>
            </w:pPr>
          </w:p>
        </w:tc>
      </w:tr>
      <w:tr w:rsidR="000B74F3" w14:paraId="19E846F6" w14:textId="77777777" w:rsidTr="00BB7954">
        <w:trPr>
          <w:trHeight w:val="1062"/>
        </w:trPr>
        <w:tc>
          <w:tcPr>
            <w:tcW w:w="42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FFDCE" w14:textId="74196E04" w:rsidR="000B74F3" w:rsidRPr="007167CB" w:rsidRDefault="00F874FC" w:rsidP="007167CB">
            <w:pPr>
              <w:keepNext w:val="0"/>
              <w:widowControl w:val="0"/>
              <w:spacing w:before="0" w:after="0"/>
              <w:ind w:left="245" w:hanging="245"/>
            </w:pPr>
            <w:r>
              <w:t>6</w:t>
            </w:r>
            <w:r w:rsidR="000B74F3" w:rsidRPr="007167CB">
              <w:t>. What happened to the groundwater when pollutants were added to the lake?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AD96" w14:textId="77777777" w:rsidR="000B74F3" w:rsidRDefault="000B74F3" w:rsidP="00BF4920">
            <w:pPr>
              <w:keepNext w:val="0"/>
              <w:widowControl w:val="0"/>
              <w:spacing w:before="0" w:after="0"/>
            </w:pPr>
          </w:p>
        </w:tc>
      </w:tr>
      <w:tr w:rsidR="000B74F3" w14:paraId="3AA8CB98" w14:textId="77777777" w:rsidTr="00BB7954">
        <w:trPr>
          <w:trHeight w:val="1521"/>
        </w:trPr>
        <w:tc>
          <w:tcPr>
            <w:tcW w:w="42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E0521" w14:textId="77777777" w:rsidR="000B74F3" w:rsidRDefault="00F874FC" w:rsidP="007167CB">
            <w:pPr>
              <w:keepNext w:val="0"/>
              <w:widowControl w:val="0"/>
              <w:spacing w:before="0" w:after="0"/>
              <w:ind w:left="245" w:hanging="245"/>
            </w:pPr>
            <w:r>
              <w:t>7</w:t>
            </w:r>
            <w:r w:rsidR="007167CB" w:rsidRPr="007167CB">
              <w:t>. What happened to the lake when it rained?</w:t>
            </w:r>
          </w:p>
          <w:p w14:paraId="74D4FD24" w14:textId="77777777" w:rsidR="00990657" w:rsidRDefault="00990657" w:rsidP="007167CB">
            <w:pPr>
              <w:keepNext w:val="0"/>
              <w:widowControl w:val="0"/>
              <w:spacing w:before="0" w:after="0"/>
              <w:ind w:left="245" w:hanging="245"/>
            </w:pPr>
          </w:p>
          <w:p w14:paraId="2EE0A6AD" w14:textId="5FADCCD6" w:rsidR="00990657" w:rsidRPr="007167CB" w:rsidRDefault="00990657" w:rsidP="007167CB">
            <w:pPr>
              <w:keepNext w:val="0"/>
              <w:widowControl w:val="0"/>
              <w:spacing w:before="0" w:after="0"/>
              <w:ind w:left="245" w:hanging="245"/>
            </w:pPr>
            <w:r>
              <w:t>8. Why do you think this happened?</w:t>
            </w: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07F2" w14:textId="77777777" w:rsidR="000B74F3" w:rsidRDefault="000B74F3" w:rsidP="00BF4920">
            <w:pPr>
              <w:keepNext w:val="0"/>
              <w:widowControl w:val="0"/>
              <w:spacing w:before="0" w:after="0"/>
            </w:pPr>
          </w:p>
        </w:tc>
      </w:tr>
      <w:tr w:rsidR="000B74F3" w14:paraId="7DE4B843" w14:textId="77777777" w:rsidTr="00BB7954">
        <w:trPr>
          <w:trHeight w:val="1337"/>
        </w:trPr>
        <w:tc>
          <w:tcPr>
            <w:tcW w:w="42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F0B13" w14:textId="77777777" w:rsidR="00096950" w:rsidRDefault="00096950" w:rsidP="007167CB">
            <w:pPr>
              <w:keepNext w:val="0"/>
              <w:widowControl w:val="0"/>
              <w:spacing w:before="0" w:after="0"/>
              <w:ind w:left="245" w:hanging="245"/>
            </w:pPr>
          </w:p>
          <w:p w14:paraId="4C448450" w14:textId="04312542" w:rsidR="000B74F3" w:rsidRDefault="00990657" w:rsidP="007167CB">
            <w:pPr>
              <w:keepNext w:val="0"/>
              <w:widowControl w:val="0"/>
              <w:spacing w:before="0" w:after="0"/>
              <w:ind w:left="245" w:hanging="245"/>
            </w:pPr>
            <w:r>
              <w:t>9</w:t>
            </w:r>
            <w:r w:rsidR="007167CB" w:rsidRPr="007167CB">
              <w:t>. What happened to the groundwater when it rained?</w:t>
            </w:r>
          </w:p>
          <w:p w14:paraId="3250252D" w14:textId="47AF0B96" w:rsidR="00990657" w:rsidRDefault="00990657" w:rsidP="007167CB">
            <w:pPr>
              <w:keepNext w:val="0"/>
              <w:widowControl w:val="0"/>
              <w:spacing w:before="0" w:after="0"/>
              <w:ind w:left="245" w:hanging="245"/>
            </w:pPr>
          </w:p>
          <w:p w14:paraId="166C8F44" w14:textId="032A8A14" w:rsidR="00990657" w:rsidRDefault="00990657" w:rsidP="007167CB">
            <w:pPr>
              <w:keepNext w:val="0"/>
              <w:widowControl w:val="0"/>
              <w:spacing w:before="0" w:after="0"/>
              <w:ind w:left="245" w:hanging="245"/>
            </w:pPr>
            <w:r>
              <w:t>10. Why do you think this happened?</w:t>
            </w:r>
          </w:p>
          <w:p w14:paraId="6C4CE7B1" w14:textId="7B94CC3F" w:rsidR="00990657" w:rsidRPr="007167CB" w:rsidRDefault="00990657" w:rsidP="007167CB">
            <w:pPr>
              <w:keepNext w:val="0"/>
              <w:widowControl w:val="0"/>
              <w:spacing w:before="0" w:after="0"/>
              <w:ind w:left="245" w:hanging="245"/>
            </w:pPr>
          </w:p>
        </w:tc>
        <w:tc>
          <w:tcPr>
            <w:tcW w:w="5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6ECE" w14:textId="77777777" w:rsidR="000B74F3" w:rsidRDefault="000B74F3" w:rsidP="00BF4920">
            <w:pPr>
              <w:keepNext w:val="0"/>
              <w:widowControl w:val="0"/>
              <w:spacing w:before="0" w:after="0"/>
            </w:pPr>
          </w:p>
        </w:tc>
      </w:tr>
      <w:bookmarkEnd w:id="5"/>
    </w:tbl>
    <w:p w14:paraId="302E318A" w14:textId="221D1DC7" w:rsidR="00E270F9" w:rsidRDefault="00E270F9"/>
    <w:p w14:paraId="772F4156" w14:textId="77777777" w:rsidR="00E270F9" w:rsidRDefault="00E270F9"/>
    <w:sectPr w:rsidR="00E270F9" w:rsidSect="00BD6C8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28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5CC9" w14:textId="77777777" w:rsidR="00E825AA" w:rsidRDefault="00E825AA">
      <w:pPr>
        <w:spacing w:before="0" w:after="0"/>
      </w:pPr>
      <w:r>
        <w:separator/>
      </w:r>
    </w:p>
  </w:endnote>
  <w:endnote w:type="continuationSeparator" w:id="0">
    <w:p w14:paraId="28B98C86" w14:textId="77777777" w:rsidR="00E825AA" w:rsidRDefault="00E825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18931" w14:textId="77777777" w:rsidR="00E270F9" w:rsidRDefault="00605BDD" w:rsidP="00BB7954">
    <w:pPr>
      <w:tabs>
        <w:tab w:val="center" w:pos="4320"/>
        <w:tab w:val="right" w:pos="8640"/>
      </w:tabs>
      <w:spacing w:after="100" w:afterAutospacing="1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C5F0" w14:textId="77777777" w:rsidR="00E270F9" w:rsidRDefault="00605BDD" w:rsidP="00BD6C8D">
    <w:pPr>
      <w:tabs>
        <w:tab w:val="center" w:pos="4320"/>
        <w:tab w:val="right" w:pos="8640"/>
      </w:tabs>
      <w:spacing w:after="100" w:afterAutospacing="1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35FB" w14:textId="77777777" w:rsidR="00E825AA" w:rsidRDefault="00E825AA">
      <w:pPr>
        <w:spacing w:before="0" w:after="0"/>
      </w:pPr>
      <w:r>
        <w:separator/>
      </w:r>
    </w:p>
  </w:footnote>
  <w:footnote w:type="continuationSeparator" w:id="0">
    <w:p w14:paraId="1015A8AF" w14:textId="77777777" w:rsidR="00E825AA" w:rsidRDefault="00E825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5E05" w14:textId="77777777" w:rsidR="00E270F9" w:rsidRDefault="00605BDD">
    <w:pPr>
      <w:keepLines/>
      <w:pBdr>
        <w:bottom w:val="none" w:sz="0" w:space="0" w:color="000000"/>
      </w:pBdr>
      <w:tabs>
        <w:tab w:val="center" w:pos="4320"/>
        <w:tab w:val="right" w:pos="8640"/>
      </w:tabs>
      <w:spacing w:before="840" w:after="300"/>
      <w:jc w:val="center"/>
      <w:rPr>
        <w:b/>
        <w:color w:val="F78D26"/>
      </w:rPr>
    </w:pPr>
    <w:r>
      <w:rPr>
        <w:b/>
        <w:color w:val="F78D26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D227D" w14:textId="5349A853" w:rsidR="00E270F9" w:rsidRDefault="00BD6C8D">
    <w:pPr>
      <w:spacing w:before="820" w:after="100"/>
      <w:ind w:left="-14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503E2017" wp14:editId="039B2BF0">
              <wp:simplePos x="0" y="0"/>
              <wp:positionH relativeFrom="margin">
                <wp:posOffset>-1657350</wp:posOffset>
              </wp:positionH>
              <wp:positionV relativeFrom="paragraph">
                <wp:posOffset>165100</wp:posOffset>
              </wp:positionV>
              <wp:extent cx="4852035" cy="74866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203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75BA3A" w14:textId="5D45AEE1" w:rsidR="00E270F9" w:rsidRDefault="00FC60AA">
                          <w:pPr>
                            <w:spacing w:before="0" w:after="0" w:line="36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 xml:space="preserve">Virtual </w:t>
                          </w:r>
                          <w:r w:rsidR="00605BDD">
                            <w:rPr>
                              <w:b/>
                              <w:color w:val="FFFFFF"/>
                              <w:sz w:val="24"/>
                            </w:rPr>
                            <w:t>Lab: Human Impact on Freshwater Resources</w:t>
                          </w:r>
                        </w:p>
                        <w:p w14:paraId="6E763795" w14:textId="77777777" w:rsidR="00E270F9" w:rsidRDefault="00605BDD">
                          <w:pPr>
                            <w:spacing w:before="0" w:after="0" w:line="36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t>Student Guide</w:t>
                          </w:r>
                        </w:p>
                        <w:p w14:paraId="483F3A5A" w14:textId="77777777" w:rsidR="00E270F9" w:rsidRDefault="00E270F9">
                          <w:pPr>
                            <w:spacing w:after="0" w:line="40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503E2017" id="Прямоугольник 4" o:spid="_x0000_s1026" style="position:absolute;left:0;text-align:left;margin-left:-130.5pt;margin-top:13pt;width:382.05pt;height:58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" filled="f" stroked="f">
              <v:textbox inset="2.53958mm,1.2694mm,2.53958mm,1.2694mm">
                <w:txbxContent>
                  <w:p w14:paraId="7B75BA3A" w14:textId="5D45AEE1" w:rsidR="00E270F9" w:rsidRDefault="00FC60AA">
                    <w:pPr>
                      <w:spacing w:before="0" w:after="0" w:line="360" w:lineRule="auto"/>
                      <w:jc w:val="right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Virtual </w:t>
                    </w:r>
                    <w:r w:rsidR="00605BDD">
                      <w:rPr>
                        <w:b/>
                        <w:color w:val="FFFFFF"/>
                        <w:sz w:val="24"/>
                      </w:rPr>
                      <w:t>Lab: Human Impact on Freshwater Resources</w:t>
                    </w:r>
                  </w:p>
                  <w:p w14:paraId="6E763795" w14:textId="77777777" w:rsidR="00E270F9" w:rsidRDefault="00605BDD">
                    <w:pPr>
                      <w:spacing w:before="0" w:after="0" w:line="360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Student Guide</w:t>
                    </w:r>
                  </w:p>
                  <w:p w14:paraId="483F3A5A" w14:textId="77777777" w:rsidR="00E270F9" w:rsidRDefault="00E270F9">
                    <w:pPr>
                      <w:spacing w:after="0" w:line="400" w:lineRule="auto"/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6192" behindDoc="1" locked="0" layoutInCell="1" hidden="0" allowOverlap="1" wp14:anchorId="349668F7" wp14:editId="6843A653">
              <wp:simplePos x="0" y="0"/>
              <wp:positionH relativeFrom="margin">
                <wp:posOffset>-908050</wp:posOffset>
              </wp:positionH>
              <wp:positionV relativeFrom="paragraph">
                <wp:posOffset>158750</wp:posOffset>
              </wp:positionV>
              <wp:extent cx="4102735" cy="571500"/>
              <wp:effectExtent l="38100" t="19050" r="12065" b="571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2735" cy="57150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blurRad="25398" dist="25400" dir="6780000" rotWithShape="0">
                          <a:srgbClr val="000000">
                            <a:alpha val="23921"/>
                          </a:srgbClr>
                        </a:outerShdw>
                      </a:effectLst>
                    </wps:spPr>
                    <wps:txbx>
                      <w:txbxContent>
                        <w:p w14:paraId="1ED8C68D" w14:textId="48C9F5FA" w:rsidR="00E270F9" w:rsidRDefault="00BD6C8D" w:rsidP="00BD6C8D">
                          <w:pPr>
                            <w:spacing w:before="0" w:after="0"/>
                            <w:textDirection w:val="btLr"/>
                          </w:pPr>
                          <w:r>
                            <w:ptab w:relativeTo="margin" w:alignment="left" w:leader="none"/>
                          </w: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349668F7" id="Прямоугольник 3" o:spid="_x0000_s1027" style="position:absolute;left:0;text-align:left;margin-left:-71.5pt;margin-top:12.5pt;width:323.05pt;height:45pt;z-index:-25166028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" fillcolor="#362580" stroked="f">
              <v:shadow on="t" color="black" opacity="15676f" origin=",.5" offset="-.27569mm,.64947mm"/>
              <v:textbox inset="2.53958mm,2.53958mm,2.53958mm,2.53958mm">
                <w:txbxContent>
                  <w:p w14:paraId="1ED8C68D" w14:textId="48C9F5FA" w:rsidR="00E270F9" w:rsidRDefault="00BD6C8D" w:rsidP="00BD6C8D">
                    <w:pPr>
                      <w:spacing w:before="0" w:after="0"/>
                      <w:textDirection w:val="btLr"/>
                    </w:pPr>
                    <w:r>
                      <w:ptab w:relativeTo="margin" w:alignment="left" w:leader="none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05BDD">
      <w:rPr>
        <w:noProof/>
        <w:lang w:eastAsia="en-US"/>
      </w:rPr>
      <w:drawing>
        <wp:anchor distT="0" distB="0" distL="0" distR="0" simplePos="0" relativeHeight="251650048" behindDoc="1" locked="0" layoutInCell="1" hidden="0" allowOverlap="1" wp14:anchorId="2B065A64" wp14:editId="5E8DB9DD">
          <wp:simplePos x="0" y="0"/>
          <wp:positionH relativeFrom="margin">
            <wp:posOffset>-914398</wp:posOffset>
          </wp:positionH>
          <wp:positionV relativeFrom="paragraph">
            <wp:posOffset>247650</wp:posOffset>
          </wp:positionV>
          <wp:extent cx="7780655" cy="45720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5BDD">
      <w:rPr>
        <w:noProof/>
        <w:lang w:eastAsia="en-US"/>
      </w:rPr>
      <w:drawing>
        <wp:anchor distT="0" distB="0" distL="114300" distR="114300" simplePos="0" relativeHeight="251664384" behindDoc="0" locked="0" layoutInCell="1" hidden="0" allowOverlap="1" wp14:anchorId="19924D22" wp14:editId="1CA5C73A">
          <wp:simplePos x="0" y="0"/>
          <wp:positionH relativeFrom="margin">
            <wp:posOffset>5095875</wp:posOffset>
          </wp:positionH>
          <wp:positionV relativeFrom="paragraph">
            <wp:posOffset>536575</wp:posOffset>
          </wp:positionV>
          <wp:extent cx="1097280" cy="27432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DFF"/>
    <w:multiLevelType w:val="multilevel"/>
    <w:tmpl w:val="DB80385C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1" w15:restartNumberingAfterBreak="0">
    <w:nsid w:val="20C42B66"/>
    <w:multiLevelType w:val="multilevel"/>
    <w:tmpl w:val="D2860DEE"/>
    <w:lvl w:ilvl="0">
      <w:start w:val="1"/>
      <w:numFmt w:val="decimal"/>
      <w:lvlText w:val="Step %1:"/>
      <w:lvlJc w:val="left"/>
      <w:pPr>
        <w:ind w:left="432" w:firstLine="20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</w:rPr>
    </w:lvl>
  </w:abstractNum>
  <w:abstractNum w:abstractNumId="2" w15:restartNumberingAfterBreak="0">
    <w:nsid w:val="2D641764"/>
    <w:multiLevelType w:val="multilevel"/>
    <w:tmpl w:val="0D5003F8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3" w15:restartNumberingAfterBreak="0">
    <w:nsid w:val="2ECD1E1E"/>
    <w:multiLevelType w:val="multilevel"/>
    <w:tmpl w:val="4F783B0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4" w15:restartNumberingAfterBreak="0">
    <w:nsid w:val="30684988"/>
    <w:multiLevelType w:val="multilevel"/>
    <w:tmpl w:val="4FD6469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5" w15:restartNumberingAfterBreak="0">
    <w:nsid w:val="34CE746B"/>
    <w:multiLevelType w:val="multilevel"/>
    <w:tmpl w:val="E6F61D2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6" w15:restartNumberingAfterBreak="0">
    <w:nsid w:val="34E16582"/>
    <w:multiLevelType w:val="multilevel"/>
    <w:tmpl w:val="DF2E627C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7" w15:restartNumberingAfterBreak="0">
    <w:nsid w:val="42BC6CF7"/>
    <w:multiLevelType w:val="multilevel"/>
    <w:tmpl w:val="25661728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8" w15:restartNumberingAfterBreak="0">
    <w:nsid w:val="4C255F3D"/>
    <w:multiLevelType w:val="multilevel"/>
    <w:tmpl w:val="F06C1EEA"/>
    <w:lvl w:ilvl="0">
      <w:start w:val="3"/>
      <w:numFmt w:val="lowerLetter"/>
      <w:lvlText w:val="%1)"/>
      <w:lvlJc w:val="left"/>
      <w:pPr>
        <w:ind w:left="-90" w:firstLine="108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Roman"/>
      <w:lvlText w:val="%2)"/>
      <w:lvlJc w:val="right"/>
      <w:pPr>
        <w:ind w:left="630" w:firstLine="252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1350" w:firstLine="39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070" w:firstLine="540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2790" w:firstLine="68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3510" w:firstLine="828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4230" w:firstLine="972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4950" w:firstLine="111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5670" w:firstLine="12600"/>
      </w:pPr>
      <w:rPr>
        <w:rFonts w:hint="default"/>
        <w:u w:val="none"/>
      </w:rPr>
    </w:lvl>
  </w:abstractNum>
  <w:abstractNum w:abstractNumId="9" w15:restartNumberingAfterBreak="0">
    <w:nsid w:val="4C38419D"/>
    <w:multiLevelType w:val="multilevel"/>
    <w:tmpl w:val="B2888838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10" w15:restartNumberingAfterBreak="0">
    <w:nsid w:val="51B846F5"/>
    <w:multiLevelType w:val="multilevel"/>
    <w:tmpl w:val="0B66C872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rFonts w:hint="default"/>
        <w:u w:val="none"/>
      </w:rPr>
    </w:lvl>
  </w:abstractNum>
  <w:abstractNum w:abstractNumId="11" w15:restartNumberingAfterBreak="0">
    <w:nsid w:val="55E57B27"/>
    <w:multiLevelType w:val="multilevel"/>
    <w:tmpl w:val="89A4EFB0"/>
    <w:lvl w:ilvl="0">
      <w:start w:val="5"/>
      <w:numFmt w:val="lowerLetter"/>
      <w:lvlText w:val="%1)"/>
      <w:lvlJc w:val="left"/>
      <w:pPr>
        <w:ind w:left="720" w:firstLine="108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rFonts w:hint="default"/>
        <w:u w:val="none"/>
      </w:rPr>
    </w:lvl>
  </w:abstractNum>
  <w:abstractNum w:abstractNumId="12" w15:restartNumberingAfterBreak="0">
    <w:nsid w:val="58AB6794"/>
    <w:multiLevelType w:val="multilevel"/>
    <w:tmpl w:val="AF1C7BE6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13" w15:restartNumberingAfterBreak="0">
    <w:nsid w:val="59165FEA"/>
    <w:multiLevelType w:val="multilevel"/>
    <w:tmpl w:val="B7F24BAC"/>
    <w:lvl w:ilvl="0">
      <w:start w:val="1"/>
      <w:numFmt w:val="lowerLetter"/>
      <w:lvlText w:val="%1)"/>
      <w:lvlJc w:val="left"/>
      <w:pPr>
        <w:ind w:left="-90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72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144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16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288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360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12600"/>
      </w:pPr>
      <w:rPr>
        <w:u w:val="none"/>
      </w:rPr>
    </w:lvl>
  </w:abstractNum>
  <w:abstractNum w:abstractNumId="14" w15:restartNumberingAfterBreak="0">
    <w:nsid w:val="604F7431"/>
    <w:multiLevelType w:val="multilevel"/>
    <w:tmpl w:val="913C25CC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15" w15:restartNumberingAfterBreak="0">
    <w:nsid w:val="61A82748"/>
    <w:multiLevelType w:val="multilevel"/>
    <w:tmpl w:val="6CCC4B98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16" w15:restartNumberingAfterBreak="0">
    <w:nsid w:val="65AF3904"/>
    <w:multiLevelType w:val="multilevel"/>
    <w:tmpl w:val="4FD64694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F9"/>
    <w:rsid w:val="000052C8"/>
    <w:rsid w:val="00021188"/>
    <w:rsid w:val="00096950"/>
    <w:rsid w:val="000B74F3"/>
    <w:rsid w:val="000F2FB1"/>
    <w:rsid w:val="00131746"/>
    <w:rsid w:val="001627FD"/>
    <w:rsid w:val="00191950"/>
    <w:rsid w:val="001D4BEB"/>
    <w:rsid w:val="001F3BF1"/>
    <w:rsid w:val="0022778A"/>
    <w:rsid w:val="00230AF0"/>
    <w:rsid w:val="002B63DA"/>
    <w:rsid w:val="002C5E8E"/>
    <w:rsid w:val="002D3118"/>
    <w:rsid w:val="002E09F4"/>
    <w:rsid w:val="00354254"/>
    <w:rsid w:val="0038763C"/>
    <w:rsid w:val="003B2C1F"/>
    <w:rsid w:val="003D3434"/>
    <w:rsid w:val="0045441E"/>
    <w:rsid w:val="00531565"/>
    <w:rsid w:val="005537FF"/>
    <w:rsid w:val="00571991"/>
    <w:rsid w:val="005B439A"/>
    <w:rsid w:val="005B58D1"/>
    <w:rsid w:val="005E23FD"/>
    <w:rsid w:val="005E4E16"/>
    <w:rsid w:val="00601BE7"/>
    <w:rsid w:val="00605BDD"/>
    <w:rsid w:val="00650CEC"/>
    <w:rsid w:val="007167CB"/>
    <w:rsid w:val="007541EE"/>
    <w:rsid w:val="00850603"/>
    <w:rsid w:val="00854C49"/>
    <w:rsid w:val="00887202"/>
    <w:rsid w:val="008944A9"/>
    <w:rsid w:val="008C4851"/>
    <w:rsid w:val="008E1130"/>
    <w:rsid w:val="00923B66"/>
    <w:rsid w:val="00990657"/>
    <w:rsid w:val="009F7703"/>
    <w:rsid w:val="00A14168"/>
    <w:rsid w:val="00A56746"/>
    <w:rsid w:val="00A70525"/>
    <w:rsid w:val="00AB2EB6"/>
    <w:rsid w:val="00AC135B"/>
    <w:rsid w:val="00AC2614"/>
    <w:rsid w:val="00AC3E47"/>
    <w:rsid w:val="00AD7DFE"/>
    <w:rsid w:val="00B40CFC"/>
    <w:rsid w:val="00B56F37"/>
    <w:rsid w:val="00B76473"/>
    <w:rsid w:val="00BB7954"/>
    <w:rsid w:val="00BD6C8D"/>
    <w:rsid w:val="00CC37FF"/>
    <w:rsid w:val="00CF2CCB"/>
    <w:rsid w:val="00D03016"/>
    <w:rsid w:val="00D1657D"/>
    <w:rsid w:val="00D23F2E"/>
    <w:rsid w:val="00D35917"/>
    <w:rsid w:val="00D479D3"/>
    <w:rsid w:val="00DD20FA"/>
    <w:rsid w:val="00E270F9"/>
    <w:rsid w:val="00E80F83"/>
    <w:rsid w:val="00E825AA"/>
    <w:rsid w:val="00ED594D"/>
    <w:rsid w:val="00F24176"/>
    <w:rsid w:val="00F874FC"/>
    <w:rsid w:val="00F97DF9"/>
    <w:rsid w:val="00FC5DA2"/>
    <w:rsid w:val="00FC60AA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53EF34"/>
  <w15:docId w15:val="{74B93298-53A5-4F55-A251-4D2E64B9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ru-RU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pacing w:before="18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2614"/>
  </w:style>
  <w:style w:type="paragraph" w:styleId="Heading1">
    <w:name w:val="heading 1"/>
    <w:basedOn w:val="Normal"/>
    <w:next w:val="Normal"/>
    <w:pPr>
      <w:keepLines/>
      <w:pBdr>
        <w:bottom w:val="single" w:sz="4" w:space="1" w:color="F78D26"/>
      </w:pBdr>
      <w:spacing w:before="420"/>
      <w:contextualSpacing/>
      <w:outlineLvl w:val="0"/>
    </w:pPr>
    <w:rPr>
      <w:b/>
      <w:color w:val="333333"/>
      <w:sz w:val="28"/>
      <w:szCs w:val="28"/>
    </w:rPr>
  </w:style>
  <w:style w:type="paragraph" w:styleId="Heading2">
    <w:name w:val="heading 2"/>
    <w:basedOn w:val="Normal"/>
    <w:next w:val="Normal"/>
    <w:pPr>
      <w:keepLines/>
      <w:pBdr>
        <w:bottom w:val="single" w:sz="4" w:space="1" w:color="F78D26"/>
      </w:pBdr>
      <w:spacing w:before="120" w:after="80"/>
      <w:contextualSpacing/>
      <w:outlineLvl w:val="1"/>
    </w:pPr>
    <w:rPr>
      <w:b/>
      <w:color w:val="333333"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00" w:after="80"/>
      <w:contextualSpacing/>
      <w:outlineLvl w:val="2"/>
    </w:pPr>
    <w:rPr>
      <w:b/>
      <w:i/>
      <w:color w:val="333333"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00" w:after="0"/>
      <w:ind w:left="864" w:hanging="144"/>
      <w:contextualSpacing/>
      <w:outlineLvl w:val="3"/>
    </w:pPr>
    <w:rPr>
      <w:b/>
      <w:i/>
      <w:color w:val="327788"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Lines/>
      <w:pBdr>
        <w:bottom w:val="single" w:sz="4" w:space="1" w:color="F78D26"/>
      </w:pBdr>
      <w:spacing w:before="0"/>
      <w:contextualSpacing/>
    </w:pPr>
    <w:rPr>
      <w:b/>
      <w:color w:val="333333"/>
      <w:sz w:val="32"/>
      <w:szCs w:val="32"/>
    </w:rPr>
  </w:style>
  <w:style w:type="paragraph" w:styleId="Subtitle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1E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41EE"/>
  </w:style>
  <w:style w:type="paragraph" w:styleId="Footer">
    <w:name w:val="footer"/>
    <w:basedOn w:val="Normal"/>
    <w:link w:val="FooterChar"/>
    <w:uiPriority w:val="99"/>
    <w:unhideWhenUsed/>
    <w:rsid w:val="007541E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41EE"/>
  </w:style>
  <w:style w:type="character" w:styleId="CommentReference">
    <w:name w:val="annotation reference"/>
    <w:basedOn w:val="DefaultParagraphFont"/>
    <w:uiPriority w:val="99"/>
    <w:semiHidden/>
    <w:unhideWhenUsed/>
    <w:rsid w:val="00131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7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7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4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746"/>
    <w:pPr>
      <w:ind w:left="720"/>
      <w:contextualSpacing/>
    </w:pPr>
  </w:style>
  <w:style w:type="table" w:styleId="TableGrid">
    <w:name w:val="Table Grid"/>
    <w:basedOn w:val="TableNormal"/>
    <w:uiPriority w:val="39"/>
    <w:rsid w:val="0038763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NYTQRMT4MAHZ-2-59872</_dlc_DocId>
    <_dlc_DocIdUrl xmlns="8e8c147c-4a44-4efb-abf1-e3af25080dca">
      <Url>http://eportal.education2020.com/Curriculum/CSCI/_layouts/DocIdRedir.aspx?ID=NYTQRMT4MAHZ-2-59872</Url>
      <Description>NYTQRMT4MAHZ-2-59872</Description>
    </_dlc_DocIdUrl>
  </documentManagement>
</p:properties>
</file>

<file path=customXml/itemProps1.xml><?xml version="1.0" encoding="utf-8"?>
<ds:datastoreItem xmlns:ds="http://schemas.openxmlformats.org/officeDocument/2006/customXml" ds:itemID="{89DB12DB-DEA6-4382-9090-D3B7CD0B1317}"/>
</file>

<file path=customXml/itemProps2.xml><?xml version="1.0" encoding="utf-8"?>
<ds:datastoreItem xmlns:ds="http://schemas.openxmlformats.org/officeDocument/2006/customXml" ds:itemID="{92AF76CD-BFF4-403B-9E1A-887178775AF9}"/>
</file>

<file path=customXml/itemProps3.xml><?xml version="1.0" encoding="utf-8"?>
<ds:datastoreItem xmlns:ds="http://schemas.openxmlformats.org/officeDocument/2006/customXml" ds:itemID="{65608557-981F-4A1A-A38C-2F429EC7CA8F}"/>
</file>

<file path=customXml/itemProps4.xml><?xml version="1.0" encoding="utf-8"?>
<ds:datastoreItem xmlns:ds="http://schemas.openxmlformats.org/officeDocument/2006/customXml" ds:itemID="{EEC0C921-B07B-4499-AB82-EA113820C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Antonioni</dc:creator>
  <cp:lastModifiedBy>Janette Rickels</cp:lastModifiedBy>
  <cp:revision>13</cp:revision>
  <cp:lastPrinted>2017-09-28T16:08:00Z</cp:lastPrinted>
  <dcterms:created xsi:type="dcterms:W3CDTF">2017-09-18T20:57:00Z</dcterms:created>
  <dcterms:modified xsi:type="dcterms:W3CDTF">2017-11-07T15:53:00Z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b641f0a0-1bc0-430a-a1f7-bef8757d01e6</vt:lpwstr>
  </property>
  <property fmtid="{D5CDD505-2E9C-101B-9397-08002B2CF9AE}" pid="4" name="TaxKeyword">
    <vt:lpwstr/>
  </property>
</Properties>
</file>