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BB88" w14:textId="7F0ABE71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F911EF">
        <w:rPr>
          <w:rFonts w:ascii="Arial" w:hAnsi="Arial"/>
          <w:bCs/>
          <w:color w:val="auto"/>
          <w:szCs w:val="28"/>
        </w:rPr>
        <w:t>-</w:t>
      </w:r>
      <w:r w:rsidR="00770964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2F449A2C" w14:textId="77777777" w:rsidR="006C39CB" w:rsidRPr="0052234D" w:rsidRDefault="006C39CB" w:rsidP="006C39CB">
      <w:pPr>
        <w:pStyle w:val="hanginglist"/>
      </w:pPr>
      <w:r w:rsidRPr="0052234D">
        <w:t>Purpose</w:t>
      </w:r>
      <w:r w:rsidRPr="0052234D">
        <w:tab/>
      </w:r>
      <w:r>
        <w:rPr>
          <w:b w:val="0"/>
        </w:rPr>
        <w:t>Explore the rate of a chemical reaction at different temperatures and with different reactant particle sizes.</w:t>
      </w:r>
    </w:p>
    <w:p w14:paraId="75DB58A8" w14:textId="77777777" w:rsidR="006C39CB" w:rsidRPr="00BB3E3E" w:rsidRDefault="006C39CB" w:rsidP="006C39CB">
      <w:pPr>
        <w:pStyle w:val="hanginglist"/>
        <w:rPr>
          <w:b w:val="0"/>
        </w:rPr>
      </w:pPr>
      <w:r w:rsidRPr="00F360D0">
        <w:t>Time</w:t>
      </w:r>
      <w:r>
        <w:tab/>
      </w:r>
      <w:r>
        <w:rPr>
          <w:b w:val="0"/>
        </w:rPr>
        <w:t>Approximatel</w:t>
      </w:r>
      <w:r w:rsidRPr="00BB3E3E">
        <w:rPr>
          <w:b w:val="0"/>
        </w:rPr>
        <w:t>y 45 minutes</w:t>
      </w:r>
    </w:p>
    <w:p w14:paraId="7AE51A97" w14:textId="77777777" w:rsidR="006C39CB" w:rsidRPr="00C761D7" w:rsidRDefault="006C39CB" w:rsidP="006C39CB">
      <w:pPr>
        <w:pStyle w:val="hanginglist"/>
      </w:pPr>
      <w:r w:rsidRPr="00F360D0">
        <w:t>Question</w:t>
      </w:r>
      <w:r>
        <w:tab/>
      </w:r>
      <w:r w:rsidRPr="00D8088A">
        <w:rPr>
          <w:b w:val="0"/>
        </w:rPr>
        <w:t xml:space="preserve">What are the effects of temperature and </w:t>
      </w:r>
      <w:r>
        <w:rPr>
          <w:b w:val="0"/>
        </w:rPr>
        <w:t xml:space="preserve">a </w:t>
      </w:r>
      <w:r w:rsidRPr="00D8088A">
        <w:rPr>
          <w:b w:val="0"/>
        </w:rPr>
        <w:t>reactant’s particle size on reaction rate?</w:t>
      </w:r>
    </w:p>
    <w:p w14:paraId="423A12E8" w14:textId="77777777" w:rsidR="006C39CB" w:rsidRDefault="006C39CB" w:rsidP="006C39CB">
      <w:pPr>
        <w:pStyle w:val="hanginglist"/>
        <w:rPr>
          <w:b w:val="0"/>
        </w:rPr>
      </w:pPr>
      <w:r w:rsidRPr="00F360D0">
        <w:t>Hypothesis</w:t>
      </w:r>
      <w:r>
        <w:t xml:space="preserve"> 1</w:t>
      </w:r>
      <w:r>
        <w:tab/>
      </w:r>
      <w:r>
        <w:rPr>
          <w:b w:val="0"/>
        </w:rPr>
        <w:t>If you increase the temperature of a reaction, then the reaction rate will increase because particles experience more collisions at higher temperatures.</w:t>
      </w:r>
    </w:p>
    <w:p w14:paraId="48F43874" w14:textId="77777777" w:rsidR="006C39CB" w:rsidRDefault="006C39CB" w:rsidP="006C39CB">
      <w:pPr>
        <w:pStyle w:val="hanginglist"/>
        <w:rPr>
          <w:b w:val="0"/>
        </w:rPr>
      </w:pPr>
      <w:r w:rsidRPr="00F360D0">
        <w:t>Hypothesis</w:t>
      </w:r>
      <w:r>
        <w:t xml:space="preserve"> 2</w:t>
      </w:r>
      <w:r>
        <w:tab/>
      </w:r>
      <w:r>
        <w:rPr>
          <w:b w:val="0"/>
        </w:rPr>
        <w:t>If you decrease the particle size of a reactant, then the reaction rate will increase because more of the reactants’ surface area is exposed allowing more particles</w:t>
      </w:r>
      <w:r w:rsidRPr="007D264E">
        <w:rPr>
          <w:b w:val="0"/>
        </w:rPr>
        <w:t xml:space="preserve"> </w:t>
      </w:r>
      <w:r>
        <w:rPr>
          <w:b w:val="0"/>
        </w:rPr>
        <w:t xml:space="preserve">to </w:t>
      </w:r>
      <w:proofErr w:type="gramStart"/>
      <w:r>
        <w:rPr>
          <w:b w:val="0"/>
        </w:rPr>
        <w:t xml:space="preserve">make </w:t>
      </w:r>
      <w:r w:rsidRPr="007D264E">
        <w:rPr>
          <w:b w:val="0"/>
        </w:rPr>
        <w:t xml:space="preserve">contact </w:t>
      </w:r>
      <w:r>
        <w:rPr>
          <w:b w:val="0"/>
        </w:rPr>
        <w:t>with</w:t>
      </w:r>
      <w:proofErr w:type="gramEnd"/>
      <w:r>
        <w:rPr>
          <w:b w:val="0"/>
        </w:rPr>
        <w:t xml:space="preserve"> each </w:t>
      </w:r>
      <w:r w:rsidRPr="007D264E">
        <w:rPr>
          <w:b w:val="0"/>
        </w:rPr>
        <w:t>other.</w:t>
      </w:r>
    </w:p>
    <w:p w14:paraId="5C26A2BD" w14:textId="77777777" w:rsidR="006C39CB" w:rsidRPr="00E60C83" w:rsidRDefault="006C39CB" w:rsidP="006C39CB">
      <w:pPr>
        <w:pStyle w:val="hanginglist"/>
        <w:rPr>
          <w:b w:val="0"/>
        </w:rPr>
      </w:pPr>
      <w:r>
        <w:t xml:space="preserve">Variables </w:t>
      </w:r>
      <w:r>
        <w:tab/>
      </w:r>
      <w:r w:rsidRPr="005E10DB">
        <w:rPr>
          <w:b w:val="0"/>
        </w:rPr>
        <w:t xml:space="preserve">Independent variables: </w:t>
      </w:r>
      <w:r>
        <w:rPr>
          <w:b w:val="0"/>
        </w:rPr>
        <w:t>p</w:t>
      </w:r>
      <w:r w:rsidRPr="005E10DB">
        <w:rPr>
          <w:b w:val="0"/>
        </w:rPr>
        <w:t xml:space="preserve">article size, temperature </w:t>
      </w:r>
      <w:r>
        <w:rPr>
          <w:b w:val="0"/>
        </w:rPr>
        <w:br/>
      </w:r>
      <w:r w:rsidRPr="005E10DB">
        <w:rPr>
          <w:b w:val="0"/>
        </w:rPr>
        <w:t xml:space="preserve">Dependent variable: </w:t>
      </w:r>
      <w:r>
        <w:rPr>
          <w:b w:val="0"/>
        </w:rPr>
        <w:t>r</w:t>
      </w:r>
      <w:r w:rsidRPr="005E10DB">
        <w:rPr>
          <w:b w:val="0"/>
        </w:rPr>
        <w:t>eaction rate</w:t>
      </w:r>
    </w:p>
    <w:p w14:paraId="0C24EF73" w14:textId="16C51DD0" w:rsidR="006C39CB" w:rsidRPr="0095185D" w:rsidRDefault="006C39CB" w:rsidP="006C39CB">
      <w:pPr>
        <w:pStyle w:val="hanginglist"/>
        <w:rPr>
          <w:b w:val="0"/>
        </w:rPr>
      </w:pPr>
      <w:r>
        <w:t>Summary</w:t>
      </w:r>
      <w:r>
        <w:tab/>
      </w:r>
      <w:r w:rsidR="00D60F6B">
        <w:rPr>
          <w:b w:val="0"/>
        </w:rPr>
        <w:t xml:space="preserve">The reaction between effervescent tablets and water will </w:t>
      </w:r>
      <w:r w:rsidRPr="005D7B5A">
        <w:rPr>
          <w:b w:val="0"/>
        </w:rPr>
        <w:t>produce</w:t>
      </w:r>
      <w:r>
        <w:rPr>
          <w:b w:val="0"/>
        </w:rPr>
        <w:t>s</w:t>
      </w:r>
      <w:r w:rsidRPr="005D7B5A">
        <w:rPr>
          <w:b w:val="0"/>
        </w:rPr>
        <w:t xml:space="preserve"> CO</w:t>
      </w:r>
      <w:r w:rsidRPr="005D7B5A">
        <w:rPr>
          <w:b w:val="0"/>
          <w:vertAlign w:val="subscript"/>
        </w:rPr>
        <w:t>2</w:t>
      </w:r>
      <w:r w:rsidRPr="005D7B5A">
        <w:rPr>
          <w:b w:val="0"/>
        </w:rPr>
        <w:t xml:space="preserve"> gas, which you </w:t>
      </w:r>
      <w:r>
        <w:rPr>
          <w:b w:val="0"/>
        </w:rPr>
        <w:t xml:space="preserve">can </w:t>
      </w:r>
      <w:r w:rsidRPr="005D7B5A">
        <w:rPr>
          <w:b w:val="0"/>
        </w:rPr>
        <w:t xml:space="preserve">observe in the form of </w:t>
      </w:r>
      <w:r>
        <w:rPr>
          <w:b w:val="0"/>
        </w:rPr>
        <w:t>bubbles;</w:t>
      </w:r>
      <w:r w:rsidRPr="005D7B5A">
        <w:rPr>
          <w:b w:val="0"/>
        </w:rPr>
        <w:t xml:space="preserve"> </w:t>
      </w:r>
      <w:r>
        <w:rPr>
          <w:b w:val="0"/>
        </w:rPr>
        <w:t>w</w:t>
      </w:r>
      <w:r w:rsidRPr="005D7B5A">
        <w:rPr>
          <w:b w:val="0"/>
        </w:rPr>
        <w:t xml:space="preserve">hen the bubbling stops, the reaction is complete. </w:t>
      </w:r>
      <w:r>
        <w:rPr>
          <w:b w:val="0"/>
        </w:rPr>
        <w:t>You will measure the reaction times and rates for tablets dissolved at four temperatures and broken into three different particle sizes.</w:t>
      </w:r>
      <w:bookmarkStart w:id="0" w:name="_GoBack"/>
      <w:bookmarkEnd w:id="0"/>
    </w:p>
    <w:p w14:paraId="6BC7FCFA" w14:textId="77777777" w:rsidR="00854DB7" w:rsidRPr="000F36E1" w:rsidRDefault="00854DB7" w:rsidP="00277E45">
      <w:pPr>
        <w:pStyle w:val="Heading1"/>
        <w:rPr>
          <w:color w:val="auto"/>
        </w:rPr>
      </w:pPr>
      <w:r w:rsidRPr="000F36E1">
        <w:rPr>
          <w:color w:val="auto"/>
        </w:rPr>
        <w:t>Safety</w:t>
      </w:r>
    </w:p>
    <w:p w14:paraId="6F86B9F8" w14:textId="77777777" w:rsidR="006C39CB" w:rsidRPr="00B76D0F" w:rsidRDefault="006C39CB" w:rsidP="006C39CB">
      <w:pPr>
        <w:keepNext w:val="0"/>
        <w:numPr>
          <w:ilvl w:val="0"/>
          <w:numId w:val="20"/>
        </w:numPr>
        <w:spacing w:line="264" w:lineRule="auto"/>
      </w:pPr>
      <w:r w:rsidRPr="00B76D0F">
        <w:t xml:space="preserve">Always wear a lab </w:t>
      </w:r>
      <w:r>
        <w:t>coat</w:t>
      </w:r>
      <w:r w:rsidRPr="00B76D0F">
        <w:t xml:space="preserve"> and safety goggles when performing an experiment. </w:t>
      </w:r>
    </w:p>
    <w:p w14:paraId="1E994633" w14:textId="77777777" w:rsidR="006C39CB" w:rsidRPr="00B76D0F" w:rsidRDefault="006C39CB" w:rsidP="006C39CB">
      <w:pPr>
        <w:keepNext w:val="0"/>
        <w:numPr>
          <w:ilvl w:val="0"/>
          <w:numId w:val="20"/>
        </w:numPr>
        <w:spacing w:line="264" w:lineRule="auto"/>
      </w:pPr>
      <w:r w:rsidRPr="00B76D0F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  <w:r w:rsidRPr="00B76D0F">
        <w:t xml:space="preserve">Use caution </w:t>
      </w:r>
      <w:r>
        <w:t>when using the hot plate, as it can cause burns.</w:t>
      </w:r>
    </w:p>
    <w:p w14:paraId="7926C39A" w14:textId="77777777" w:rsidR="006C39CB" w:rsidRPr="00B76D0F" w:rsidRDefault="006C39CB" w:rsidP="006C39CB">
      <w:pPr>
        <w:keepNext w:val="0"/>
        <w:numPr>
          <w:ilvl w:val="0"/>
          <w:numId w:val="20"/>
        </w:numPr>
        <w:spacing w:line="264" w:lineRule="auto"/>
      </w:pPr>
      <w:r w:rsidRPr="00B76D0F">
        <w:t xml:space="preserve">Check </w:t>
      </w:r>
      <w:r>
        <w:t xml:space="preserve">glassware such as graduated cylinders and beakers </w:t>
      </w:r>
      <w:r w:rsidRPr="00B76D0F">
        <w:t>for cracks and chips prior to use.</w:t>
      </w:r>
    </w:p>
    <w:p w14:paraId="5F2AEA2C" w14:textId="77777777" w:rsidR="006C39CB" w:rsidRPr="00B76D0F" w:rsidRDefault="006C39CB" w:rsidP="006C39CB">
      <w:pPr>
        <w:keepNext w:val="0"/>
        <w:numPr>
          <w:ilvl w:val="0"/>
          <w:numId w:val="20"/>
        </w:numPr>
        <w:spacing w:line="264" w:lineRule="auto"/>
      </w:pPr>
      <w:r>
        <w:t>Use the right gear, such as chemically resistant gloves and oven mitts, when performing the experiment.</w:t>
      </w:r>
    </w:p>
    <w:p w14:paraId="0C668450" w14:textId="77777777" w:rsidR="006C39CB" w:rsidRDefault="006C39CB" w:rsidP="006C39CB">
      <w:pPr>
        <w:keepNext w:val="0"/>
        <w:numPr>
          <w:ilvl w:val="0"/>
          <w:numId w:val="20"/>
        </w:numPr>
        <w:spacing w:line="264" w:lineRule="auto"/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1E771235" w14:textId="6769CB48" w:rsidR="00854DB7" w:rsidRDefault="00854DB7" w:rsidP="00854DB7">
      <w:pPr>
        <w:pStyle w:val="Heading1"/>
      </w:pPr>
      <w:r w:rsidRPr="000F36E1">
        <w:rPr>
          <w:color w:val="auto"/>
        </w:rPr>
        <w:t>Procedure</w:t>
      </w:r>
    </w:p>
    <w:p w14:paraId="3CE2BB96" w14:textId="77777777" w:rsidR="006C39CB" w:rsidRPr="006C39CB" w:rsidRDefault="006C39CB" w:rsidP="006C39CB">
      <w:pPr>
        <w:keepNext w:val="0"/>
        <w:numPr>
          <w:ilvl w:val="0"/>
          <w:numId w:val="8"/>
        </w:numPr>
        <w:spacing w:after="60" w:line="264" w:lineRule="auto"/>
        <w:rPr>
          <w:szCs w:val="20"/>
        </w:rPr>
      </w:pPr>
      <w:r w:rsidRPr="006C39CB">
        <w:rPr>
          <w:b/>
          <w:szCs w:val="20"/>
        </w:rPr>
        <w:t>Gather Materials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3690"/>
      </w:tblGrid>
      <w:tr w:rsidR="006C39CB" w:rsidRPr="006C39CB" w14:paraId="5E747CBE" w14:textId="77777777" w:rsidTr="00157107">
        <w:tc>
          <w:tcPr>
            <w:tcW w:w="3564" w:type="dxa"/>
          </w:tcPr>
          <w:p w14:paraId="61433984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250 mL graduated cylinder</w:t>
            </w:r>
          </w:p>
          <w:p w14:paraId="6B02567D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Thermometer</w:t>
            </w:r>
          </w:p>
          <w:p w14:paraId="53BCFBEF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Water</w:t>
            </w:r>
          </w:p>
          <w:p w14:paraId="1419E9DA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Timer</w:t>
            </w:r>
          </w:p>
          <w:p w14:paraId="412D047F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Four 250 mL beakers</w:t>
            </w:r>
          </w:p>
        </w:tc>
        <w:tc>
          <w:tcPr>
            <w:tcW w:w="3690" w:type="dxa"/>
          </w:tcPr>
          <w:p w14:paraId="77124DBB" w14:textId="69755D6B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 xml:space="preserve">Seven </w:t>
            </w:r>
            <w:r w:rsidR="00780518">
              <w:rPr>
                <w:color w:val="333333" w:themeColor="text1"/>
                <w:sz w:val="20"/>
                <w:szCs w:val="20"/>
              </w:rPr>
              <w:t xml:space="preserve">1,000 mg </w:t>
            </w:r>
            <w:r w:rsidRPr="006C39CB">
              <w:rPr>
                <w:color w:val="333333" w:themeColor="text1"/>
                <w:sz w:val="20"/>
                <w:szCs w:val="20"/>
              </w:rPr>
              <w:t>effervescent tablets</w:t>
            </w:r>
          </w:p>
          <w:p w14:paraId="143CF7B9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Two pieces of filter paper</w:t>
            </w:r>
          </w:p>
          <w:p w14:paraId="01F82032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600 mL beaker</w:t>
            </w:r>
          </w:p>
          <w:p w14:paraId="26F7C32E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Ice</w:t>
            </w:r>
          </w:p>
          <w:p w14:paraId="0A078B37" w14:textId="77777777" w:rsidR="006C39CB" w:rsidRPr="006C39CB" w:rsidRDefault="006C39CB" w:rsidP="006C39CB">
            <w:pPr>
              <w:pStyle w:val="ListParagraph"/>
              <w:numPr>
                <w:ilvl w:val="0"/>
                <w:numId w:val="24"/>
              </w:numPr>
              <w:spacing w:before="0" w:after="60"/>
              <w:rPr>
                <w:color w:val="333333" w:themeColor="text1"/>
                <w:sz w:val="20"/>
                <w:szCs w:val="20"/>
              </w:rPr>
            </w:pPr>
            <w:r w:rsidRPr="006C39CB">
              <w:rPr>
                <w:color w:val="333333" w:themeColor="text1"/>
                <w:sz w:val="20"/>
                <w:szCs w:val="20"/>
              </w:rPr>
              <w:t>Hot plate</w:t>
            </w:r>
          </w:p>
        </w:tc>
      </w:tr>
    </w:tbl>
    <w:p w14:paraId="35E274F8" w14:textId="77777777" w:rsidR="006C39CB" w:rsidRPr="006C39CB" w:rsidRDefault="006C39CB" w:rsidP="006C39CB">
      <w:pPr>
        <w:pStyle w:val="Subtitle"/>
        <w:rPr>
          <w:b/>
          <w:i w:val="0"/>
          <w:color w:val="F78D26" w:themeColor="accent2"/>
        </w:rPr>
      </w:pPr>
      <w:r w:rsidRPr="006C39CB">
        <w:rPr>
          <w:b/>
          <w:i w:val="0"/>
          <w:color w:val="F78D26" w:themeColor="accent2"/>
        </w:rPr>
        <w:br w:type="column"/>
      </w:r>
      <w:r w:rsidRPr="006C39CB">
        <w:rPr>
          <w:b/>
          <w:i w:val="0"/>
          <w:color w:val="F78D26" w:themeColor="accent2"/>
        </w:rPr>
        <w:lastRenderedPageBreak/>
        <w:t>Variation of Temperature</w:t>
      </w:r>
    </w:p>
    <w:p w14:paraId="4BAE0FCE" w14:textId="77777777" w:rsidR="006C39CB" w:rsidRPr="006C39CB" w:rsidRDefault="006C39CB" w:rsidP="006C39CB">
      <w:pPr>
        <w:numPr>
          <w:ilvl w:val="0"/>
          <w:numId w:val="8"/>
        </w:numPr>
        <w:rPr>
          <w:szCs w:val="20"/>
        </w:rPr>
      </w:pPr>
      <w:r w:rsidRPr="006C39CB">
        <w:rPr>
          <w:b/>
          <w:szCs w:val="20"/>
        </w:rPr>
        <w:t>Measure the Reaction Rate at ≈ 20°C (Room Temperature)</w:t>
      </w:r>
    </w:p>
    <w:p w14:paraId="6FA13723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Using a graduated cylinder, fill a 250 mL beaker with 200 mL of water.</w:t>
      </w:r>
    </w:p>
    <w:p w14:paraId="16CD29BC" w14:textId="77777777" w:rsidR="006C39CB" w:rsidRPr="006C39CB" w:rsidRDefault="006C39CB" w:rsidP="006C39CB">
      <w:pPr>
        <w:keepNext w:val="0"/>
        <w:numPr>
          <w:ilvl w:val="1"/>
          <w:numId w:val="8"/>
        </w:numPr>
        <w:tabs>
          <w:tab w:val="left" w:pos="8910"/>
        </w:tabs>
        <w:spacing w:line="264" w:lineRule="auto"/>
        <w:rPr>
          <w:szCs w:val="20"/>
        </w:rPr>
      </w:pPr>
      <w:r w:rsidRPr="006C39CB">
        <w:rPr>
          <w:szCs w:val="20"/>
        </w:rPr>
        <w:t>Measure the temperature of the water and record it in the correct row of Table A.</w:t>
      </w:r>
    </w:p>
    <w:p w14:paraId="57C6DA0D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Reset the timer. Start the timer as you place a full tablet into the beaker.</w:t>
      </w:r>
    </w:p>
    <w:p w14:paraId="02A80CE1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Record the reaction time on the Data Sheet in the correct row of Table A.</w:t>
      </w:r>
    </w:p>
    <w:p w14:paraId="0402B349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Compute the reaction rate to the nearest mg/L/sec. Record it in the last column of Table A.</w:t>
      </w:r>
    </w:p>
    <w:p w14:paraId="76A4BD0D" w14:textId="77777777" w:rsidR="006C39CB" w:rsidRPr="006C39CB" w:rsidRDefault="006C39CB" w:rsidP="006C39CB">
      <w:pPr>
        <w:pStyle w:val="ListParagraph"/>
        <w:numPr>
          <w:ilvl w:val="0"/>
          <w:numId w:val="8"/>
        </w:numPr>
        <w:spacing w:before="120" w:line="264" w:lineRule="auto"/>
        <w:rPr>
          <w:szCs w:val="20"/>
        </w:rPr>
      </w:pPr>
      <w:r w:rsidRPr="006C39CB">
        <w:rPr>
          <w:b/>
          <w:szCs w:val="20"/>
        </w:rPr>
        <w:t>Measure the Reaction Rate at ≈ 40°C</w:t>
      </w:r>
    </w:p>
    <w:p w14:paraId="28F5A223" w14:textId="77777777" w:rsidR="006C39CB" w:rsidRPr="006C39CB" w:rsidRDefault="006C39CB" w:rsidP="006C39CB">
      <w:pPr>
        <w:ind w:left="864"/>
        <w:rPr>
          <w:szCs w:val="20"/>
        </w:rPr>
      </w:pPr>
      <w:r w:rsidRPr="006C39CB">
        <w:rPr>
          <w:szCs w:val="20"/>
        </w:rPr>
        <w:t xml:space="preserve">Repeat Step 2, heating the water to approximately 40°C using a hot plate during sub-step </w:t>
      </w:r>
      <w:r w:rsidRPr="006C39CB">
        <w:rPr>
          <w:b/>
          <w:szCs w:val="20"/>
        </w:rPr>
        <w:t>a</w:t>
      </w:r>
      <w:r w:rsidRPr="006C39CB">
        <w:rPr>
          <w:szCs w:val="20"/>
        </w:rPr>
        <w:t>.</w:t>
      </w:r>
    </w:p>
    <w:p w14:paraId="7259DE2C" w14:textId="77777777" w:rsidR="006C39CB" w:rsidRPr="006C39CB" w:rsidRDefault="006C39CB" w:rsidP="006C39CB">
      <w:pPr>
        <w:pStyle w:val="ListParagraph"/>
        <w:numPr>
          <w:ilvl w:val="0"/>
          <w:numId w:val="8"/>
        </w:numPr>
        <w:spacing w:before="120" w:line="264" w:lineRule="auto"/>
        <w:rPr>
          <w:szCs w:val="20"/>
        </w:rPr>
      </w:pPr>
      <w:r w:rsidRPr="006C39CB">
        <w:rPr>
          <w:b/>
          <w:szCs w:val="20"/>
        </w:rPr>
        <w:t>Measure the Reaction Rate at ≈ 65°C</w:t>
      </w:r>
    </w:p>
    <w:p w14:paraId="7CAD266E" w14:textId="77777777" w:rsidR="006C39CB" w:rsidRPr="006C39CB" w:rsidRDefault="006C39CB" w:rsidP="006C39CB">
      <w:pPr>
        <w:ind w:left="864"/>
        <w:rPr>
          <w:szCs w:val="20"/>
        </w:rPr>
      </w:pPr>
      <w:r w:rsidRPr="006C39CB">
        <w:rPr>
          <w:szCs w:val="20"/>
        </w:rPr>
        <w:t xml:space="preserve">Repeat Step 2, heating the water to approximately 65°C using a hot plate during sub-step </w:t>
      </w:r>
      <w:r w:rsidRPr="006C39CB">
        <w:rPr>
          <w:b/>
          <w:szCs w:val="20"/>
        </w:rPr>
        <w:t>a</w:t>
      </w:r>
      <w:r w:rsidRPr="006C39CB">
        <w:rPr>
          <w:szCs w:val="20"/>
        </w:rPr>
        <w:t>.</w:t>
      </w:r>
    </w:p>
    <w:p w14:paraId="19A85242" w14:textId="77777777" w:rsidR="006C39CB" w:rsidRPr="006C39CB" w:rsidRDefault="006C39CB" w:rsidP="006C39CB">
      <w:pPr>
        <w:numPr>
          <w:ilvl w:val="0"/>
          <w:numId w:val="8"/>
        </w:numPr>
        <w:rPr>
          <w:szCs w:val="20"/>
        </w:rPr>
      </w:pPr>
      <w:r w:rsidRPr="006C39CB">
        <w:rPr>
          <w:b/>
          <w:szCs w:val="20"/>
        </w:rPr>
        <w:t>Measure the Reaction Rate at ≈ 5°C</w:t>
      </w:r>
    </w:p>
    <w:p w14:paraId="69687109" w14:textId="17BF0DAA" w:rsidR="006C39CB" w:rsidRPr="006C39CB" w:rsidRDefault="006C39CB" w:rsidP="006C39CB">
      <w:pPr>
        <w:ind w:left="864"/>
        <w:rPr>
          <w:szCs w:val="20"/>
        </w:rPr>
      </w:pPr>
      <w:r w:rsidRPr="006C39CB">
        <w:rPr>
          <w:szCs w:val="20"/>
        </w:rPr>
        <w:t xml:space="preserve">Repeat Step 2, chilling the water to approximately 5°C inside an ice bath during sub-step </w:t>
      </w:r>
      <w:r w:rsidRPr="006C39CB">
        <w:rPr>
          <w:b/>
          <w:szCs w:val="20"/>
        </w:rPr>
        <w:t>a</w:t>
      </w:r>
      <w:r w:rsidRPr="006C39CB">
        <w:rPr>
          <w:szCs w:val="20"/>
        </w:rPr>
        <w:t xml:space="preserve">. </w:t>
      </w:r>
      <w:r w:rsidRPr="006C39CB">
        <w:rPr>
          <w:szCs w:val="20"/>
        </w:rPr>
        <w:br/>
        <w:t xml:space="preserve">(To create an ice bath, place 100 mL of ice and 100 mL of water in a 600 mL beaker of ice water and wait until the temperature reaches approximately 5°C. To save time, you may wish </w:t>
      </w:r>
      <w:r w:rsidR="00233D94">
        <w:rPr>
          <w:szCs w:val="20"/>
        </w:rPr>
        <w:br/>
      </w:r>
      <w:r w:rsidRPr="006C39CB">
        <w:rPr>
          <w:szCs w:val="20"/>
        </w:rPr>
        <w:t>to set up the ice bath, using an additional 250 mL beaker, while working on Step 4.)</w:t>
      </w:r>
    </w:p>
    <w:p w14:paraId="66C555E9" w14:textId="77777777" w:rsidR="006C39CB" w:rsidRPr="006C39CB" w:rsidRDefault="006C39CB" w:rsidP="006C39CB">
      <w:pPr>
        <w:pStyle w:val="Heading2"/>
        <w:pBdr>
          <w:bottom w:val="none" w:sz="0" w:space="0" w:color="auto"/>
        </w:pBdr>
        <w:rPr>
          <w:color w:val="F4473C" w:themeColor="accent6"/>
          <w:szCs w:val="20"/>
        </w:rPr>
      </w:pPr>
    </w:p>
    <w:p w14:paraId="3B7DBE36" w14:textId="77777777" w:rsidR="006C39CB" w:rsidRPr="006C39CB" w:rsidRDefault="006C39CB" w:rsidP="006C39CB">
      <w:pPr>
        <w:pStyle w:val="Subtitle"/>
        <w:rPr>
          <w:b/>
          <w:i w:val="0"/>
          <w:color w:val="F78D26" w:themeColor="accent2"/>
        </w:rPr>
      </w:pPr>
      <w:r w:rsidRPr="006C39CB">
        <w:rPr>
          <w:b/>
          <w:i w:val="0"/>
          <w:color w:val="F78D26" w:themeColor="accent2"/>
        </w:rPr>
        <w:t>Variation of Particle Size</w:t>
      </w:r>
    </w:p>
    <w:p w14:paraId="61F6ED0A" w14:textId="77777777" w:rsidR="006C39CB" w:rsidRPr="006C39CB" w:rsidRDefault="006C39CB" w:rsidP="006C39CB">
      <w:pPr>
        <w:keepNext w:val="0"/>
        <w:numPr>
          <w:ilvl w:val="0"/>
          <w:numId w:val="8"/>
        </w:numPr>
        <w:spacing w:line="264" w:lineRule="auto"/>
        <w:rPr>
          <w:szCs w:val="20"/>
        </w:rPr>
      </w:pPr>
      <w:r w:rsidRPr="006C39CB">
        <w:rPr>
          <w:b/>
          <w:szCs w:val="20"/>
        </w:rPr>
        <w:t>Measure the Reaction Rate for a Full Tablet</w:t>
      </w:r>
    </w:p>
    <w:p w14:paraId="58F08727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Using a graduated cylinder, fill a 250 mL beaker with 200 mL of water.</w:t>
      </w:r>
    </w:p>
    <w:p w14:paraId="1E7DB9F0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Reset the timer. Start the timer as you place the tablet in the beaker.</w:t>
      </w:r>
    </w:p>
    <w:p w14:paraId="5852ECB3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Record the reaction time on the Data Sheet in the appropriate row of Table B.</w:t>
      </w:r>
    </w:p>
    <w:p w14:paraId="004F77EE" w14:textId="77777777" w:rsidR="006C39CB" w:rsidRPr="006C39CB" w:rsidRDefault="006C39CB" w:rsidP="006C39CB">
      <w:pPr>
        <w:keepNext w:val="0"/>
        <w:numPr>
          <w:ilvl w:val="1"/>
          <w:numId w:val="8"/>
        </w:numPr>
        <w:spacing w:line="264" w:lineRule="auto"/>
        <w:rPr>
          <w:szCs w:val="20"/>
        </w:rPr>
      </w:pPr>
      <w:r w:rsidRPr="006C39CB">
        <w:rPr>
          <w:szCs w:val="20"/>
        </w:rPr>
        <w:t>Compute the reaction rate to the nearest mg/L/sec. Record it in the last column of Table B.</w:t>
      </w:r>
    </w:p>
    <w:p w14:paraId="03B8A454" w14:textId="77777777" w:rsidR="006C39CB" w:rsidRPr="006C39CB" w:rsidRDefault="006C39CB" w:rsidP="006C39CB">
      <w:pPr>
        <w:keepNext w:val="0"/>
        <w:numPr>
          <w:ilvl w:val="0"/>
          <w:numId w:val="8"/>
        </w:numPr>
        <w:spacing w:line="264" w:lineRule="auto"/>
        <w:rPr>
          <w:szCs w:val="20"/>
        </w:rPr>
      </w:pPr>
      <w:r w:rsidRPr="006C39CB">
        <w:rPr>
          <w:b/>
          <w:szCs w:val="20"/>
        </w:rPr>
        <w:t>Measure the Reaction Rate for a Partially Broken Tablet</w:t>
      </w:r>
    </w:p>
    <w:p w14:paraId="5D84ED34" w14:textId="77777777" w:rsidR="006C39CB" w:rsidRPr="006C39CB" w:rsidRDefault="006C39CB" w:rsidP="006C39CB">
      <w:pPr>
        <w:ind w:left="864"/>
        <w:rPr>
          <w:szCs w:val="20"/>
        </w:rPr>
      </w:pPr>
      <w:r w:rsidRPr="006C39CB">
        <w:rPr>
          <w:szCs w:val="20"/>
        </w:rPr>
        <w:t xml:space="preserve">Repeat Step 6, but this time break the tablet into eight small pieces on a piece of filter paper. Make sure to place </w:t>
      </w:r>
      <w:proofErr w:type="gramStart"/>
      <w:r w:rsidRPr="006C39CB">
        <w:rPr>
          <w:szCs w:val="20"/>
        </w:rPr>
        <w:t>all of</w:t>
      </w:r>
      <w:proofErr w:type="gramEnd"/>
      <w:r w:rsidRPr="006C39CB">
        <w:rPr>
          <w:szCs w:val="20"/>
        </w:rPr>
        <w:t xml:space="preserve"> the pieces into the beaker at the same time.</w:t>
      </w:r>
    </w:p>
    <w:p w14:paraId="4F8CBF10" w14:textId="77777777" w:rsidR="006C39CB" w:rsidRPr="006C39CB" w:rsidRDefault="006C39CB" w:rsidP="006C39CB">
      <w:pPr>
        <w:pStyle w:val="ListParagraph"/>
        <w:numPr>
          <w:ilvl w:val="0"/>
          <w:numId w:val="8"/>
        </w:numPr>
        <w:spacing w:before="120" w:line="264" w:lineRule="auto"/>
        <w:rPr>
          <w:szCs w:val="20"/>
        </w:rPr>
      </w:pPr>
      <w:r w:rsidRPr="006C39CB">
        <w:rPr>
          <w:b/>
          <w:szCs w:val="20"/>
        </w:rPr>
        <w:t>Measure the Reaction Rate for a Crushed Tablet</w:t>
      </w:r>
    </w:p>
    <w:p w14:paraId="658AB455" w14:textId="77777777" w:rsidR="006C39CB" w:rsidRPr="006C39CB" w:rsidRDefault="006C39CB" w:rsidP="006C39CB">
      <w:pPr>
        <w:ind w:left="864"/>
        <w:rPr>
          <w:szCs w:val="20"/>
        </w:rPr>
      </w:pPr>
      <w:r w:rsidRPr="006C39CB">
        <w:rPr>
          <w:szCs w:val="20"/>
        </w:rPr>
        <w:t xml:space="preserve">Repeat Step 6, but this time crush the tablet into tiny pieces on a piece of filter paper. Make sure to place </w:t>
      </w:r>
      <w:proofErr w:type="gramStart"/>
      <w:r w:rsidRPr="006C39CB">
        <w:rPr>
          <w:szCs w:val="20"/>
        </w:rPr>
        <w:t>all of</w:t>
      </w:r>
      <w:proofErr w:type="gramEnd"/>
      <w:r w:rsidRPr="006C39CB">
        <w:rPr>
          <w:szCs w:val="20"/>
        </w:rPr>
        <w:t xml:space="preserve"> the pieces into the beaker at the same time.</w:t>
      </w:r>
    </w:p>
    <w:p w14:paraId="153513D2" w14:textId="77777777" w:rsidR="006C39CB" w:rsidRPr="006C39CB" w:rsidRDefault="006C39CB" w:rsidP="006C39CB">
      <w:pPr>
        <w:rPr>
          <w:szCs w:val="20"/>
        </w:rPr>
      </w:pPr>
    </w:p>
    <w:p w14:paraId="30462B31" w14:textId="77777777" w:rsidR="006C39CB" w:rsidRPr="006C39CB" w:rsidRDefault="006C39CB" w:rsidP="006C39CB">
      <w:pPr>
        <w:pStyle w:val="Subtitle"/>
        <w:rPr>
          <w:rStyle w:val="Strong"/>
          <w:i w:val="0"/>
          <w:color w:val="F78D26" w:themeColor="accent2"/>
        </w:rPr>
      </w:pPr>
      <w:r w:rsidRPr="006C39CB">
        <w:rPr>
          <w:rStyle w:val="Strong"/>
          <w:i w:val="0"/>
          <w:color w:val="F78D26" w:themeColor="accent2"/>
        </w:rPr>
        <w:t>Clean-Up</w:t>
      </w:r>
    </w:p>
    <w:p w14:paraId="0EF3D0B8" w14:textId="77777777" w:rsidR="006C39CB" w:rsidRPr="006C39CB" w:rsidRDefault="006C39CB" w:rsidP="006C39CB">
      <w:pPr>
        <w:pStyle w:val="ListParagraph"/>
        <w:numPr>
          <w:ilvl w:val="0"/>
          <w:numId w:val="8"/>
        </w:numPr>
        <w:spacing w:before="120" w:line="264" w:lineRule="auto"/>
        <w:rPr>
          <w:szCs w:val="20"/>
        </w:rPr>
      </w:pPr>
      <w:r w:rsidRPr="006C39CB">
        <w:rPr>
          <w:szCs w:val="20"/>
        </w:rPr>
        <w:t>Dispose of all samples according to your teacher’s directions.</w:t>
      </w:r>
    </w:p>
    <w:p w14:paraId="3A9AD51F" w14:textId="77777777" w:rsidR="006C39CB" w:rsidRPr="006C39CB" w:rsidRDefault="006C39CB" w:rsidP="006C39CB">
      <w:pPr>
        <w:spacing w:after="0"/>
        <w:rPr>
          <w:rFonts w:ascii="Franklin Gothic Demi Cond" w:eastAsiaTheme="majorEastAsia" w:hAnsi="Franklin Gothic Demi Cond" w:cstheme="majorBidi"/>
          <w:szCs w:val="20"/>
        </w:rPr>
      </w:pPr>
      <w:r w:rsidRPr="006C39CB">
        <w:rPr>
          <w:szCs w:val="20"/>
        </w:rPr>
        <w:br w:type="page"/>
      </w:r>
    </w:p>
    <w:p w14:paraId="17CC2B8A" w14:textId="4B044AFE" w:rsidR="00854DB7" w:rsidRPr="00D250A1" w:rsidRDefault="00854DB7" w:rsidP="00A20EFB">
      <w:pPr>
        <w:pStyle w:val="Heading1"/>
        <w:spacing w:before="0"/>
      </w:pPr>
      <w:r w:rsidRPr="000F36E1">
        <w:rPr>
          <w:color w:val="auto"/>
        </w:rPr>
        <w:lastRenderedPageBreak/>
        <w:t>Data</w:t>
      </w:r>
    </w:p>
    <w:p w14:paraId="262211FC" w14:textId="77777777" w:rsidR="00D770C0" w:rsidRDefault="00D770C0" w:rsidP="00D770C0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>your data either in your lab notebook or in the space below.</w:t>
      </w:r>
    </w:p>
    <w:p w14:paraId="0418C85E" w14:textId="77777777" w:rsidR="00D770C0" w:rsidRDefault="00D770C0" w:rsidP="00D770C0">
      <w:r>
        <w:t xml:space="preserve">*Reaction rate is usually computed as a change in concentration (e.g., molarity) per change in time. The tablet is not pure </w:t>
      </w:r>
      <w:r w:rsidRPr="00B03843">
        <w:t>NaHCO</w:t>
      </w:r>
      <w:r w:rsidRPr="00B03843">
        <w:rPr>
          <w:vertAlign w:val="subscript"/>
        </w:rPr>
        <w:t>3</w:t>
      </w:r>
      <w:r>
        <w:t xml:space="preserve">, so </w:t>
      </w:r>
      <w:r w:rsidRPr="00751F09">
        <w:t>the molarity cannot be computed</w:t>
      </w:r>
      <w:r>
        <w:t xml:space="preserve"> </w:t>
      </w:r>
      <w:r w:rsidRPr="00751F09">
        <w:t>accurately</w:t>
      </w:r>
      <w:r>
        <w:t>. (In addition, the quantities in this lab are quite small, and the resulting values would be small decimal values.) Instead, compute the following as a measurement of reaction rate.</w:t>
      </w:r>
    </w:p>
    <w:p w14:paraId="45CB6D21" w14:textId="77777777" w:rsidR="00D770C0" w:rsidRDefault="00D770C0" w:rsidP="00D770C0">
      <w:pPr>
        <w:jc w:val="center"/>
      </w:pPr>
      <w:r>
        <w:rPr>
          <w:position w:val="-18"/>
        </w:rPr>
        <w:t xml:space="preserve">Reaction rate = </w:t>
      </w:r>
      <w:r w:rsidRPr="00DD25E4">
        <w:rPr>
          <w:position w:val="-44"/>
          <w:szCs w:val="20"/>
        </w:rPr>
        <w:object w:dxaOrig="2480" w:dyaOrig="580" w14:anchorId="07BAD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6pt" o:ole="">
            <v:imagedata r:id="rId12" o:title=""/>
          </v:shape>
          <o:OLEObject Type="Embed" ProgID="Equation.3" ShapeID="_x0000_i1025" DrawAspect="Content" ObjectID="_1651486381" r:id="rId13"/>
        </w:object>
      </w:r>
    </w:p>
    <w:p w14:paraId="2826608F" w14:textId="77777777" w:rsidR="00D770C0" w:rsidRDefault="00D770C0" w:rsidP="00D770C0">
      <w:pPr>
        <w:rPr>
          <w:b/>
          <w:color w:val="F4473C" w:themeColor="accent6"/>
        </w:rPr>
      </w:pPr>
    </w:p>
    <w:p w14:paraId="6353120F" w14:textId="77777777" w:rsidR="00D770C0" w:rsidRPr="00D770C0" w:rsidRDefault="00D770C0" w:rsidP="00D770C0">
      <w:pPr>
        <w:rPr>
          <w:b/>
          <w:color w:val="F78D26" w:themeColor="accent2"/>
        </w:rPr>
      </w:pPr>
      <w:r w:rsidRPr="00D770C0">
        <w:rPr>
          <w:b/>
          <w:color w:val="F78D26" w:themeColor="accent2"/>
        </w:rPr>
        <w:t>Table A: Variation of Temperature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491"/>
        <w:gridCol w:w="1895"/>
        <w:gridCol w:w="1267"/>
        <w:gridCol w:w="1267"/>
        <w:gridCol w:w="1696"/>
        <w:gridCol w:w="1852"/>
      </w:tblGrid>
      <w:tr w:rsidR="00D770C0" w14:paraId="66E6436C" w14:textId="77777777" w:rsidTr="00233D94">
        <w:trPr>
          <w:trHeight w:val="274"/>
        </w:trPr>
        <w:tc>
          <w:tcPr>
            <w:tcW w:w="14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E8A790" w14:textId="77777777" w:rsidR="00D770C0" w:rsidRPr="00233D94" w:rsidRDefault="00D770C0" w:rsidP="00157107">
            <w:pPr>
              <w:spacing w:before="120"/>
              <w:ind w:right="-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CFE7ED" w:themeFill="accent1" w:themeFillTint="33"/>
            <w:vAlign w:val="center"/>
          </w:tcPr>
          <w:p w14:paraId="6C70F82E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Measured Reaction</w:t>
            </w:r>
            <w:r w:rsidRPr="00233D94">
              <w:rPr>
                <w:sz w:val="20"/>
                <w:szCs w:val="20"/>
              </w:rPr>
              <w:t xml:space="preserve"> </w:t>
            </w:r>
            <w:r w:rsidRPr="00233D94">
              <w:rPr>
                <w:b/>
                <w:sz w:val="20"/>
                <w:szCs w:val="20"/>
              </w:rPr>
              <w:t>Temperature (</w:t>
            </w:r>
            <w:r w:rsidRPr="00233D94">
              <w:rPr>
                <w:b/>
                <w:sz w:val="20"/>
                <w:szCs w:val="20"/>
              </w:rPr>
              <w:sym w:font="Symbol" w:char="F0B0"/>
            </w:r>
            <w:r w:rsidRPr="00233D94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1267" w:type="dxa"/>
            <w:shd w:val="clear" w:color="auto" w:fill="CFE7ED" w:themeFill="accent1" w:themeFillTint="33"/>
            <w:vAlign w:val="center"/>
          </w:tcPr>
          <w:p w14:paraId="44EDF7BE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 xml:space="preserve">Mass of Tablet </w:t>
            </w:r>
            <w:r w:rsidRPr="00233D94">
              <w:rPr>
                <w:b/>
                <w:sz w:val="20"/>
                <w:szCs w:val="20"/>
              </w:rPr>
              <w:br/>
              <w:t>(mg)</w:t>
            </w:r>
          </w:p>
        </w:tc>
        <w:tc>
          <w:tcPr>
            <w:tcW w:w="1267" w:type="dxa"/>
            <w:shd w:val="clear" w:color="auto" w:fill="CFE7ED" w:themeFill="accent1" w:themeFillTint="33"/>
            <w:vAlign w:val="center"/>
          </w:tcPr>
          <w:p w14:paraId="784617C0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 xml:space="preserve">Volume of Water </w:t>
            </w:r>
            <w:r w:rsidRPr="00233D94">
              <w:rPr>
                <w:b/>
                <w:sz w:val="20"/>
                <w:szCs w:val="20"/>
              </w:rPr>
              <w:br/>
              <w:t>(L)</w:t>
            </w:r>
          </w:p>
        </w:tc>
        <w:tc>
          <w:tcPr>
            <w:tcW w:w="1696" w:type="dxa"/>
            <w:shd w:val="clear" w:color="auto" w:fill="CFE7ED" w:themeFill="accent1" w:themeFillTint="33"/>
            <w:vAlign w:val="center"/>
          </w:tcPr>
          <w:p w14:paraId="340A17E3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Reaction Time</w:t>
            </w:r>
            <w:r w:rsidRPr="00233D94">
              <w:rPr>
                <w:b/>
                <w:sz w:val="20"/>
                <w:szCs w:val="20"/>
              </w:rPr>
              <w:br/>
              <w:t>(s)</w:t>
            </w:r>
          </w:p>
        </w:tc>
        <w:tc>
          <w:tcPr>
            <w:tcW w:w="1852" w:type="dxa"/>
            <w:shd w:val="clear" w:color="auto" w:fill="CFE7ED" w:themeFill="accent1" w:themeFillTint="33"/>
            <w:vAlign w:val="center"/>
          </w:tcPr>
          <w:p w14:paraId="0243321D" w14:textId="77777777" w:rsidR="00D770C0" w:rsidRPr="00233D94" w:rsidRDefault="00D770C0" w:rsidP="00233D94">
            <w:pPr>
              <w:spacing w:before="120"/>
              <w:jc w:val="center"/>
              <w:rPr>
                <w:position w:val="-22"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Reaction Rate*</w:t>
            </w:r>
            <w:r w:rsidRPr="00233D94">
              <w:rPr>
                <w:position w:val="-22"/>
                <w:sz w:val="20"/>
                <w:szCs w:val="20"/>
              </w:rPr>
              <w:br/>
            </w:r>
            <w:r w:rsidRPr="00233D94">
              <w:rPr>
                <w:b/>
                <w:position w:val="-22"/>
                <w:sz w:val="20"/>
                <w:szCs w:val="20"/>
              </w:rPr>
              <w:t>(mg/L/sec)</w:t>
            </w:r>
          </w:p>
        </w:tc>
      </w:tr>
      <w:tr w:rsidR="00D770C0" w14:paraId="23519EC1" w14:textId="77777777" w:rsidTr="00233D94">
        <w:trPr>
          <w:trHeight w:val="274"/>
        </w:trPr>
        <w:tc>
          <w:tcPr>
            <w:tcW w:w="1491" w:type="dxa"/>
            <w:shd w:val="clear" w:color="auto" w:fill="CFE7ED" w:themeFill="accent1" w:themeFillTint="33"/>
            <w:vAlign w:val="center"/>
          </w:tcPr>
          <w:p w14:paraId="2947618B" w14:textId="77777777" w:rsidR="00D770C0" w:rsidRPr="00233D94" w:rsidRDefault="00D770C0" w:rsidP="00233D94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≈ 20°C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275D4A2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D6B1B19" w14:textId="44259CD5" w:rsidR="00D770C0" w:rsidRPr="00780518" w:rsidRDefault="00780518" w:rsidP="00233D9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67" w:type="dxa"/>
            <w:vAlign w:val="center"/>
          </w:tcPr>
          <w:p w14:paraId="40FB7C87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696" w:type="dxa"/>
            <w:vAlign w:val="center"/>
          </w:tcPr>
          <w:p w14:paraId="0AE516FF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11AFE0D9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770C0" w14:paraId="73662445" w14:textId="77777777" w:rsidTr="00233D94">
        <w:trPr>
          <w:trHeight w:val="274"/>
        </w:trPr>
        <w:tc>
          <w:tcPr>
            <w:tcW w:w="1491" w:type="dxa"/>
            <w:shd w:val="clear" w:color="auto" w:fill="CFE7ED" w:themeFill="accent1" w:themeFillTint="33"/>
            <w:vAlign w:val="center"/>
          </w:tcPr>
          <w:p w14:paraId="0D441541" w14:textId="77777777" w:rsidR="00D770C0" w:rsidRPr="00233D94" w:rsidRDefault="00D770C0" w:rsidP="00233D94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≈ 40</w:t>
            </w:r>
            <w:r w:rsidRPr="00233D94">
              <w:rPr>
                <w:b/>
                <w:sz w:val="20"/>
                <w:szCs w:val="20"/>
              </w:rPr>
              <w:sym w:font="Symbol" w:char="F0B0"/>
            </w:r>
            <w:r w:rsidRPr="00233D9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7F00880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E82DE95" w14:textId="71FE7FC0" w:rsidR="00D770C0" w:rsidRPr="00780518" w:rsidRDefault="00780518" w:rsidP="00233D9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67" w:type="dxa"/>
            <w:vAlign w:val="center"/>
          </w:tcPr>
          <w:p w14:paraId="1DA1C9EE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696" w:type="dxa"/>
            <w:vAlign w:val="center"/>
          </w:tcPr>
          <w:p w14:paraId="62CC7418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588EA53E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770C0" w14:paraId="06FD4FA4" w14:textId="77777777" w:rsidTr="00233D94">
        <w:trPr>
          <w:trHeight w:val="274"/>
        </w:trPr>
        <w:tc>
          <w:tcPr>
            <w:tcW w:w="1491" w:type="dxa"/>
            <w:shd w:val="clear" w:color="auto" w:fill="CFE7ED" w:themeFill="accent1" w:themeFillTint="33"/>
            <w:vAlign w:val="center"/>
          </w:tcPr>
          <w:p w14:paraId="308A68B9" w14:textId="77777777" w:rsidR="00D770C0" w:rsidRPr="00233D94" w:rsidRDefault="00D770C0" w:rsidP="00233D94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≈ 65</w:t>
            </w:r>
            <w:r w:rsidRPr="00233D94">
              <w:rPr>
                <w:b/>
                <w:sz w:val="20"/>
                <w:szCs w:val="20"/>
              </w:rPr>
              <w:sym w:font="Symbol" w:char="F0B0"/>
            </w:r>
            <w:r w:rsidRPr="00233D9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8E04C36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FD886A3" w14:textId="4B77E9ED" w:rsidR="00D770C0" w:rsidRPr="00780518" w:rsidRDefault="00780518" w:rsidP="00233D9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67" w:type="dxa"/>
            <w:vAlign w:val="center"/>
          </w:tcPr>
          <w:p w14:paraId="10B1FEF3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696" w:type="dxa"/>
            <w:vAlign w:val="center"/>
          </w:tcPr>
          <w:p w14:paraId="178E5AB1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4B39E46F" w14:textId="77777777" w:rsidR="00D770C0" w:rsidRPr="00233D94" w:rsidRDefault="00D770C0" w:rsidP="00233D94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A2C5F" w:rsidRPr="00233D94" w14:paraId="2C862FEA" w14:textId="77777777" w:rsidTr="005B3661">
        <w:trPr>
          <w:trHeight w:val="274"/>
        </w:trPr>
        <w:tc>
          <w:tcPr>
            <w:tcW w:w="1491" w:type="dxa"/>
            <w:shd w:val="clear" w:color="auto" w:fill="CFE7ED" w:themeFill="accent1" w:themeFillTint="33"/>
            <w:vAlign w:val="center"/>
          </w:tcPr>
          <w:p w14:paraId="000B5598" w14:textId="77777777" w:rsidR="004A2C5F" w:rsidRPr="00233D94" w:rsidRDefault="004A2C5F" w:rsidP="005B3661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≈ 5°C</w:t>
            </w:r>
          </w:p>
        </w:tc>
        <w:tc>
          <w:tcPr>
            <w:tcW w:w="1895" w:type="dxa"/>
            <w:vAlign w:val="center"/>
          </w:tcPr>
          <w:p w14:paraId="4DDF5AB8" w14:textId="77777777" w:rsidR="004A2C5F" w:rsidRPr="00233D94" w:rsidRDefault="004A2C5F" w:rsidP="005B3661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0CA82F06" w14:textId="77777777" w:rsidR="004A2C5F" w:rsidRPr="00233D94" w:rsidRDefault="004A2C5F" w:rsidP="005B366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B20A2B1" w14:textId="77777777" w:rsidR="004A2C5F" w:rsidRPr="00233D94" w:rsidRDefault="004A2C5F" w:rsidP="005B3661">
            <w:pPr>
              <w:spacing w:before="120"/>
              <w:jc w:val="center"/>
              <w:rPr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1E0E2BE8" w14:textId="77777777" w:rsidR="004A2C5F" w:rsidRPr="00233D94" w:rsidRDefault="004A2C5F" w:rsidP="005B3661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20B72153" w14:textId="77777777" w:rsidR="004A2C5F" w:rsidRPr="00233D94" w:rsidRDefault="004A2C5F" w:rsidP="005B3661">
            <w:pPr>
              <w:spacing w:before="12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3EE50DD6" w14:textId="77777777" w:rsidR="00D770C0" w:rsidRDefault="00D770C0" w:rsidP="00D770C0"/>
    <w:p w14:paraId="74509A9D" w14:textId="77777777" w:rsidR="00D770C0" w:rsidRDefault="00D770C0" w:rsidP="00D770C0">
      <w:pPr>
        <w:rPr>
          <w:b/>
          <w:color w:val="F4473C" w:themeColor="accent6"/>
        </w:rPr>
      </w:pPr>
    </w:p>
    <w:p w14:paraId="53486B00" w14:textId="77777777" w:rsidR="00D770C0" w:rsidRPr="00D770C0" w:rsidRDefault="00D770C0" w:rsidP="00D770C0">
      <w:pPr>
        <w:rPr>
          <w:b/>
          <w:color w:val="F78D26" w:themeColor="accent2"/>
        </w:rPr>
      </w:pPr>
      <w:r w:rsidRPr="00D770C0">
        <w:rPr>
          <w:b/>
          <w:color w:val="F78D26" w:themeColor="accent2"/>
        </w:rPr>
        <w:t>Table B: Variation of Particle Size (All at Room Temperature)</w:t>
      </w:r>
    </w:p>
    <w:tbl>
      <w:tblPr>
        <w:tblStyle w:val="TableGrid"/>
        <w:tblW w:w="9432" w:type="dxa"/>
        <w:tblInd w:w="144" w:type="dxa"/>
        <w:tblLook w:val="04A0" w:firstRow="1" w:lastRow="0" w:firstColumn="1" w:lastColumn="0" w:noHBand="0" w:noVBand="1"/>
      </w:tblPr>
      <w:tblGrid>
        <w:gridCol w:w="1494"/>
        <w:gridCol w:w="1858"/>
        <w:gridCol w:w="1281"/>
        <w:gridCol w:w="1281"/>
        <w:gridCol w:w="1706"/>
        <w:gridCol w:w="1812"/>
      </w:tblGrid>
      <w:tr w:rsidR="00D770C0" w14:paraId="353E5B2D" w14:textId="77777777" w:rsidTr="00233D94">
        <w:trPr>
          <w:trHeight w:val="491"/>
        </w:trPr>
        <w:tc>
          <w:tcPr>
            <w:tcW w:w="14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3DC37B" w14:textId="77777777" w:rsidR="00D770C0" w:rsidRPr="00233D94" w:rsidRDefault="00D770C0" w:rsidP="00157107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</w:tcPr>
          <w:p w14:paraId="08810F6B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Relative Particle Size (Small, Medium, Large)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7ED" w:themeFill="accent1" w:themeFillTint="33"/>
            <w:vAlign w:val="center"/>
          </w:tcPr>
          <w:p w14:paraId="5A392528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 xml:space="preserve">Mass of Tablet </w:t>
            </w:r>
            <w:r w:rsidRPr="00233D94">
              <w:rPr>
                <w:b/>
                <w:sz w:val="20"/>
                <w:szCs w:val="20"/>
              </w:rPr>
              <w:br/>
              <w:t>(mg)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</w:tcPr>
          <w:p w14:paraId="5D534C97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 xml:space="preserve">Volume of Water </w:t>
            </w:r>
            <w:r w:rsidRPr="00233D94">
              <w:rPr>
                <w:b/>
                <w:sz w:val="20"/>
                <w:szCs w:val="20"/>
              </w:rPr>
              <w:br/>
              <w:t>(L)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  <w:vAlign w:val="center"/>
          </w:tcPr>
          <w:p w14:paraId="5FAE2D9F" w14:textId="77777777" w:rsidR="00D770C0" w:rsidRPr="00233D94" w:rsidRDefault="00D770C0" w:rsidP="00233D9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Reaction Time</w:t>
            </w:r>
            <w:r w:rsidRPr="00233D94">
              <w:rPr>
                <w:b/>
                <w:sz w:val="20"/>
                <w:szCs w:val="20"/>
              </w:rPr>
              <w:br/>
              <w:t>(s)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E7ED" w:themeFill="accent1" w:themeFillTint="33"/>
            <w:vAlign w:val="center"/>
          </w:tcPr>
          <w:p w14:paraId="381914C3" w14:textId="77777777" w:rsidR="00D770C0" w:rsidRPr="00233D94" w:rsidRDefault="00D770C0" w:rsidP="00233D94">
            <w:pPr>
              <w:spacing w:before="120"/>
              <w:jc w:val="center"/>
              <w:rPr>
                <w:position w:val="-22"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Reaction Rate*</w:t>
            </w:r>
            <w:r w:rsidRPr="00233D94">
              <w:rPr>
                <w:position w:val="-22"/>
                <w:sz w:val="20"/>
                <w:szCs w:val="20"/>
              </w:rPr>
              <w:br/>
            </w:r>
            <w:r w:rsidRPr="00233D94">
              <w:rPr>
                <w:b/>
                <w:position w:val="-22"/>
                <w:sz w:val="20"/>
                <w:szCs w:val="20"/>
              </w:rPr>
              <w:t>(mg/L/sec)</w:t>
            </w:r>
          </w:p>
        </w:tc>
      </w:tr>
      <w:tr w:rsidR="00D770C0" w14:paraId="2FBFED1B" w14:textId="77777777" w:rsidTr="00233D94">
        <w:trPr>
          <w:trHeight w:val="608"/>
        </w:trPr>
        <w:tc>
          <w:tcPr>
            <w:tcW w:w="1494" w:type="dxa"/>
            <w:shd w:val="clear" w:color="auto" w:fill="CFE7ED" w:themeFill="accent1" w:themeFillTint="33"/>
            <w:vAlign w:val="center"/>
          </w:tcPr>
          <w:p w14:paraId="343C9B20" w14:textId="77777777" w:rsidR="00D770C0" w:rsidRPr="00233D94" w:rsidRDefault="00D770C0" w:rsidP="00157107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 xml:space="preserve">Full </w:t>
            </w:r>
            <w:r w:rsidRPr="00233D94">
              <w:rPr>
                <w:b/>
                <w:sz w:val="20"/>
                <w:szCs w:val="20"/>
              </w:rPr>
              <w:br/>
              <w:t>Tablet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7E2EF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369A929" w14:textId="525608A1" w:rsidR="00D770C0" w:rsidRPr="00233D94" w:rsidRDefault="00780518" w:rsidP="00233D9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378B8EE5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AA8C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0E9CC861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770C0" w14:paraId="078B3861" w14:textId="77777777" w:rsidTr="00233D94">
        <w:trPr>
          <w:trHeight w:val="608"/>
        </w:trPr>
        <w:tc>
          <w:tcPr>
            <w:tcW w:w="1494" w:type="dxa"/>
            <w:shd w:val="clear" w:color="auto" w:fill="CFE7ED" w:themeFill="accent1" w:themeFillTint="33"/>
            <w:vAlign w:val="center"/>
          </w:tcPr>
          <w:p w14:paraId="70F803AA" w14:textId="77777777" w:rsidR="00D770C0" w:rsidRPr="00233D94" w:rsidRDefault="00D770C0" w:rsidP="00157107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Broken Tablet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18F4F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37D3C1F6" w14:textId="4995F908" w:rsidR="00D770C0" w:rsidRPr="00233D94" w:rsidRDefault="00780518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1C4C25F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A5B6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311ED983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D770C0" w14:paraId="210C1271" w14:textId="77777777" w:rsidTr="00233D94">
        <w:trPr>
          <w:trHeight w:val="608"/>
        </w:trPr>
        <w:tc>
          <w:tcPr>
            <w:tcW w:w="1494" w:type="dxa"/>
            <w:shd w:val="clear" w:color="auto" w:fill="CFE7ED" w:themeFill="accent1" w:themeFillTint="33"/>
            <w:vAlign w:val="center"/>
          </w:tcPr>
          <w:p w14:paraId="02FEA727" w14:textId="77777777" w:rsidR="00D770C0" w:rsidRPr="00233D94" w:rsidRDefault="00D770C0" w:rsidP="00157107">
            <w:pPr>
              <w:spacing w:before="120"/>
              <w:rPr>
                <w:b/>
                <w:sz w:val="20"/>
                <w:szCs w:val="20"/>
              </w:rPr>
            </w:pPr>
            <w:r w:rsidRPr="00233D94">
              <w:rPr>
                <w:b/>
                <w:sz w:val="20"/>
                <w:szCs w:val="20"/>
              </w:rPr>
              <w:t>Crushed Tablet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F2256" w14:textId="77777777" w:rsidR="00D770C0" w:rsidRPr="00233D94" w:rsidRDefault="00D770C0" w:rsidP="00233D9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2B52CAA" w14:textId="197F7B01" w:rsidR="00D770C0" w:rsidRPr="00233D94" w:rsidRDefault="00780518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B7F440F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233D94">
              <w:rPr>
                <w:sz w:val="20"/>
                <w:szCs w:val="20"/>
              </w:rPr>
              <w:t>0.2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C62B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14:paraId="74594DD6" w14:textId="77777777" w:rsidR="00D770C0" w:rsidRPr="00233D94" w:rsidRDefault="00D770C0" w:rsidP="00233D94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4BADB76" w14:textId="77777777" w:rsidR="002C5C29" w:rsidRPr="002C5C29" w:rsidRDefault="002C5C29" w:rsidP="00E708F9">
      <w:pPr>
        <w:rPr>
          <w:rStyle w:val="Strong"/>
        </w:rPr>
      </w:pPr>
    </w:p>
    <w:sectPr w:rsidR="002C5C29" w:rsidRPr="002C5C29" w:rsidSect="003159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92D5" w14:textId="77777777" w:rsidR="008800C5" w:rsidRDefault="008800C5">
      <w:r>
        <w:separator/>
      </w:r>
    </w:p>
  </w:endnote>
  <w:endnote w:type="continuationSeparator" w:id="0">
    <w:p w14:paraId="04AB10CC" w14:textId="77777777" w:rsidR="008800C5" w:rsidRDefault="008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F439" w14:textId="7E8575D7" w:rsidR="0042097F" w:rsidRPr="0042097F" w:rsidRDefault="0042097F" w:rsidP="0042097F">
    <w:pPr>
      <w:pStyle w:val="Footer"/>
    </w:pPr>
    <w:r>
      <w:rPr>
        <w:rFonts w:eastAsia="MS Mincho" w:cs="Arial"/>
        <w:color w:val="6B6C6F"/>
        <w:sz w:val="18"/>
        <w:szCs w:val="18"/>
      </w:rPr>
      <w:t xml:space="preserve">Copyright © </w:t>
    </w:r>
    <w:proofErr w:type="spellStart"/>
    <w:r>
      <w:rPr>
        <w:rFonts w:eastAsia="MS Mincho" w:cs="Arial"/>
        <w:color w:val="6B6C6F"/>
        <w:sz w:val="18"/>
        <w:szCs w:val="18"/>
      </w:rPr>
      <w:t>Edgenuity</w:t>
    </w:r>
    <w:proofErr w:type="spellEnd"/>
    <w:r>
      <w:rPr>
        <w:rFonts w:eastAsia="MS Mincho" w:cs="Arial"/>
        <w:color w:val="6B6C6F"/>
        <w:sz w:val="18"/>
        <w:szCs w:val="18"/>
      </w:rPr>
      <w:t xml:space="preserve">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8549" w14:textId="41FD777D" w:rsidR="00417FD2" w:rsidRDefault="00417FD2">
    <w:pPr>
      <w:pStyle w:val="Footer"/>
    </w:pPr>
    <w:r>
      <w:rPr>
        <w:rFonts w:eastAsia="MS Mincho" w:cs="Arial"/>
        <w:color w:val="6B6C6F"/>
        <w:sz w:val="18"/>
        <w:szCs w:val="18"/>
      </w:rPr>
      <w:t xml:space="preserve">Copyright © </w:t>
    </w:r>
    <w:proofErr w:type="spellStart"/>
    <w:r>
      <w:rPr>
        <w:rFonts w:eastAsia="MS Mincho" w:cs="Arial"/>
        <w:color w:val="6B6C6F"/>
        <w:sz w:val="18"/>
        <w:szCs w:val="18"/>
      </w:rPr>
      <w:t>Edgenuity</w:t>
    </w:r>
    <w:proofErr w:type="spellEnd"/>
    <w:r>
      <w:rPr>
        <w:rFonts w:eastAsia="MS Mincho" w:cs="Arial"/>
        <w:color w:val="6B6C6F"/>
        <w:sz w:val="18"/>
        <w:szCs w:val="18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6F81" w14:textId="77777777" w:rsidR="008800C5" w:rsidRDefault="008800C5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5651768A" w14:textId="77777777" w:rsidR="008800C5" w:rsidRDefault="008800C5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0E3D66D6" w14:textId="77777777" w:rsidR="008800C5" w:rsidRDefault="008800C5" w:rsidP="004902ED">
      <w:pPr>
        <w:ind w:right="360" w:firstLine="360"/>
      </w:pPr>
      <w:r>
        <w:separator/>
      </w:r>
    </w:p>
  </w:footnote>
  <w:footnote w:type="continuationSeparator" w:id="0">
    <w:p w14:paraId="3E44A40E" w14:textId="77777777" w:rsidR="008800C5" w:rsidRDefault="008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DE31" w14:textId="77777777" w:rsidR="00D87DB0" w:rsidRPr="00D1330A" w:rsidRDefault="00D87DB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E6D9" w14:textId="226D19E6" w:rsidR="00D87DB0" w:rsidRPr="009E2169" w:rsidRDefault="001C7544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D87DB0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9776" w14:textId="77777777" w:rsidR="00D87DB0" w:rsidRPr="00054B83" w:rsidRDefault="00D87DB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6A2E720" wp14:editId="26A2E721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6A2E722" wp14:editId="26A2E723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A2E724" wp14:editId="26A2E725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0F76" w14:textId="6309EB22" w:rsidR="00D87DB0" w:rsidRPr="00277E45" w:rsidRDefault="00D87DB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2A3A8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Reaction Rate</w:t>
                          </w:r>
                        </w:p>
                        <w:p w14:paraId="5B93E6A6" w14:textId="777B29CF" w:rsidR="00D87DB0" w:rsidRPr="00277E45" w:rsidRDefault="001C7544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D87DB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7AE0F76" w14:textId="6309EB22" w:rsidR="00D87DB0" w:rsidRPr="00277E45" w:rsidRDefault="00D87DB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2A3A8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Reaction Rate</w:t>
                    </w:r>
                  </w:p>
                  <w:p w14:paraId="5B93E6A6" w14:textId="777B29CF" w:rsidR="00D87DB0" w:rsidRPr="00277E45" w:rsidRDefault="001C7544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D87DB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2E726" wp14:editId="5797394D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0BF50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AEE00AF"/>
    <w:multiLevelType w:val="multilevel"/>
    <w:tmpl w:val="E08848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1335FF6"/>
    <w:multiLevelType w:val="multilevel"/>
    <w:tmpl w:val="700E4D24"/>
    <w:numStyleLink w:val="bulletsflush"/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51971E4"/>
    <w:multiLevelType w:val="multilevel"/>
    <w:tmpl w:val="C9C66CB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2C305A5D"/>
    <w:multiLevelType w:val="multilevel"/>
    <w:tmpl w:val="700E4D24"/>
    <w:numStyleLink w:val="bulletsflush"/>
  </w:abstractNum>
  <w:abstractNum w:abstractNumId="9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F7F64"/>
    <w:multiLevelType w:val="multilevel"/>
    <w:tmpl w:val="700E4D24"/>
    <w:numStyleLink w:val="bulletsflush"/>
  </w:abstractNum>
  <w:abstractNum w:abstractNumId="11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7ED6B2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162D2E"/>
    <w:multiLevelType w:val="multilevel"/>
    <w:tmpl w:val="F6E0A8A6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63051B"/>
    <w:multiLevelType w:val="multilevel"/>
    <w:tmpl w:val="C9D0BC00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285460"/>
    <w:multiLevelType w:val="multilevel"/>
    <w:tmpl w:val="700E4D24"/>
    <w:numStyleLink w:val="bulletsflush"/>
  </w:abstractNum>
  <w:abstractNum w:abstractNumId="19" w15:restartNumberingAfterBreak="0">
    <w:nsid w:val="65D67FA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E30081"/>
    <w:multiLevelType w:val="multilevel"/>
    <w:tmpl w:val="907E93E0"/>
    <w:lvl w:ilvl="0">
      <w:start w:val="10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E410A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auto"/>
          <w:sz w:val="20"/>
          <w:szCs w:val="20"/>
        </w:rPr>
      </w:lvl>
    </w:lvlOverride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15"/>
  </w:num>
  <w:num w:numId="15">
    <w:abstractNumId w:val="19"/>
  </w:num>
  <w:num w:numId="16">
    <w:abstractNumId w:val="6"/>
  </w:num>
  <w:num w:numId="17">
    <w:abstractNumId w:val="16"/>
  </w:num>
  <w:num w:numId="18">
    <w:abstractNumId w:val="1"/>
  </w:num>
  <w:num w:numId="19">
    <w:abstractNumId w:val="17"/>
  </w:num>
  <w:num w:numId="20">
    <w:abstractNumId w:val="7"/>
  </w:num>
  <w:num w:numId="21">
    <w:abstractNumId w:val="18"/>
  </w:num>
  <w:num w:numId="22">
    <w:abstractNumId w:val="8"/>
  </w:num>
  <w:num w:numId="23">
    <w:abstractNumId w:val="2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AE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6DBE"/>
    <w:rsid w:val="00017175"/>
    <w:rsid w:val="00017202"/>
    <w:rsid w:val="000206FE"/>
    <w:rsid w:val="00022F0E"/>
    <w:rsid w:val="00023932"/>
    <w:rsid w:val="000241C6"/>
    <w:rsid w:val="00027482"/>
    <w:rsid w:val="0003018B"/>
    <w:rsid w:val="000301AA"/>
    <w:rsid w:val="000304C3"/>
    <w:rsid w:val="0003103C"/>
    <w:rsid w:val="00031EC3"/>
    <w:rsid w:val="000327F3"/>
    <w:rsid w:val="00032E6C"/>
    <w:rsid w:val="00033036"/>
    <w:rsid w:val="000337A6"/>
    <w:rsid w:val="000366E5"/>
    <w:rsid w:val="00036F46"/>
    <w:rsid w:val="0004040F"/>
    <w:rsid w:val="00042460"/>
    <w:rsid w:val="000432A1"/>
    <w:rsid w:val="00043E86"/>
    <w:rsid w:val="00044381"/>
    <w:rsid w:val="00045D6B"/>
    <w:rsid w:val="00046766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69A"/>
    <w:rsid w:val="00076089"/>
    <w:rsid w:val="00077EB6"/>
    <w:rsid w:val="00081202"/>
    <w:rsid w:val="00081D1C"/>
    <w:rsid w:val="00083ADD"/>
    <w:rsid w:val="00090A1F"/>
    <w:rsid w:val="00091170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D6F"/>
    <w:rsid w:val="000B6E35"/>
    <w:rsid w:val="000B7E81"/>
    <w:rsid w:val="000C02D9"/>
    <w:rsid w:val="000C2708"/>
    <w:rsid w:val="000C2D1F"/>
    <w:rsid w:val="000C408A"/>
    <w:rsid w:val="000C600C"/>
    <w:rsid w:val="000C6239"/>
    <w:rsid w:val="000C666B"/>
    <w:rsid w:val="000C7017"/>
    <w:rsid w:val="000C76B8"/>
    <w:rsid w:val="000D2581"/>
    <w:rsid w:val="000D4F36"/>
    <w:rsid w:val="000D56A4"/>
    <w:rsid w:val="000D5C5B"/>
    <w:rsid w:val="000D7314"/>
    <w:rsid w:val="000E1114"/>
    <w:rsid w:val="000E19D4"/>
    <w:rsid w:val="000E1D45"/>
    <w:rsid w:val="000E3C55"/>
    <w:rsid w:val="000E3DCC"/>
    <w:rsid w:val="000E424C"/>
    <w:rsid w:val="000E4D11"/>
    <w:rsid w:val="000E5239"/>
    <w:rsid w:val="000E5C6A"/>
    <w:rsid w:val="000E680F"/>
    <w:rsid w:val="000E78B5"/>
    <w:rsid w:val="000E799E"/>
    <w:rsid w:val="000F25E5"/>
    <w:rsid w:val="000F36E1"/>
    <w:rsid w:val="000F4A1F"/>
    <w:rsid w:val="000F5444"/>
    <w:rsid w:val="000F5B56"/>
    <w:rsid w:val="000F65DC"/>
    <w:rsid w:val="000F7A4D"/>
    <w:rsid w:val="000F7FF1"/>
    <w:rsid w:val="00100179"/>
    <w:rsid w:val="00100B2A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2A70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765EB"/>
    <w:rsid w:val="001815B8"/>
    <w:rsid w:val="00182970"/>
    <w:rsid w:val="00182A59"/>
    <w:rsid w:val="0019029F"/>
    <w:rsid w:val="00197749"/>
    <w:rsid w:val="00197C4D"/>
    <w:rsid w:val="001A100C"/>
    <w:rsid w:val="001A2D1C"/>
    <w:rsid w:val="001A30CA"/>
    <w:rsid w:val="001A48CE"/>
    <w:rsid w:val="001A51BF"/>
    <w:rsid w:val="001A51F1"/>
    <w:rsid w:val="001A5581"/>
    <w:rsid w:val="001A5ECF"/>
    <w:rsid w:val="001A7969"/>
    <w:rsid w:val="001B32C2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C7544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F7"/>
    <w:rsid w:val="001E07AD"/>
    <w:rsid w:val="001E22BB"/>
    <w:rsid w:val="001E2374"/>
    <w:rsid w:val="001E3E95"/>
    <w:rsid w:val="001E40AD"/>
    <w:rsid w:val="001E6BA9"/>
    <w:rsid w:val="001E7131"/>
    <w:rsid w:val="001E7443"/>
    <w:rsid w:val="001F348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3B2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3D94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61FA"/>
    <w:rsid w:val="00246380"/>
    <w:rsid w:val="00247E3E"/>
    <w:rsid w:val="00247FCB"/>
    <w:rsid w:val="00250127"/>
    <w:rsid w:val="00250A48"/>
    <w:rsid w:val="002514B7"/>
    <w:rsid w:val="002543EE"/>
    <w:rsid w:val="002601FB"/>
    <w:rsid w:val="00260202"/>
    <w:rsid w:val="00260822"/>
    <w:rsid w:val="002621FF"/>
    <w:rsid w:val="00262516"/>
    <w:rsid w:val="00262987"/>
    <w:rsid w:val="00262EBF"/>
    <w:rsid w:val="002644B7"/>
    <w:rsid w:val="00264D72"/>
    <w:rsid w:val="002677B2"/>
    <w:rsid w:val="00270D82"/>
    <w:rsid w:val="00271349"/>
    <w:rsid w:val="00271872"/>
    <w:rsid w:val="00272E3B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73EE"/>
    <w:rsid w:val="002A1C2A"/>
    <w:rsid w:val="002A25FE"/>
    <w:rsid w:val="002A286F"/>
    <w:rsid w:val="002A3A87"/>
    <w:rsid w:val="002A443B"/>
    <w:rsid w:val="002A4AF5"/>
    <w:rsid w:val="002A588C"/>
    <w:rsid w:val="002A5AD0"/>
    <w:rsid w:val="002A6878"/>
    <w:rsid w:val="002B250D"/>
    <w:rsid w:val="002B2868"/>
    <w:rsid w:val="002B3570"/>
    <w:rsid w:val="002B405B"/>
    <w:rsid w:val="002B446B"/>
    <w:rsid w:val="002B563C"/>
    <w:rsid w:val="002B6030"/>
    <w:rsid w:val="002B709E"/>
    <w:rsid w:val="002B7ABC"/>
    <w:rsid w:val="002C0BD9"/>
    <w:rsid w:val="002C1CE3"/>
    <w:rsid w:val="002C2C01"/>
    <w:rsid w:val="002C3EC8"/>
    <w:rsid w:val="002C463D"/>
    <w:rsid w:val="002C5C29"/>
    <w:rsid w:val="002C5F46"/>
    <w:rsid w:val="002C627F"/>
    <w:rsid w:val="002C62A1"/>
    <w:rsid w:val="002C63C5"/>
    <w:rsid w:val="002C6572"/>
    <w:rsid w:val="002D0A8F"/>
    <w:rsid w:val="002D59D3"/>
    <w:rsid w:val="002D6008"/>
    <w:rsid w:val="002D7C48"/>
    <w:rsid w:val="002D7C4E"/>
    <w:rsid w:val="002E1B7A"/>
    <w:rsid w:val="002E328E"/>
    <w:rsid w:val="002E3A3E"/>
    <w:rsid w:val="002E4F77"/>
    <w:rsid w:val="002E5325"/>
    <w:rsid w:val="002F2F32"/>
    <w:rsid w:val="002F36F2"/>
    <w:rsid w:val="002F39B9"/>
    <w:rsid w:val="002F4F8A"/>
    <w:rsid w:val="002F5747"/>
    <w:rsid w:val="002F597B"/>
    <w:rsid w:val="002F5F72"/>
    <w:rsid w:val="002F684D"/>
    <w:rsid w:val="002F7127"/>
    <w:rsid w:val="002F7A6B"/>
    <w:rsid w:val="00302B9D"/>
    <w:rsid w:val="003041F0"/>
    <w:rsid w:val="00305E42"/>
    <w:rsid w:val="003064D5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C05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1A5"/>
    <w:rsid w:val="003547F6"/>
    <w:rsid w:val="00354F33"/>
    <w:rsid w:val="00355243"/>
    <w:rsid w:val="003564FF"/>
    <w:rsid w:val="00360D97"/>
    <w:rsid w:val="00363B9B"/>
    <w:rsid w:val="0036431D"/>
    <w:rsid w:val="00367FBD"/>
    <w:rsid w:val="00370BDA"/>
    <w:rsid w:val="00371362"/>
    <w:rsid w:val="003719E3"/>
    <w:rsid w:val="00375A7E"/>
    <w:rsid w:val="00376F19"/>
    <w:rsid w:val="00377F90"/>
    <w:rsid w:val="00384238"/>
    <w:rsid w:val="003866C2"/>
    <w:rsid w:val="003866C8"/>
    <w:rsid w:val="00390228"/>
    <w:rsid w:val="00391EB2"/>
    <w:rsid w:val="00392276"/>
    <w:rsid w:val="00392AA5"/>
    <w:rsid w:val="003960B8"/>
    <w:rsid w:val="003962C9"/>
    <w:rsid w:val="003A1573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0789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0DFC"/>
    <w:rsid w:val="004016B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07DBE"/>
    <w:rsid w:val="004144D1"/>
    <w:rsid w:val="00416806"/>
    <w:rsid w:val="00417928"/>
    <w:rsid w:val="00417FD2"/>
    <w:rsid w:val="0042097F"/>
    <w:rsid w:val="00422528"/>
    <w:rsid w:val="00425364"/>
    <w:rsid w:val="00426264"/>
    <w:rsid w:val="00426AA7"/>
    <w:rsid w:val="00430151"/>
    <w:rsid w:val="00430C90"/>
    <w:rsid w:val="0043322F"/>
    <w:rsid w:val="00435E0D"/>
    <w:rsid w:val="00435F17"/>
    <w:rsid w:val="00436821"/>
    <w:rsid w:val="00440E86"/>
    <w:rsid w:val="00440F0A"/>
    <w:rsid w:val="0044116D"/>
    <w:rsid w:val="00442E46"/>
    <w:rsid w:val="004443CC"/>
    <w:rsid w:val="00444E03"/>
    <w:rsid w:val="00445D6D"/>
    <w:rsid w:val="004463FE"/>
    <w:rsid w:val="00446F5C"/>
    <w:rsid w:val="004471BB"/>
    <w:rsid w:val="00447418"/>
    <w:rsid w:val="00447906"/>
    <w:rsid w:val="00447A1C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3B5"/>
    <w:rsid w:val="0048440F"/>
    <w:rsid w:val="00484FD3"/>
    <w:rsid w:val="004864F3"/>
    <w:rsid w:val="004902ED"/>
    <w:rsid w:val="00491209"/>
    <w:rsid w:val="004923A6"/>
    <w:rsid w:val="00492F1A"/>
    <w:rsid w:val="00494B58"/>
    <w:rsid w:val="00496E4C"/>
    <w:rsid w:val="004979FE"/>
    <w:rsid w:val="004A037D"/>
    <w:rsid w:val="004A0EBB"/>
    <w:rsid w:val="004A1C52"/>
    <w:rsid w:val="004A1E2A"/>
    <w:rsid w:val="004A2153"/>
    <w:rsid w:val="004A2B78"/>
    <w:rsid w:val="004A2C5F"/>
    <w:rsid w:val="004A3F13"/>
    <w:rsid w:val="004A3FFC"/>
    <w:rsid w:val="004A476E"/>
    <w:rsid w:val="004B181D"/>
    <w:rsid w:val="004B2156"/>
    <w:rsid w:val="004B3168"/>
    <w:rsid w:val="004B35AC"/>
    <w:rsid w:val="004B46B9"/>
    <w:rsid w:val="004B6C2E"/>
    <w:rsid w:val="004B70D6"/>
    <w:rsid w:val="004C41F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8C4"/>
    <w:rsid w:val="004E15DE"/>
    <w:rsid w:val="004E2C93"/>
    <w:rsid w:val="004E2F4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00D"/>
    <w:rsid w:val="0053143D"/>
    <w:rsid w:val="00532E06"/>
    <w:rsid w:val="005358C4"/>
    <w:rsid w:val="005360DF"/>
    <w:rsid w:val="005362E1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57FA3"/>
    <w:rsid w:val="005618A0"/>
    <w:rsid w:val="00563CE3"/>
    <w:rsid w:val="00564436"/>
    <w:rsid w:val="0056471E"/>
    <w:rsid w:val="00564FF1"/>
    <w:rsid w:val="005654DE"/>
    <w:rsid w:val="00573618"/>
    <w:rsid w:val="00575E7D"/>
    <w:rsid w:val="0057798E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4F44"/>
    <w:rsid w:val="00596E86"/>
    <w:rsid w:val="005A0CD5"/>
    <w:rsid w:val="005A0CE8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1D77"/>
    <w:rsid w:val="005C51D6"/>
    <w:rsid w:val="005C62D0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41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677E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7FE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1FBA"/>
    <w:rsid w:val="00682813"/>
    <w:rsid w:val="00683BCD"/>
    <w:rsid w:val="006840F6"/>
    <w:rsid w:val="00684EDD"/>
    <w:rsid w:val="006867BE"/>
    <w:rsid w:val="006869DB"/>
    <w:rsid w:val="0068759F"/>
    <w:rsid w:val="00687E06"/>
    <w:rsid w:val="00690178"/>
    <w:rsid w:val="006904EE"/>
    <w:rsid w:val="006916FE"/>
    <w:rsid w:val="00691B58"/>
    <w:rsid w:val="00696E87"/>
    <w:rsid w:val="006A075A"/>
    <w:rsid w:val="006A0C06"/>
    <w:rsid w:val="006A0CA1"/>
    <w:rsid w:val="006A1D73"/>
    <w:rsid w:val="006A6A4D"/>
    <w:rsid w:val="006B0750"/>
    <w:rsid w:val="006B268F"/>
    <w:rsid w:val="006B27A4"/>
    <w:rsid w:val="006B57F3"/>
    <w:rsid w:val="006B5BF5"/>
    <w:rsid w:val="006B627B"/>
    <w:rsid w:val="006C120B"/>
    <w:rsid w:val="006C21CD"/>
    <w:rsid w:val="006C25A9"/>
    <w:rsid w:val="006C2E71"/>
    <w:rsid w:val="006C39CB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15A8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3B82"/>
    <w:rsid w:val="00725F3F"/>
    <w:rsid w:val="0072654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3C99"/>
    <w:rsid w:val="00755E0C"/>
    <w:rsid w:val="00757788"/>
    <w:rsid w:val="0076029B"/>
    <w:rsid w:val="007608D9"/>
    <w:rsid w:val="00762E1E"/>
    <w:rsid w:val="007637C1"/>
    <w:rsid w:val="0076520A"/>
    <w:rsid w:val="00765755"/>
    <w:rsid w:val="00767ED0"/>
    <w:rsid w:val="00770964"/>
    <w:rsid w:val="0077475F"/>
    <w:rsid w:val="00775E15"/>
    <w:rsid w:val="007804CF"/>
    <w:rsid w:val="00780518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A74E1"/>
    <w:rsid w:val="007B0473"/>
    <w:rsid w:val="007B13B3"/>
    <w:rsid w:val="007B2232"/>
    <w:rsid w:val="007B2A40"/>
    <w:rsid w:val="007B5380"/>
    <w:rsid w:val="007B57FC"/>
    <w:rsid w:val="007B64C4"/>
    <w:rsid w:val="007B6650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217"/>
    <w:rsid w:val="007D6BBD"/>
    <w:rsid w:val="007E01BA"/>
    <w:rsid w:val="007E3EDE"/>
    <w:rsid w:val="007E41AC"/>
    <w:rsid w:val="007E4E1C"/>
    <w:rsid w:val="007E5DC9"/>
    <w:rsid w:val="007E6E27"/>
    <w:rsid w:val="007E7653"/>
    <w:rsid w:val="007F12EB"/>
    <w:rsid w:val="007F184C"/>
    <w:rsid w:val="007F2E68"/>
    <w:rsid w:val="007F3273"/>
    <w:rsid w:val="007F641F"/>
    <w:rsid w:val="007F6B54"/>
    <w:rsid w:val="007F7086"/>
    <w:rsid w:val="007F7EB9"/>
    <w:rsid w:val="00800193"/>
    <w:rsid w:val="00800F39"/>
    <w:rsid w:val="008067B5"/>
    <w:rsid w:val="008070DD"/>
    <w:rsid w:val="00807C12"/>
    <w:rsid w:val="0081015C"/>
    <w:rsid w:val="0081108D"/>
    <w:rsid w:val="008111D2"/>
    <w:rsid w:val="0081201F"/>
    <w:rsid w:val="0081343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338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042"/>
    <w:rsid w:val="0086593E"/>
    <w:rsid w:val="008662D2"/>
    <w:rsid w:val="00866EC3"/>
    <w:rsid w:val="008703F4"/>
    <w:rsid w:val="00873218"/>
    <w:rsid w:val="00873F8D"/>
    <w:rsid w:val="0087405C"/>
    <w:rsid w:val="00877AEB"/>
    <w:rsid w:val="008800C5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53B7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26A5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213"/>
    <w:rsid w:val="008F7EB1"/>
    <w:rsid w:val="00902A4D"/>
    <w:rsid w:val="00902C6A"/>
    <w:rsid w:val="00902ED7"/>
    <w:rsid w:val="00904667"/>
    <w:rsid w:val="00904C6A"/>
    <w:rsid w:val="009057FD"/>
    <w:rsid w:val="0090638D"/>
    <w:rsid w:val="00906514"/>
    <w:rsid w:val="00907F7A"/>
    <w:rsid w:val="0091210B"/>
    <w:rsid w:val="00915523"/>
    <w:rsid w:val="00916694"/>
    <w:rsid w:val="009166CF"/>
    <w:rsid w:val="00917403"/>
    <w:rsid w:val="00917FC3"/>
    <w:rsid w:val="00920A72"/>
    <w:rsid w:val="00920F9F"/>
    <w:rsid w:val="0092177C"/>
    <w:rsid w:val="00921869"/>
    <w:rsid w:val="009220B5"/>
    <w:rsid w:val="00922B91"/>
    <w:rsid w:val="00922EC9"/>
    <w:rsid w:val="009247FC"/>
    <w:rsid w:val="00925E36"/>
    <w:rsid w:val="009276AA"/>
    <w:rsid w:val="009277AB"/>
    <w:rsid w:val="009311C5"/>
    <w:rsid w:val="00932EB3"/>
    <w:rsid w:val="00933806"/>
    <w:rsid w:val="00934163"/>
    <w:rsid w:val="00934ADA"/>
    <w:rsid w:val="00934FE6"/>
    <w:rsid w:val="009350D4"/>
    <w:rsid w:val="00936E3C"/>
    <w:rsid w:val="00937258"/>
    <w:rsid w:val="00937400"/>
    <w:rsid w:val="009404DD"/>
    <w:rsid w:val="009427DB"/>
    <w:rsid w:val="009436FF"/>
    <w:rsid w:val="009450BA"/>
    <w:rsid w:val="00946643"/>
    <w:rsid w:val="00947023"/>
    <w:rsid w:val="00947E95"/>
    <w:rsid w:val="009504AE"/>
    <w:rsid w:val="009514A6"/>
    <w:rsid w:val="0095289D"/>
    <w:rsid w:val="00952CFC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B85"/>
    <w:rsid w:val="00981AB4"/>
    <w:rsid w:val="009829C3"/>
    <w:rsid w:val="0098606F"/>
    <w:rsid w:val="00987BC4"/>
    <w:rsid w:val="009909F2"/>
    <w:rsid w:val="00993FA7"/>
    <w:rsid w:val="009953E7"/>
    <w:rsid w:val="00996C90"/>
    <w:rsid w:val="00997915"/>
    <w:rsid w:val="009A1041"/>
    <w:rsid w:val="009A1640"/>
    <w:rsid w:val="009A658D"/>
    <w:rsid w:val="009B3B65"/>
    <w:rsid w:val="009B41AE"/>
    <w:rsid w:val="009B7669"/>
    <w:rsid w:val="009B79A2"/>
    <w:rsid w:val="009B7BA2"/>
    <w:rsid w:val="009C0872"/>
    <w:rsid w:val="009C52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41E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709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1866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FB"/>
    <w:rsid w:val="00A26ACB"/>
    <w:rsid w:val="00A30147"/>
    <w:rsid w:val="00A30C9F"/>
    <w:rsid w:val="00A33388"/>
    <w:rsid w:val="00A3610B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932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9F0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1E7"/>
    <w:rsid w:val="00AC3529"/>
    <w:rsid w:val="00AC6244"/>
    <w:rsid w:val="00AC7DEA"/>
    <w:rsid w:val="00AD1893"/>
    <w:rsid w:val="00AD1D9D"/>
    <w:rsid w:val="00AD344F"/>
    <w:rsid w:val="00AD4928"/>
    <w:rsid w:val="00AD7AA3"/>
    <w:rsid w:val="00AE025A"/>
    <w:rsid w:val="00AE0A85"/>
    <w:rsid w:val="00AE225C"/>
    <w:rsid w:val="00AE2FDC"/>
    <w:rsid w:val="00AE4B8C"/>
    <w:rsid w:val="00AE4FDA"/>
    <w:rsid w:val="00AE5520"/>
    <w:rsid w:val="00AE7256"/>
    <w:rsid w:val="00AF1576"/>
    <w:rsid w:val="00AF309F"/>
    <w:rsid w:val="00AF394C"/>
    <w:rsid w:val="00AF412D"/>
    <w:rsid w:val="00AF49D5"/>
    <w:rsid w:val="00AF55A3"/>
    <w:rsid w:val="00AF7AEF"/>
    <w:rsid w:val="00B0022D"/>
    <w:rsid w:val="00B010B2"/>
    <w:rsid w:val="00B077A2"/>
    <w:rsid w:val="00B11F59"/>
    <w:rsid w:val="00B1303F"/>
    <w:rsid w:val="00B13CBF"/>
    <w:rsid w:val="00B21AE4"/>
    <w:rsid w:val="00B21F83"/>
    <w:rsid w:val="00B22075"/>
    <w:rsid w:val="00B22888"/>
    <w:rsid w:val="00B24FE4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4F5D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1FE"/>
    <w:rsid w:val="00B83C39"/>
    <w:rsid w:val="00B867FF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0686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D18"/>
    <w:rsid w:val="00C05B17"/>
    <w:rsid w:val="00C068EA"/>
    <w:rsid w:val="00C06D05"/>
    <w:rsid w:val="00C13379"/>
    <w:rsid w:val="00C15710"/>
    <w:rsid w:val="00C163B7"/>
    <w:rsid w:val="00C20A72"/>
    <w:rsid w:val="00C21C4C"/>
    <w:rsid w:val="00C22B0A"/>
    <w:rsid w:val="00C235D2"/>
    <w:rsid w:val="00C23B66"/>
    <w:rsid w:val="00C259BF"/>
    <w:rsid w:val="00C26969"/>
    <w:rsid w:val="00C26A03"/>
    <w:rsid w:val="00C279D9"/>
    <w:rsid w:val="00C31894"/>
    <w:rsid w:val="00C33A55"/>
    <w:rsid w:val="00C348CE"/>
    <w:rsid w:val="00C358AB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D2E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4352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3965"/>
    <w:rsid w:val="00C94B01"/>
    <w:rsid w:val="00C94DC8"/>
    <w:rsid w:val="00C950BD"/>
    <w:rsid w:val="00C95E49"/>
    <w:rsid w:val="00C96D33"/>
    <w:rsid w:val="00C96DFE"/>
    <w:rsid w:val="00C97133"/>
    <w:rsid w:val="00C97EA5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4571"/>
    <w:rsid w:val="00CB5822"/>
    <w:rsid w:val="00CC00EE"/>
    <w:rsid w:val="00CC081C"/>
    <w:rsid w:val="00CC0EE8"/>
    <w:rsid w:val="00CC2327"/>
    <w:rsid w:val="00CC4E9B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F6A"/>
    <w:rsid w:val="00CE1B73"/>
    <w:rsid w:val="00CE26DB"/>
    <w:rsid w:val="00CE39F8"/>
    <w:rsid w:val="00CE4AA8"/>
    <w:rsid w:val="00CE768B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5429"/>
    <w:rsid w:val="00D06C82"/>
    <w:rsid w:val="00D06DCE"/>
    <w:rsid w:val="00D06ED8"/>
    <w:rsid w:val="00D10634"/>
    <w:rsid w:val="00D119B9"/>
    <w:rsid w:val="00D11B0C"/>
    <w:rsid w:val="00D11ED0"/>
    <w:rsid w:val="00D154C0"/>
    <w:rsid w:val="00D17FE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31C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165B"/>
    <w:rsid w:val="00D54995"/>
    <w:rsid w:val="00D55063"/>
    <w:rsid w:val="00D57717"/>
    <w:rsid w:val="00D60F6B"/>
    <w:rsid w:val="00D61EC9"/>
    <w:rsid w:val="00D621A1"/>
    <w:rsid w:val="00D64B4F"/>
    <w:rsid w:val="00D65AC1"/>
    <w:rsid w:val="00D66D90"/>
    <w:rsid w:val="00D67594"/>
    <w:rsid w:val="00D67EBF"/>
    <w:rsid w:val="00D70273"/>
    <w:rsid w:val="00D716D0"/>
    <w:rsid w:val="00D72BC1"/>
    <w:rsid w:val="00D7304C"/>
    <w:rsid w:val="00D73404"/>
    <w:rsid w:val="00D73BBF"/>
    <w:rsid w:val="00D75B60"/>
    <w:rsid w:val="00D770C0"/>
    <w:rsid w:val="00D80106"/>
    <w:rsid w:val="00D80AA3"/>
    <w:rsid w:val="00D82996"/>
    <w:rsid w:val="00D832AF"/>
    <w:rsid w:val="00D84E10"/>
    <w:rsid w:val="00D87DB0"/>
    <w:rsid w:val="00D90819"/>
    <w:rsid w:val="00D90D2B"/>
    <w:rsid w:val="00D91631"/>
    <w:rsid w:val="00D92225"/>
    <w:rsid w:val="00D92C1F"/>
    <w:rsid w:val="00D92EE3"/>
    <w:rsid w:val="00D951BB"/>
    <w:rsid w:val="00D96776"/>
    <w:rsid w:val="00D96DBB"/>
    <w:rsid w:val="00D9759F"/>
    <w:rsid w:val="00D9762A"/>
    <w:rsid w:val="00DA0D4D"/>
    <w:rsid w:val="00DA22E7"/>
    <w:rsid w:val="00DA29F3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5680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3A5"/>
    <w:rsid w:val="00DC6871"/>
    <w:rsid w:val="00DC76AE"/>
    <w:rsid w:val="00DD28A6"/>
    <w:rsid w:val="00DD47C7"/>
    <w:rsid w:val="00DD4B45"/>
    <w:rsid w:val="00DD7A50"/>
    <w:rsid w:val="00DE1044"/>
    <w:rsid w:val="00DE17B3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CB"/>
    <w:rsid w:val="00E01EF2"/>
    <w:rsid w:val="00E0390E"/>
    <w:rsid w:val="00E05FED"/>
    <w:rsid w:val="00E062BD"/>
    <w:rsid w:val="00E10F8A"/>
    <w:rsid w:val="00E11EDF"/>
    <w:rsid w:val="00E125CE"/>
    <w:rsid w:val="00E13D96"/>
    <w:rsid w:val="00E170F8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0EA0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5663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08F9"/>
    <w:rsid w:val="00E7194B"/>
    <w:rsid w:val="00E722CE"/>
    <w:rsid w:val="00E725BE"/>
    <w:rsid w:val="00E750D7"/>
    <w:rsid w:val="00E75578"/>
    <w:rsid w:val="00E75A35"/>
    <w:rsid w:val="00E7690B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4C8A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43C"/>
    <w:rsid w:val="00EC7E30"/>
    <w:rsid w:val="00ED0A25"/>
    <w:rsid w:val="00ED1FB0"/>
    <w:rsid w:val="00ED2920"/>
    <w:rsid w:val="00ED293B"/>
    <w:rsid w:val="00ED2D92"/>
    <w:rsid w:val="00ED4CFF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715"/>
    <w:rsid w:val="00F161C7"/>
    <w:rsid w:val="00F17181"/>
    <w:rsid w:val="00F17218"/>
    <w:rsid w:val="00F17893"/>
    <w:rsid w:val="00F17EDF"/>
    <w:rsid w:val="00F2166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91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0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E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3636"/>
    <w:rsid w:val="00FA49D1"/>
    <w:rsid w:val="00FA7186"/>
    <w:rsid w:val="00FA7C12"/>
    <w:rsid w:val="00FB0549"/>
    <w:rsid w:val="00FB154B"/>
    <w:rsid w:val="00FB17F5"/>
    <w:rsid w:val="00FB2C83"/>
    <w:rsid w:val="00FB3E98"/>
    <w:rsid w:val="00FB5D4A"/>
    <w:rsid w:val="00FB7F72"/>
    <w:rsid w:val="00FC0729"/>
    <w:rsid w:val="00FC102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2F80"/>
    <w:rsid w:val="00FE3CE6"/>
    <w:rsid w:val="00FE4141"/>
    <w:rsid w:val="00FE448E"/>
    <w:rsid w:val="00FE5C75"/>
    <w:rsid w:val="00FF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FAEC89C1-7E64-426B-B472-31BFB71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character" w:styleId="FollowedHyperlink">
    <w:name w:val="FollowedHyperlink"/>
    <w:basedOn w:val="DefaultParagraphFont"/>
    <w:rsid w:val="00952CFC"/>
    <w:rPr>
      <w:color w:val="798EE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02A"/>
  </w:style>
  <w:style w:type="character" w:styleId="Emphasis">
    <w:name w:val="Emphasis"/>
    <w:basedOn w:val="DefaultParagraphFont"/>
    <w:uiPriority w:val="20"/>
    <w:qFormat/>
    <w:rsid w:val="00FC102A"/>
    <w:rPr>
      <w:i/>
      <w:iCs/>
    </w:rPr>
  </w:style>
  <w:style w:type="character" w:styleId="Strong">
    <w:name w:val="Strong"/>
    <w:basedOn w:val="DefaultParagraphFont"/>
    <w:qFormat/>
    <w:rsid w:val="00FA71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39CB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39CB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Desktop\Lab%202-4%20Density%20of%20Solids,%20lab%20guide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NYTQRMT4MAHZ-2-49061</_dlc_DocId>
    <_dlc_DocIdUrl xmlns="8e8c147c-4a44-4efb-abf1-e3af25080dca">
      <Url>http://eportal.education2020.com/Curriculum/CSCI/_layouts/DocIdRedir.aspx?ID=NYTQRMT4MAHZ-2-49061</Url>
      <Description>NYTQRMT4MAHZ-2-49061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23c08e2c-2ed2-4c06-80fd-450e2664af30"/>
    <ds:schemaRef ds:uri="http://www.w3.org/XML/1998/namespace"/>
    <ds:schemaRef ds:uri="http://schemas.microsoft.com/office/infopath/2007/PartnerControls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81A7768B-E363-4F20-A22E-B404762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2-4 Density of Solids, lab guide</Template>
  <TotalTime>0</TotalTime>
  <Pages>3</Pages>
  <Words>839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4697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Joe Tamer</dc:creator>
  <cp:keywords>word template; lab</cp:keywords>
  <cp:lastModifiedBy>Jennifer Gehring</cp:lastModifiedBy>
  <cp:revision>2</cp:revision>
  <cp:lastPrinted>2014-05-30T20:02:00Z</cp:lastPrinted>
  <dcterms:created xsi:type="dcterms:W3CDTF">2020-05-20T17:26:00Z</dcterms:created>
  <dcterms:modified xsi:type="dcterms:W3CDTF">2020-05-20T17:26:00Z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5a409571-5aab-4520-bd54-3c621fa5a4c6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