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19E26" w14:textId="77777777" w:rsidR="006903D9" w:rsidRPr="00753CCD" w:rsidRDefault="006903D9" w:rsidP="006903D9">
      <w:pPr>
        <w:pStyle w:val="Heading1"/>
        <w:rPr>
          <w:rFonts w:ascii="Arial" w:hAnsi="Arial" w:cs="Arial"/>
        </w:rPr>
      </w:pPr>
      <w:bookmarkStart w:id="0" w:name="_GoBack"/>
      <w:bookmarkEnd w:id="0"/>
      <w:r w:rsidRPr="00753CCD">
        <w:rPr>
          <w:rFonts w:ascii="Arial" w:hAnsi="Arial" w:cs="Arial"/>
        </w:rPr>
        <w:t xml:space="preserve">Assignment Summary </w:t>
      </w:r>
    </w:p>
    <w:p w14:paraId="429E1704" w14:textId="1EE326A5" w:rsidR="00066DD5" w:rsidRPr="00753CCD" w:rsidRDefault="00066DD5" w:rsidP="00066DD5">
      <w:pPr>
        <w:rPr>
          <w:rFonts w:cs="Arial"/>
          <w:color w:val="333333" w:themeColor="text1"/>
        </w:rPr>
      </w:pPr>
      <w:r w:rsidRPr="00753CCD">
        <w:rPr>
          <w:rFonts w:cs="Arial"/>
          <w:color w:val="333333" w:themeColor="text1"/>
        </w:rPr>
        <w:t>For this assignment,</w:t>
      </w:r>
      <w:r w:rsidR="00E90A35" w:rsidRPr="00753CCD">
        <w:rPr>
          <w:rFonts w:cs="Arial"/>
          <w:color w:val="333333" w:themeColor="text1"/>
        </w:rPr>
        <w:t xml:space="preserve"> </w:t>
      </w:r>
      <w:r w:rsidR="005F0357" w:rsidRPr="00753CCD">
        <w:rPr>
          <w:rFonts w:cs="Arial"/>
          <w:color w:val="333333" w:themeColor="text1"/>
        </w:rPr>
        <w:t>you</w:t>
      </w:r>
      <w:r w:rsidR="00B85E5E" w:rsidRPr="00753CCD">
        <w:rPr>
          <w:rFonts w:cs="Arial"/>
          <w:color w:val="333333" w:themeColor="text1"/>
        </w:rPr>
        <w:t xml:space="preserve"> will choose </w:t>
      </w:r>
      <w:r w:rsidR="00E90A35" w:rsidRPr="00753CCD">
        <w:rPr>
          <w:rFonts w:cs="Arial"/>
          <w:color w:val="333333" w:themeColor="text1"/>
        </w:rPr>
        <w:t xml:space="preserve">and research </w:t>
      </w:r>
      <w:r w:rsidR="00B85E5E" w:rsidRPr="00753CCD">
        <w:rPr>
          <w:rFonts w:cs="Arial"/>
          <w:color w:val="333333" w:themeColor="text1"/>
        </w:rPr>
        <w:t xml:space="preserve">a disorder that affects transcription </w:t>
      </w:r>
      <w:r w:rsidR="00E90A35" w:rsidRPr="00753CCD">
        <w:rPr>
          <w:rFonts w:cs="Arial"/>
          <w:color w:val="333333" w:themeColor="text1"/>
        </w:rPr>
        <w:t>and/</w:t>
      </w:r>
      <w:r w:rsidR="00B85E5E" w:rsidRPr="00753CCD">
        <w:rPr>
          <w:rFonts w:cs="Arial"/>
          <w:color w:val="333333" w:themeColor="text1"/>
        </w:rPr>
        <w:t>or translation</w:t>
      </w:r>
      <w:r w:rsidR="009C320C" w:rsidRPr="00753CCD">
        <w:rPr>
          <w:rFonts w:cs="Arial"/>
          <w:color w:val="333333" w:themeColor="text1"/>
        </w:rPr>
        <w:t xml:space="preserve"> in eukaryotic cells</w:t>
      </w:r>
      <w:r w:rsidR="00E90A35" w:rsidRPr="00753CCD">
        <w:rPr>
          <w:rFonts w:cs="Arial"/>
          <w:color w:val="333333" w:themeColor="text1"/>
        </w:rPr>
        <w:t>. You</w:t>
      </w:r>
      <w:r w:rsidR="00B85E5E" w:rsidRPr="00753CCD">
        <w:rPr>
          <w:rFonts w:cs="Arial"/>
          <w:color w:val="333333" w:themeColor="text1"/>
        </w:rPr>
        <w:t xml:space="preserve"> will model transcription and translation and complete a graphic organizer on the disorder. </w:t>
      </w:r>
      <w:r w:rsidR="00E90A35" w:rsidRPr="00753CCD">
        <w:rPr>
          <w:rFonts w:cs="Arial"/>
          <w:color w:val="333333" w:themeColor="text1"/>
        </w:rPr>
        <w:t>You</w:t>
      </w:r>
      <w:r w:rsidR="00B85E5E" w:rsidRPr="00753CCD">
        <w:rPr>
          <w:rFonts w:cs="Arial"/>
          <w:color w:val="333333" w:themeColor="text1"/>
        </w:rPr>
        <w:t xml:space="preserve"> will </w:t>
      </w:r>
      <w:r w:rsidR="00E90A35" w:rsidRPr="00753CCD">
        <w:rPr>
          <w:rFonts w:cs="Arial"/>
          <w:color w:val="333333" w:themeColor="text1"/>
        </w:rPr>
        <w:t>answer</w:t>
      </w:r>
      <w:r w:rsidR="00B85E5E" w:rsidRPr="00753CCD">
        <w:rPr>
          <w:rFonts w:cs="Arial"/>
          <w:color w:val="333333" w:themeColor="text1"/>
        </w:rPr>
        <w:t xml:space="preserve"> written analysis questions where </w:t>
      </w:r>
      <w:r w:rsidR="00E90A35" w:rsidRPr="00753CCD">
        <w:rPr>
          <w:rFonts w:cs="Arial"/>
          <w:color w:val="333333" w:themeColor="text1"/>
        </w:rPr>
        <w:t xml:space="preserve">you will explain the </w:t>
      </w:r>
      <w:r w:rsidR="00B85E5E" w:rsidRPr="00753CCD">
        <w:rPr>
          <w:rFonts w:cs="Arial"/>
          <w:color w:val="333333" w:themeColor="text1"/>
        </w:rPr>
        <w:t>causes and effects of the disorder on the processes of transcription and</w:t>
      </w:r>
      <w:r w:rsidR="0002324F" w:rsidRPr="00753CCD">
        <w:rPr>
          <w:rFonts w:cs="Arial"/>
          <w:color w:val="333333" w:themeColor="text1"/>
        </w:rPr>
        <w:t>/or</w:t>
      </w:r>
      <w:r w:rsidR="00B85E5E" w:rsidRPr="00753CCD">
        <w:rPr>
          <w:rFonts w:cs="Arial"/>
          <w:color w:val="333333" w:themeColor="text1"/>
        </w:rPr>
        <w:t xml:space="preserve"> translation</w:t>
      </w:r>
      <w:r w:rsidR="00E90A35" w:rsidRPr="00753CCD">
        <w:rPr>
          <w:rFonts w:cs="Arial"/>
          <w:color w:val="333333" w:themeColor="text1"/>
        </w:rPr>
        <w:t xml:space="preserve"> and protein </w:t>
      </w:r>
      <w:proofErr w:type="gramStart"/>
      <w:r w:rsidR="00E90A35" w:rsidRPr="00753CCD">
        <w:rPr>
          <w:rFonts w:cs="Arial"/>
          <w:color w:val="333333" w:themeColor="text1"/>
        </w:rPr>
        <w:t>synthesis as a whole</w:t>
      </w:r>
      <w:proofErr w:type="gramEnd"/>
      <w:r w:rsidR="00B85E5E" w:rsidRPr="00753CCD">
        <w:rPr>
          <w:rFonts w:cs="Arial"/>
          <w:color w:val="333333" w:themeColor="text1"/>
        </w:rPr>
        <w:t>.</w:t>
      </w:r>
      <w:r w:rsidR="00E90A35" w:rsidRPr="00753CCD">
        <w:rPr>
          <w:rFonts w:cs="Arial"/>
          <w:color w:val="333333" w:themeColor="text1"/>
        </w:rPr>
        <w:t xml:space="preserve"> You will also predict and justify the effect of a malfunction of an important participant in the protein synthesis process. </w:t>
      </w:r>
    </w:p>
    <w:p w14:paraId="1F28C18A" w14:textId="22ADED1E" w:rsidR="006903D9" w:rsidRPr="00753CCD" w:rsidRDefault="006903D9" w:rsidP="006903D9">
      <w:pPr>
        <w:pStyle w:val="Heading1notinTOC"/>
        <w:rPr>
          <w:rFonts w:ascii="Arial" w:hAnsi="Arial" w:cs="Arial"/>
        </w:rPr>
      </w:pPr>
      <w:r w:rsidRPr="00753CCD">
        <w:rPr>
          <w:rFonts w:ascii="Arial" w:hAnsi="Arial" w:cs="Arial"/>
        </w:rPr>
        <w:t>Background Information</w:t>
      </w:r>
      <w:r w:rsidR="00E90A35" w:rsidRPr="00753CCD">
        <w:rPr>
          <w:rFonts w:ascii="Arial" w:hAnsi="Arial" w:cs="Arial"/>
        </w:rPr>
        <w:t xml:space="preserve"> </w:t>
      </w:r>
    </w:p>
    <w:p w14:paraId="50440765" w14:textId="3BA27060" w:rsidR="006903D9" w:rsidRPr="00753CCD" w:rsidRDefault="00DB382F" w:rsidP="006903D9">
      <w:pPr>
        <w:rPr>
          <w:rFonts w:cs="Arial"/>
          <w:color w:val="333333" w:themeColor="text1"/>
        </w:rPr>
      </w:pPr>
      <w:r w:rsidRPr="00753CCD">
        <w:rPr>
          <w:rFonts w:cs="Arial"/>
          <w:color w:val="333333" w:themeColor="text1"/>
        </w:rPr>
        <w:t xml:space="preserve">The central dogma of biology explains how proteins are synthesized. DNA is the genetic code for </w:t>
      </w:r>
      <w:proofErr w:type="gramStart"/>
      <w:r w:rsidRPr="00753CCD">
        <w:rPr>
          <w:rFonts w:cs="Arial"/>
          <w:color w:val="333333" w:themeColor="text1"/>
        </w:rPr>
        <w:t>life, and</w:t>
      </w:r>
      <w:proofErr w:type="gramEnd"/>
      <w:r w:rsidRPr="00753CCD">
        <w:rPr>
          <w:rFonts w:cs="Arial"/>
          <w:color w:val="333333" w:themeColor="text1"/>
        </w:rPr>
        <w:t xml:space="preserve"> is first converted into </w:t>
      </w:r>
      <w:r w:rsidR="009C320C" w:rsidRPr="00753CCD">
        <w:rPr>
          <w:rFonts w:cs="Arial"/>
          <w:color w:val="333333" w:themeColor="text1"/>
        </w:rPr>
        <w:t>m</w:t>
      </w:r>
      <w:r w:rsidRPr="00753CCD">
        <w:rPr>
          <w:rFonts w:cs="Arial"/>
          <w:color w:val="333333" w:themeColor="text1"/>
        </w:rPr>
        <w:t>RNA through a process known as transcription. Then,</w:t>
      </w:r>
      <w:r w:rsidR="00A14D19" w:rsidRPr="00753CCD">
        <w:rPr>
          <w:rFonts w:cs="Arial"/>
          <w:color w:val="333333" w:themeColor="text1"/>
        </w:rPr>
        <w:t xml:space="preserve"> </w:t>
      </w:r>
      <w:r w:rsidR="009C320C" w:rsidRPr="00753CCD">
        <w:rPr>
          <w:rFonts w:cs="Arial"/>
          <w:color w:val="333333" w:themeColor="text1"/>
        </w:rPr>
        <w:t xml:space="preserve">mRNA leaves the nucleus and unites with tRNA and ribosomes (including rRNA). </w:t>
      </w:r>
      <w:r w:rsidRPr="00753CCD">
        <w:rPr>
          <w:rFonts w:cs="Arial"/>
          <w:color w:val="333333" w:themeColor="text1"/>
        </w:rPr>
        <w:t xml:space="preserve">tRNA and ribosomes use the mRNA code </w:t>
      </w:r>
      <w:r w:rsidR="00DF0F0B" w:rsidRPr="00753CCD">
        <w:rPr>
          <w:rFonts w:cs="Arial"/>
          <w:color w:val="333333" w:themeColor="text1"/>
        </w:rPr>
        <w:t xml:space="preserve">to make chains of amino acids. This is known as translation and results in a polypeptide chain. Polypeptide chains make up proteins that provide cells with necessary structures and </w:t>
      </w:r>
      <w:r w:rsidR="003403AB" w:rsidRPr="00753CCD">
        <w:rPr>
          <w:rFonts w:cs="Arial"/>
          <w:color w:val="333333" w:themeColor="text1"/>
        </w:rPr>
        <w:t>functions</w:t>
      </w:r>
      <w:r w:rsidR="00DF0F0B" w:rsidRPr="00753CCD">
        <w:rPr>
          <w:rFonts w:cs="Arial"/>
          <w:color w:val="333333" w:themeColor="text1"/>
        </w:rPr>
        <w:t xml:space="preserve">.  </w:t>
      </w:r>
    </w:p>
    <w:p w14:paraId="6EEF9C4F" w14:textId="77777777" w:rsidR="006903D9" w:rsidRPr="00753CCD" w:rsidRDefault="006903D9" w:rsidP="006903D9">
      <w:pPr>
        <w:pStyle w:val="Heading1notinTOC"/>
        <w:rPr>
          <w:rFonts w:cs="Arial"/>
        </w:rPr>
        <w:sectPr w:rsidR="006903D9" w:rsidRPr="00753CCD" w:rsidSect="007058C8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530" w:right="1440" w:bottom="720" w:left="1440" w:header="0" w:footer="720" w:gutter="0"/>
          <w:cols w:space="720"/>
          <w:titlePg/>
          <w:docGrid w:linePitch="360"/>
        </w:sectPr>
      </w:pPr>
      <w:r w:rsidRPr="00753CCD">
        <w:rPr>
          <w:rFonts w:ascii="Arial" w:hAnsi="Arial" w:cs="Arial"/>
        </w:rPr>
        <w:t xml:space="preserve">Materials </w:t>
      </w:r>
    </w:p>
    <w:p w14:paraId="6473CE00" w14:textId="55E921BD" w:rsidR="00310C56" w:rsidRPr="00753CCD" w:rsidRDefault="00310C56" w:rsidP="006903D9">
      <w:pPr>
        <w:pStyle w:val="ListParagraph"/>
        <w:numPr>
          <w:ilvl w:val="0"/>
          <w:numId w:val="34"/>
        </w:numPr>
        <w:rPr>
          <w:rFonts w:cs="Arial"/>
          <w:color w:val="333333" w:themeColor="text1"/>
        </w:rPr>
      </w:pPr>
      <w:r w:rsidRPr="00753CCD">
        <w:rPr>
          <w:rFonts w:cs="Arial"/>
          <w:color w:val="333333" w:themeColor="text1"/>
        </w:rPr>
        <w:t>Computer</w:t>
      </w:r>
      <w:r w:rsidR="00B25466" w:rsidRPr="00753CCD">
        <w:rPr>
          <w:rFonts w:cs="Arial"/>
          <w:color w:val="333333" w:themeColor="text1"/>
        </w:rPr>
        <w:t xml:space="preserve"> with internet access</w:t>
      </w:r>
    </w:p>
    <w:p w14:paraId="06553488" w14:textId="2655878D" w:rsidR="006903D9" w:rsidRPr="00753CCD" w:rsidRDefault="006903D9" w:rsidP="006903D9">
      <w:pPr>
        <w:pStyle w:val="ListParagraph"/>
        <w:numPr>
          <w:ilvl w:val="0"/>
          <w:numId w:val="34"/>
        </w:numPr>
        <w:rPr>
          <w:rFonts w:cs="Arial"/>
          <w:color w:val="333333" w:themeColor="text1"/>
        </w:rPr>
        <w:sectPr w:rsidR="006903D9" w:rsidRPr="00753CCD" w:rsidSect="0067397F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526" w:right="1440" w:bottom="720" w:left="1440" w:header="0" w:footer="720" w:gutter="0"/>
          <w:cols w:num="2" w:space="720"/>
          <w:titlePg/>
          <w:docGrid w:linePitch="360"/>
        </w:sectPr>
      </w:pPr>
      <w:r w:rsidRPr="00753CCD">
        <w:rPr>
          <w:rFonts w:cs="Arial"/>
          <w:color w:val="333333" w:themeColor="text1"/>
        </w:rPr>
        <w:t>Writing</w:t>
      </w:r>
      <w:r w:rsidR="00A84483" w:rsidRPr="00753CCD">
        <w:rPr>
          <w:rFonts w:cs="Arial"/>
          <w:color w:val="333333" w:themeColor="text1"/>
        </w:rPr>
        <w:t xml:space="preserve"> and drawing</w:t>
      </w:r>
      <w:r w:rsidR="002F726B">
        <w:rPr>
          <w:rFonts w:cs="Arial"/>
          <w:color w:val="333333" w:themeColor="text1"/>
        </w:rPr>
        <w:t xml:space="preserve"> utensils</w:t>
      </w:r>
    </w:p>
    <w:p w14:paraId="0B801262" w14:textId="77777777" w:rsidR="0052328E" w:rsidRPr="00E56CFF" w:rsidRDefault="0052328E" w:rsidP="00E56CFF">
      <w:pPr>
        <w:rPr>
          <w:rFonts w:cs="Arial"/>
          <w:color w:val="FF0000"/>
        </w:rPr>
        <w:sectPr w:rsidR="0052328E" w:rsidRPr="00E56CFF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2240" w:h="15840"/>
          <w:pgMar w:top="1530" w:right="1440" w:bottom="720" w:left="1440" w:header="0" w:footer="720" w:gutter="0"/>
          <w:cols w:num="2" w:space="720"/>
          <w:titlePg/>
          <w:docGrid w:linePitch="360"/>
        </w:sectPr>
      </w:pPr>
    </w:p>
    <w:p w14:paraId="4B4DECC7" w14:textId="77777777" w:rsidR="00F13D34" w:rsidRPr="003D4786" w:rsidRDefault="00F13D34" w:rsidP="00F13D34">
      <w:pPr>
        <w:pStyle w:val="Heading1"/>
        <w:rPr>
          <w:rFonts w:ascii="Arial" w:hAnsi="Arial" w:cs="Arial"/>
        </w:rPr>
      </w:pPr>
      <w:r w:rsidRPr="003D4786">
        <w:rPr>
          <w:rFonts w:ascii="Arial" w:hAnsi="Arial" w:cs="Arial"/>
        </w:rPr>
        <w:t>Assignment Instructions</w:t>
      </w:r>
    </w:p>
    <w:p w14:paraId="39E5F083" w14:textId="77777777" w:rsidR="00D51336" w:rsidRPr="00753CCD" w:rsidRDefault="00E42CF2" w:rsidP="00D51336">
      <w:pPr>
        <w:spacing w:before="120" w:line="288" w:lineRule="auto"/>
        <w:rPr>
          <w:rFonts w:cs="Arial"/>
          <w:color w:val="333333" w:themeColor="text1"/>
        </w:rPr>
      </w:pPr>
      <w:r w:rsidRPr="00753CCD">
        <w:rPr>
          <w:rFonts w:cs="Arial"/>
          <w:color w:val="333333" w:themeColor="text1"/>
        </w:rPr>
        <w:t xml:space="preserve">For this project, </w:t>
      </w:r>
      <w:r w:rsidR="00D51336" w:rsidRPr="00753CCD">
        <w:rPr>
          <w:rFonts w:cs="Arial"/>
          <w:color w:val="333333" w:themeColor="text1"/>
        </w:rPr>
        <w:t>you are expected to submit:</w:t>
      </w:r>
    </w:p>
    <w:p w14:paraId="4548B120" w14:textId="6A2AA8EE" w:rsidR="00D51336" w:rsidRPr="00753CCD" w:rsidRDefault="00D51336" w:rsidP="00D51336">
      <w:pPr>
        <w:pStyle w:val="ListParagraph"/>
        <w:numPr>
          <w:ilvl w:val="0"/>
          <w:numId w:val="35"/>
        </w:numPr>
        <w:spacing w:line="288" w:lineRule="auto"/>
        <w:rPr>
          <w:rFonts w:cs="Arial"/>
          <w:color w:val="333333" w:themeColor="text1"/>
        </w:rPr>
      </w:pPr>
      <w:r w:rsidRPr="00753CCD">
        <w:rPr>
          <w:rFonts w:cs="Arial"/>
          <w:color w:val="333333" w:themeColor="text1"/>
        </w:rPr>
        <w:t xml:space="preserve">A completed version of this guide, </w:t>
      </w:r>
      <w:r w:rsidR="00DD4ED9" w:rsidRPr="00753CCD">
        <w:rPr>
          <w:rFonts w:cs="Arial"/>
          <w:color w:val="333333" w:themeColor="text1"/>
        </w:rPr>
        <w:t xml:space="preserve">featuring </w:t>
      </w:r>
      <w:r w:rsidR="00310C56" w:rsidRPr="00753CCD">
        <w:rPr>
          <w:rFonts w:cs="Arial"/>
          <w:color w:val="333333" w:themeColor="text1"/>
        </w:rPr>
        <w:t>graphic organizers, models, and written analysis questions.</w:t>
      </w:r>
    </w:p>
    <w:p w14:paraId="10BFE2CF" w14:textId="77777777" w:rsidR="00D51336" w:rsidRPr="00753CCD" w:rsidRDefault="00D51336" w:rsidP="00D51336">
      <w:pPr>
        <w:spacing w:before="120" w:line="288" w:lineRule="auto"/>
        <w:rPr>
          <w:rFonts w:cs="Arial"/>
          <w:color w:val="333333" w:themeColor="text1"/>
        </w:rPr>
      </w:pPr>
      <w:r w:rsidRPr="00753CCD">
        <w:rPr>
          <w:rFonts w:cs="Arial"/>
          <w:b/>
          <w:color w:val="333333" w:themeColor="text1"/>
        </w:rPr>
        <w:t xml:space="preserve">Step 1: Prepare for the project. </w:t>
      </w:r>
    </w:p>
    <w:p w14:paraId="2C6CCBEF" w14:textId="77777777" w:rsidR="00D51336" w:rsidRPr="00753CCD" w:rsidRDefault="00D51336" w:rsidP="00D51336">
      <w:pPr>
        <w:pStyle w:val="ListParagraph"/>
        <w:widowControl w:val="0"/>
        <w:numPr>
          <w:ilvl w:val="0"/>
          <w:numId w:val="9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753CCD">
        <w:rPr>
          <w:rFonts w:cs="Arial"/>
          <w:color w:val="333333" w:themeColor="text1"/>
        </w:rPr>
        <w:t xml:space="preserve">Read through the guide before you begin so you know the expectations for this project. </w:t>
      </w:r>
    </w:p>
    <w:p w14:paraId="64D85428" w14:textId="695FDBCE" w:rsidR="00D51336" w:rsidRPr="00753CCD" w:rsidRDefault="00D51336" w:rsidP="00D51336">
      <w:pPr>
        <w:pStyle w:val="ListParagraph"/>
        <w:widowControl w:val="0"/>
        <w:numPr>
          <w:ilvl w:val="0"/>
          <w:numId w:val="9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753CCD">
        <w:rPr>
          <w:rFonts w:cs="Arial"/>
          <w:color w:val="333333" w:themeColor="text1"/>
        </w:rPr>
        <w:t>If there is anything that is not clear to you, be sure to ask your teacher.</w:t>
      </w:r>
    </w:p>
    <w:p w14:paraId="5A21758B" w14:textId="27CC94BD" w:rsidR="00D51336" w:rsidRPr="00753CCD" w:rsidRDefault="00D51336" w:rsidP="00D51336">
      <w:pPr>
        <w:spacing w:before="120" w:line="288" w:lineRule="auto"/>
        <w:rPr>
          <w:rFonts w:cs="Arial"/>
          <w:b/>
          <w:color w:val="333333" w:themeColor="text1"/>
        </w:rPr>
      </w:pPr>
      <w:r w:rsidRPr="00753CCD">
        <w:rPr>
          <w:rFonts w:cs="Arial"/>
          <w:b/>
          <w:color w:val="333333" w:themeColor="text1"/>
        </w:rPr>
        <w:t xml:space="preserve">Step 2: </w:t>
      </w:r>
      <w:r w:rsidR="00310C56" w:rsidRPr="00753CCD">
        <w:rPr>
          <w:rFonts w:cs="Arial"/>
          <w:b/>
          <w:color w:val="333333" w:themeColor="text1"/>
        </w:rPr>
        <w:t>Re</w:t>
      </w:r>
      <w:r w:rsidR="00B25466" w:rsidRPr="00753CCD">
        <w:rPr>
          <w:rFonts w:cs="Arial"/>
          <w:b/>
          <w:color w:val="333333" w:themeColor="text1"/>
        </w:rPr>
        <w:t>search</w:t>
      </w:r>
      <w:r w:rsidR="00310C56" w:rsidRPr="00753CCD">
        <w:rPr>
          <w:rFonts w:cs="Arial"/>
          <w:b/>
          <w:color w:val="333333" w:themeColor="text1"/>
        </w:rPr>
        <w:t xml:space="preserve"> transcription and translation.</w:t>
      </w:r>
    </w:p>
    <w:p w14:paraId="4A19B4D4" w14:textId="668711F0" w:rsidR="00B25466" w:rsidRPr="00DF2F69" w:rsidRDefault="00B25466" w:rsidP="00C04CF8">
      <w:pPr>
        <w:pStyle w:val="ListParagraph"/>
        <w:numPr>
          <w:ilvl w:val="0"/>
          <w:numId w:val="36"/>
        </w:numPr>
        <w:shd w:val="clear" w:color="auto" w:fill="FFFFFF"/>
        <w:textAlignment w:val="baseline"/>
        <w:rPr>
          <w:rFonts w:cs="Arial"/>
          <w:color w:val="333333" w:themeColor="text1"/>
          <w:szCs w:val="20"/>
        </w:rPr>
      </w:pPr>
      <w:r w:rsidRPr="00DF2F69">
        <w:rPr>
          <w:rFonts w:cs="Arial"/>
          <w:color w:val="333333" w:themeColor="text1"/>
          <w:szCs w:val="20"/>
        </w:rPr>
        <w:t>Research the process of transcription and translation using the following resource:</w:t>
      </w:r>
    </w:p>
    <w:p w14:paraId="2CC3F71E" w14:textId="75517CAC" w:rsidR="00B25466" w:rsidRPr="00DF2F69" w:rsidRDefault="00464AEC" w:rsidP="00DF2F69">
      <w:pPr>
        <w:pStyle w:val="ListParagraph"/>
        <w:shd w:val="clear" w:color="auto" w:fill="FFFFFF"/>
        <w:textAlignment w:val="baseline"/>
        <w:rPr>
          <w:rFonts w:cs="Arial"/>
          <w:i/>
          <w:color w:val="333333" w:themeColor="text1"/>
          <w:szCs w:val="20"/>
        </w:rPr>
      </w:pPr>
      <w:hyperlink r:id="rId24" w:history="1">
        <w:r w:rsidR="00B25466" w:rsidRPr="00DF2F69">
          <w:rPr>
            <w:rFonts w:cs="Arial"/>
            <w:color w:val="333333" w:themeColor="text1"/>
            <w:szCs w:val="20"/>
          </w:rPr>
          <w:t>https://bio.libretexts.org/Courses/University_of_California_Davis/BIS_2A%3A_Introductory_Biology_(Easlon)/Readings/18.1%3A_Transcription%E2%80%94from_DNA_to_RNA</w:t>
        </w:r>
      </w:hyperlink>
    </w:p>
    <w:p w14:paraId="06DCD014" w14:textId="04D77EE7" w:rsidR="00D51336" w:rsidRPr="00DF2F69" w:rsidRDefault="00B25466" w:rsidP="00B25466">
      <w:pPr>
        <w:pStyle w:val="ListParagraph"/>
        <w:numPr>
          <w:ilvl w:val="0"/>
          <w:numId w:val="36"/>
        </w:numPr>
        <w:shd w:val="clear" w:color="auto" w:fill="FFFFFF"/>
        <w:textAlignment w:val="baseline"/>
        <w:rPr>
          <w:rFonts w:cs="Arial"/>
          <w:color w:val="333333" w:themeColor="text1"/>
          <w:szCs w:val="20"/>
        </w:rPr>
      </w:pPr>
      <w:r w:rsidRPr="00DF2F69">
        <w:rPr>
          <w:rFonts w:cs="Arial"/>
          <w:color w:val="333333" w:themeColor="text1"/>
          <w:szCs w:val="20"/>
        </w:rPr>
        <w:t xml:space="preserve">Record your research in the graphic organizer in the Transcription and Translation section </w:t>
      </w:r>
      <w:r w:rsidR="007935C9" w:rsidRPr="00DF2F69">
        <w:rPr>
          <w:rFonts w:cs="Arial"/>
          <w:color w:val="333333" w:themeColor="text1"/>
          <w:szCs w:val="20"/>
        </w:rPr>
        <w:t>of this document</w:t>
      </w:r>
      <w:r w:rsidR="00310C56" w:rsidRPr="00DF2F69">
        <w:rPr>
          <w:rFonts w:cs="Arial"/>
          <w:color w:val="333333" w:themeColor="text1"/>
          <w:szCs w:val="20"/>
        </w:rPr>
        <w:t>.</w:t>
      </w:r>
    </w:p>
    <w:p w14:paraId="6182D1DC" w14:textId="342903FF" w:rsidR="00310C56" w:rsidRPr="00753CCD" w:rsidRDefault="00310C56" w:rsidP="00310C56">
      <w:pPr>
        <w:spacing w:before="120" w:line="288" w:lineRule="auto"/>
        <w:ind w:right="317"/>
        <w:rPr>
          <w:rFonts w:cs="Arial"/>
          <w:b/>
          <w:color w:val="333333" w:themeColor="text1"/>
        </w:rPr>
      </w:pPr>
      <w:r w:rsidRPr="00753CCD">
        <w:rPr>
          <w:rFonts w:cs="Arial"/>
          <w:b/>
          <w:color w:val="333333" w:themeColor="text1"/>
        </w:rPr>
        <w:t xml:space="preserve">Step </w:t>
      </w:r>
      <w:r w:rsidR="00B25466" w:rsidRPr="00753CCD">
        <w:rPr>
          <w:rFonts w:cs="Arial"/>
          <w:b/>
          <w:color w:val="333333" w:themeColor="text1"/>
        </w:rPr>
        <w:t>3</w:t>
      </w:r>
      <w:r w:rsidRPr="00753CCD">
        <w:rPr>
          <w:rFonts w:cs="Arial"/>
          <w:b/>
          <w:color w:val="333333" w:themeColor="text1"/>
        </w:rPr>
        <w:t>: Choose a disorder to research.</w:t>
      </w:r>
    </w:p>
    <w:p w14:paraId="74873104" w14:textId="5A2C1033" w:rsidR="00310C56" w:rsidRPr="00DF2F69" w:rsidRDefault="00310C56" w:rsidP="00310C56">
      <w:pPr>
        <w:pStyle w:val="ListParagraph"/>
        <w:numPr>
          <w:ilvl w:val="0"/>
          <w:numId w:val="44"/>
        </w:numPr>
        <w:shd w:val="clear" w:color="auto" w:fill="FFFFFF"/>
        <w:textAlignment w:val="baseline"/>
        <w:rPr>
          <w:rFonts w:cs="Arial"/>
          <w:color w:val="333333" w:themeColor="text1"/>
          <w:szCs w:val="20"/>
        </w:rPr>
      </w:pPr>
      <w:r w:rsidRPr="00DF2F69">
        <w:rPr>
          <w:rFonts w:cs="Arial"/>
          <w:color w:val="333333" w:themeColor="text1"/>
          <w:szCs w:val="20"/>
        </w:rPr>
        <w:t xml:space="preserve">Choose </w:t>
      </w:r>
      <w:r w:rsidR="00B25466" w:rsidRPr="00DF2F69">
        <w:rPr>
          <w:rFonts w:cs="Arial"/>
          <w:color w:val="333333" w:themeColor="text1"/>
          <w:szCs w:val="20"/>
        </w:rPr>
        <w:t xml:space="preserve">one of the two </w:t>
      </w:r>
      <w:r w:rsidRPr="00DF2F69">
        <w:rPr>
          <w:rFonts w:cs="Arial"/>
          <w:color w:val="333333" w:themeColor="text1"/>
          <w:szCs w:val="20"/>
        </w:rPr>
        <w:t>disorder</w:t>
      </w:r>
      <w:r w:rsidR="00B25466" w:rsidRPr="00DF2F69">
        <w:rPr>
          <w:rFonts w:cs="Arial"/>
          <w:color w:val="333333" w:themeColor="text1"/>
          <w:szCs w:val="20"/>
        </w:rPr>
        <w:t>s below</w:t>
      </w:r>
      <w:r w:rsidRPr="00DF2F69">
        <w:rPr>
          <w:rFonts w:cs="Arial"/>
          <w:color w:val="333333" w:themeColor="text1"/>
          <w:szCs w:val="20"/>
        </w:rPr>
        <w:t>. Then</w:t>
      </w:r>
      <w:r w:rsidR="003403AB" w:rsidRPr="00DF2F69">
        <w:rPr>
          <w:rFonts w:cs="Arial"/>
          <w:color w:val="333333" w:themeColor="text1"/>
          <w:szCs w:val="20"/>
        </w:rPr>
        <w:t>,</w:t>
      </w:r>
      <w:r w:rsidRPr="00DF2F69">
        <w:rPr>
          <w:rFonts w:cs="Arial"/>
          <w:color w:val="333333" w:themeColor="text1"/>
          <w:szCs w:val="20"/>
        </w:rPr>
        <w:t xml:space="preserve"> read the source to get familiar with the disorder.</w:t>
      </w:r>
      <w:r w:rsidR="00020064" w:rsidRPr="00DF2F69">
        <w:rPr>
          <w:rFonts w:cs="Arial"/>
          <w:color w:val="333333" w:themeColor="text1"/>
          <w:szCs w:val="20"/>
        </w:rPr>
        <w:t xml:space="preserve"> You can also choose your own sources to supplement the information given.</w:t>
      </w:r>
    </w:p>
    <w:p w14:paraId="620DFE3B" w14:textId="67765BC7" w:rsidR="00020064" w:rsidRPr="00DF2F69" w:rsidRDefault="00310C56" w:rsidP="00310C56">
      <w:pPr>
        <w:pStyle w:val="ListParagraph"/>
        <w:numPr>
          <w:ilvl w:val="1"/>
          <w:numId w:val="44"/>
        </w:numPr>
        <w:shd w:val="clear" w:color="auto" w:fill="FFFFFF"/>
        <w:textAlignment w:val="baseline"/>
        <w:rPr>
          <w:rFonts w:cs="Arial"/>
          <w:color w:val="333333" w:themeColor="text1"/>
          <w:szCs w:val="20"/>
        </w:rPr>
      </w:pPr>
      <w:r w:rsidRPr="00DF2F69">
        <w:rPr>
          <w:rFonts w:cs="Arial"/>
          <w:color w:val="333333" w:themeColor="text1"/>
          <w:szCs w:val="20"/>
        </w:rPr>
        <w:t>MITF gene/</w:t>
      </w:r>
      <w:proofErr w:type="spellStart"/>
      <w:r w:rsidRPr="00DF2F69">
        <w:rPr>
          <w:rFonts w:cs="Arial"/>
          <w:color w:val="333333" w:themeColor="text1"/>
          <w:szCs w:val="20"/>
        </w:rPr>
        <w:t>Tietz</w:t>
      </w:r>
      <w:proofErr w:type="spellEnd"/>
      <w:r w:rsidRPr="00DF2F69">
        <w:rPr>
          <w:rFonts w:cs="Arial"/>
          <w:color w:val="333333" w:themeColor="text1"/>
          <w:szCs w:val="20"/>
        </w:rPr>
        <w:t xml:space="preserve"> </w:t>
      </w:r>
      <w:r w:rsidR="003403AB" w:rsidRPr="00DF2F69">
        <w:rPr>
          <w:rFonts w:cs="Arial"/>
          <w:color w:val="333333" w:themeColor="text1"/>
          <w:szCs w:val="20"/>
        </w:rPr>
        <w:t>s</w:t>
      </w:r>
      <w:r w:rsidRPr="00DF2F69">
        <w:rPr>
          <w:rFonts w:cs="Arial"/>
          <w:color w:val="333333" w:themeColor="text1"/>
          <w:szCs w:val="20"/>
        </w:rPr>
        <w:t xml:space="preserve">yndrome: </w:t>
      </w:r>
    </w:p>
    <w:p w14:paraId="7122B2B2" w14:textId="4DDEF6AC" w:rsidR="00310C56" w:rsidRPr="00753CCD" w:rsidRDefault="00310C56" w:rsidP="00020064">
      <w:pPr>
        <w:pStyle w:val="ListParagraph"/>
        <w:numPr>
          <w:ilvl w:val="2"/>
          <w:numId w:val="44"/>
        </w:numPr>
        <w:shd w:val="clear" w:color="auto" w:fill="FFFFFF"/>
        <w:textAlignment w:val="baseline"/>
        <w:rPr>
          <w:rStyle w:val="Hyperlink"/>
          <w:rFonts w:cs="Arial"/>
          <w:i w:val="0"/>
          <w:noProof w:val="0"/>
          <w:color w:val="333333"/>
          <w:sz w:val="21"/>
          <w:szCs w:val="21"/>
        </w:rPr>
      </w:pPr>
      <w:r w:rsidRPr="00753CCD">
        <w:rPr>
          <w:rFonts w:cs="Arial"/>
          <w:color w:val="333333" w:themeColor="text1"/>
          <w:sz w:val="21"/>
          <w:szCs w:val="21"/>
        </w:rPr>
        <w:t xml:space="preserve"> </w:t>
      </w:r>
      <w:hyperlink r:id="rId25" w:history="1">
        <w:r w:rsidRPr="00753CCD">
          <w:rPr>
            <w:rStyle w:val="Hyperlink"/>
            <w:rFonts w:cs="Arial"/>
            <w:color w:val="333333" w:themeColor="text1"/>
          </w:rPr>
          <w:t>https://ghr.nlm.nih.gov/gene/MITF</w:t>
        </w:r>
      </w:hyperlink>
    </w:p>
    <w:p w14:paraId="7DAA0B22" w14:textId="6D3E9F04" w:rsidR="00020064" w:rsidRPr="00DF2F69" w:rsidRDefault="00464AEC" w:rsidP="001A7E71">
      <w:pPr>
        <w:pStyle w:val="ListParagraph"/>
        <w:numPr>
          <w:ilvl w:val="2"/>
          <w:numId w:val="44"/>
        </w:numPr>
        <w:spacing w:after="0"/>
        <w:rPr>
          <w:rFonts w:cs="Arial"/>
          <w:color w:val="333333" w:themeColor="text1"/>
        </w:rPr>
      </w:pPr>
      <w:hyperlink r:id="rId26" w:history="1">
        <w:r w:rsidR="00020064" w:rsidRPr="00753CCD">
          <w:rPr>
            <w:rStyle w:val="Hyperlink"/>
            <w:rFonts w:cs="Arial"/>
            <w:color w:val="333333" w:themeColor="text1"/>
          </w:rPr>
          <w:t>https://rarediseases.org/rare-diseases/tietze-syndrome/</w:t>
        </w:r>
      </w:hyperlink>
    </w:p>
    <w:p w14:paraId="30EDD489" w14:textId="1A1CA7A2" w:rsidR="00020064" w:rsidRPr="007676BE" w:rsidRDefault="00310C56" w:rsidP="001A7E71">
      <w:pPr>
        <w:pStyle w:val="ListParagraph"/>
        <w:numPr>
          <w:ilvl w:val="1"/>
          <w:numId w:val="44"/>
        </w:numPr>
        <w:rPr>
          <w:rFonts w:cs="Arial"/>
          <w:color w:val="333333" w:themeColor="text1"/>
          <w:szCs w:val="20"/>
        </w:rPr>
      </w:pPr>
      <w:r w:rsidRPr="00DF2F69">
        <w:rPr>
          <w:rFonts w:cs="Arial"/>
          <w:color w:val="333333" w:themeColor="text1"/>
          <w:szCs w:val="20"/>
        </w:rPr>
        <w:t>Diamond-</w:t>
      </w:r>
      <w:proofErr w:type="spellStart"/>
      <w:r w:rsidRPr="00DF2F69">
        <w:rPr>
          <w:rFonts w:cs="Arial"/>
          <w:color w:val="333333" w:themeColor="text1"/>
          <w:szCs w:val="20"/>
        </w:rPr>
        <w:t>Blackfan</w:t>
      </w:r>
      <w:proofErr w:type="spellEnd"/>
      <w:r w:rsidRPr="00DF2F69">
        <w:rPr>
          <w:rFonts w:cs="Arial"/>
          <w:color w:val="333333" w:themeColor="text1"/>
          <w:szCs w:val="20"/>
        </w:rPr>
        <w:t xml:space="preserve"> anemia</w:t>
      </w:r>
      <w:r w:rsidR="003403AB" w:rsidRPr="00DF2F69">
        <w:rPr>
          <w:rFonts w:cs="Arial"/>
          <w:color w:val="333333" w:themeColor="text1"/>
          <w:szCs w:val="20"/>
        </w:rPr>
        <w:t>:</w:t>
      </w:r>
    </w:p>
    <w:p w14:paraId="172080E4" w14:textId="77777777" w:rsidR="00020064" w:rsidRPr="00753CCD" w:rsidRDefault="00310C56" w:rsidP="00020064">
      <w:pPr>
        <w:pStyle w:val="ListParagraph"/>
        <w:numPr>
          <w:ilvl w:val="2"/>
          <w:numId w:val="44"/>
        </w:numPr>
        <w:spacing w:after="0"/>
        <w:rPr>
          <w:rStyle w:val="Hyperlink"/>
          <w:rFonts w:cs="Arial"/>
          <w:i w:val="0"/>
          <w:noProof w:val="0"/>
          <w:color w:val="333333" w:themeColor="text1"/>
        </w:rPr>
      </w:pPr>
      <w:r w:rsidRPr="00753CCD">
        <w:rPr>
          <w:rFonts w:cs="Arial"/>
          <w:color w:val="333333" w:themeColor="text1"/>
          <w:sz w:val="21"/>
          <w:szCs w:val="21"/>
        </w:rPr>
        <w:t xml:space="preserve"> </w:t>
      </w:r>
      <w:hyperlink r:id="rId27" w:history="1">
        <w:r w:rsidRPr="00753CCD">
          <w:rPr>
            <w:rStyle w:val="Hyperlink"/>
            <w:rFonts w:cs="Arial"/>
            <w:color w:val="333333" w:themeColor="text1"/>
          </w:rPr>
          <w:t>https://ghr.nlm.nih.gov/condition/diamond-blackfan-anemia</w:t>
        </w:r>
      </w:hyperlink>
    </w:p>
    <w:p w14:paraId="21987B40" w14:textId="6F9231F3" w:rsidR="00310C56" w:rsidRPr="00CC1A50" w:rsidRDefault="00464AEC" w:rsidP="00CC1A50">
      <w:pPr>
        <w:pStyle w:val="ListParagraph"/>
        <w:numPr>
          <w:ilvl w:val="2"/>
          <w:numId w:val="44"/>
        </w:numPr>
        <w:spacing w:after="0"/>
        <w:rPr>
          <w:rFonts w:cs="Arial"/>
          <w:color w:val="333333" w:themeColor="text1"/>
        </w:rPr>
      </w:pPr>
      <w:hyperlink r:id="rId28" w:history="1">
        <w:r w:rsidR="00020064" w:rsidRPr="00753CCD">
          <w:rPr>
            <w:rStyle w:val="Hyperlink"/>
            <w:rFonts w:cs="Arial"/>
            <w:color w:val="333333" w:themeColor="text1"/>
          </w:rPr>
          <w:t>https://rarediseases.org/rare-diseases/anemia-blackfan-diamond/</w:t>
        </w:r>
      </w:hyperlink>
    </w:p>
    <w:p w14:paraId="01F95027" w14:textId="769BC1BD" w:rsidR="00B25466" w:rsidRPr="00CC1A50" w:rsidRDefault="00B25466" w:rsidP="00CC1A50">
      <w:pPr>
        <w:pStyle w:val="ListParagraph"/>
        <w:numPr>
          <w:ilvl w:val="0"/>
          <w:numId w:val="44"/>
        </w:numPr>
        <w:spacing w:after="0"/>
        <w:rPr>
          <w:rFonts w:cs="Arial"/>
          <w:color w:val="333333" w:themeColor="text1"/>
          <w:szCs w:val="20"/>
        </w:rPr>
      </w:pPr>
      <w:r w:rsidRPr="00DF2F69">
        <w:rPr>
          <w:rFonts w:cs="Arial"/>
          <w:color w:val="333333" w:themeColor="text1"/>
          <w:szCs w:val="20"/>
        </w:rPr>
        <w:t xml:space="preserve">Record your information in the </w:t>
      </w:r>
      <w:r w:rsidR="00310C56" w:rsidRPr="00DF2F69">
        <w:rPr>
          <w:rFonts w:cs="Arial"/>
          <w:color w:val="333333" w:themeColor="text1"/>
          <w:szCs w:val="20"/>
        </w:rPr>
        <w:t xml:space="preserve">Disorder </w:t>
      </w:r>
      <w:r w:rsidRPr="00DF2F69">
        <w:rPr>
          <w:rFonts w:cs="Arial"/>
          <w:color w:val="333333" w:themeColor="text1"/>
          <w:szCs w:val="20"/>
        </w:rPr>
        <w:t>G</w:t>
      </w:r>
      <w:r w:rsidR="00310C56" w:rsidRPr="00DF2F69">
        <w:rPr>
          <w:rFonts w:cs="Arial"/>
          <w:color w:val="333333" w:themeColor="text1"/>
          <w:szCs w:val="20"/>
        </w:rPr>
        <w:t xml:space="preserve">raphic </w:t>
      </w:r>
      <w:r w:rsidRPr="00DF2F69">
        <w:rPr>
          <w:rFonts w:cs="Arial"/>
          <w:color w:val="333333" w:themeColor="text1"/>
          <w:szCs w:val="20"/>
        </w:rPr>
        <w:t>O</w:t>
      </w:r>
      <w:r w:rsidR="00310C56" w:rsidRPr="00DF2F69">
        <w:rPr>
          <w:rFonts w:cs="Arial"/>
          <w:color w:val="333333" w:themeColor="text1"/>
          <w:szCs w:val="20"/>
        </w:rPr>
        <w:t>rganizer</w:t>
      </w:r>
      <w:r w:rsidRPr="00DF2F69">
        <w:rPr>
          <w:rFonts w:cs="Arial"/>
          <w:color w:val="333333" w:themeColor="text1"/>
          <w:szCs w:val="20"/>
        </w:rPr>
        <w:t xml:space="preserve"> below</w:t>
      </w:r>
      <w:r w:rsidR="00316B52" w:rsidRPr="00DF2F69">
        <w:rPr>
          <w:rFonts w:cs="Arial"/>
          <w:color w:val="333333" w:themeColor="text1"/>
          <w:szCs w:val="20"/>
        </w:rPr>
        <w:t>.</w:t>
      </w:r>
    </w:p>
    <w:p w14:paraId="685DCEAD" w14:textId="767DF34F" w:rsidR="00B25466" w:rsidRPr="00753CCD" w:rsidRDefault="00B25466" w:rsidP="00CC1A50">
      <w:pPr>
        <w:spacing w:before="120" w:line="288" w:lineRule="auto"/>
        <w:ind w:right="317"/>
        <w:rPr>
          <w:rFonts w:cs="Arial"/>
          <w:b/>
          <w:color w:val="333333" w:themeColor="text1"/>
        </w:rPr>
      </w:pPr>
      <w:r w:rsidRPr="00753CCD">
        <w:rPr>
          <w:rFonts w:cs="Arial"/>
          <w:b/>
          <w:color w:val="333333" w:themeColor="text1"/>
        </w:rPr>
        <w:t>Step 4: Answer the analysis questions.</w:t>
      </w:r>
    </w:p>
    <w:p w14:paraId="6DF81677" w14:textId="48D45248" w:rsidR="00310C56" w:rsidRPr="00DF2F69" w:rsidRDefault="00B25466" w:rsidP="00B25466">
      <w:pPr>
        <w:pStyle w:val="ListParagraph"/>
        <w:numPr>
          <w:ilvl w:val="0"/>
          <w:numId w:val="44"/>
        </w:numPr>
        <w:spacing w:after="0"/>
        <w:rPr>
          <w:rFonts w:cs="Arial"/>
          <w:color w:val="333333" w:themeColor="text1"/>
          <w:szCs w:val="20"/>
        </w:rPr>
      </w:pPr>
      <w:r w:rsidRPr="00DF2F69">
        <w:rPr>
          <w:rFonts w:cs="Arial"/>
          <w:color w:val="333333" w:themeColor="text1"/>
          <w:szCs w:val="20"/>
        </w:rPr>
        <w:t>Use your research to answer the questions in the Written Analysis</w:t>
      </w:r>
      <w:r w:rsidRPr="00DF2F69">
        <w:rPr>
          <w:rFonts w:cs="Arial"/>
          <w:b/>
          <w:bCs/>
          <w:color w:val="333333" w:themeColor="text1"/>
          <w:szCs w:val="20"/>
        </w:rPr>
        <w:t xml:space="preserve"> </w:t>
      </w:r>
      <w:r w:rsidRPr="00DF2F69">
        <w:rPr>
          <w:rFonts w:cs="Arial"/>
          <w:color w:val="333333" w:themeColor="text1"/>
          <w:szCs w:val="20"/>
        </w:rPr>
        <w:t xml:space="preserve">section </w:t>
      </w:r>
      <w:r w:rsidR="007935C9" w:rsidRPr="00DF2F69">
        <w:rPr>
          <w:rFonts w:cs="Arial"/>
          <w:color w:val="333333" w:themeColor="text1"/>
          <w:szCs w:val="20"/>
        </w:rPr>
        <w:t xml:space="preserve">of </w:t>
      </w:r>
      <w:r w:rsidRPr="00DF2F69">
        <w:rPr>
          <w:rFonts w:cs="Arial"/>
          <w:color w:val="333333" w:themeColor="text1"/>
          <w:szCs w:val="20"/>
        </w:rPr>
        <w:t>this document.</w:t>
      </w:r>
    </w:p>
    <w:p w14:paraId="567D4B48" w14:textId="11C9865B" w:rsidR="003A0D01" w:rsidRPr="00753CCD" w:rsidRDefault="003A0D01" w:rsidP="003A0D01">
      <w:pPr>
        <w:spacing w:before="120" w:line="288" w:lineRule="auto"/>
        <w:ind w:right="317"/>
        <w:rPr>
          <w:rFonts w:cs="Arial"/>
          <w:b/>
          <w:color w:val="333333" w:themeColor="text1"/>
        </w:rPr>
      </w:pPr>
      <w:r w:rsidRPr="00753CCD">
        <w:rPr>
          <w:rFonts w:cs="Arial"/>
          <w:b/>
          <w:color w:val="333333" w:themeColor="text1"/>
        </w:rPr>
        <w:t>Step</w:t>
      </w:r>
      <w:r w:rsidR="007935C9" w:rsidRPr="00753CCD">
        <w:rPr>
          <w:rFonts w:cs="Arial"/>
          <w:b/>
          <w:color w:val="333333" w:themeColor="text1"/>
        </w:rPr>
        <w:t xml:space="preserve"> 5</w:t>
      </w:r>
      <w:r w:rsidRPr="00753CCD">
        <w:rPr>
          <w:rFonts w:cs="Arial"/>
          <w:b/>
          <w:color w:val="333333" w:themeColor="text1"/>
        </w:rPr>
        <w:t>: Evaluate your project using this checklist.</w:t>
      </w:r>
    </w:p>
    <w:p w14:paraId="1FBDE1CC" w14:textId="77777777" w:rsidR="003A0D01" w:rsidRPr="00753CCD" w:rsidRDefault="003A0D01" w:rsidP="003A0D01">
      <w:pPr>
        <w:spacing w:before="120" w:line="288" w:lineRule="auto"/>
        <w:rPr>
          <w:rFonts w:cs="Arial"/>
          <w:color w:val="333333" w:themeColor="text1"/>
        </w:rPr>
      </w:pPr>
      <w:r w:rsidRPr="00753CCD">
        <w:rPr>
          <w:rFonts w:cs="Arial"/>
          <w:color w:val="333333" w:themeColor="text1"/>
        </w:rPr>
        <w:t>If you can check each box below, you are ready to submit your project.</w:t>
      </w:r>
    </w:p>
    <w:p w14:paraId="33BB8F46" w14:textId="593A14B7" w:rsidR="00B25466" w:rsidRPr="00753CCD" w:rsidRDefault="00316B52" w:rsidP="003403AB">
      <w:pPr>
        <w:pStyle w:val="ListParagraph"/>
        <w:widowControl w:val="0"/>
        <w:numPr>
          <w:ilvl w:val="0"/>
          <w:numId w:val="10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753CCD">
        <w:rPr>
          <w:rFonts w:cs="Arial"/>
          <w:color w:val="333333" w:themeColor="text1"/>
        </w:rPr>
        <w:t>Did you complete</w:t>
      </w:r>
      <w:r w:rsidR="00B25466" w:rsidRPr="00753CCD">
        <w:rPr>
          <w:rFonts w:cs="Arial"/>
          <w:color w:val="333333" w:themeColor="text1"/>
        </w:rPr>
        <w:t xml:space="preserve"> a graphic organizer about transcription and translation?</w:t>
      </w:r>
    </w:p>
    <w:p w14:paraId="643A454F" w14:textId="77777777" w:rsidR="00967268" w:rsidRPr="00753CCD" w:rsidRDefault="00967268" w:rsidP="00DF2F69">
      <w:pPr>
        <w:pStyle w:val="ListParagraph"/>
        <w:widowControl w:val="0"/>
        <w:numPr>
          <w:ilvl w:val="0"/>
          <w:numId w:val="10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753CCD">
        <w:rPr>
          <w:rFonts w:cs="Arial"/>
          <w:color w:val="333333" w:themeColor="text1"/>
        </w:rPr>
        <w:t>Did you construct a model of transcription and translation?</w:t>
      </w:r>
    </w:p>
    <w:p w14:paraId="47F070FE" w14:textId="2B087C74" w:rsidR="00503F2E" w:rsidRPr="00753CCD" w:rsidRDefault="00B25466" w:rsidP="003403AB">
      <w:pPr>
        <w:pStyle w:val="ListParagraph"/>
        <w:widowControl w:val="0"/>
        <w:numPr>
          <w:ilvl w:val="0"/>
          <w:numId w:val="10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753CCD">
        <w:rPr>
          <w:rFonts w:cs="Arial"/>
          <w:color w:val="333333" w:themeColor="text1"/>
        </w:rPr>
        <w:t>Did you complete a graphic organizer about a disorder</w:t>
      </w:r>
      <w:r w:rsidR="00316B52" w:rsidRPr="00753CCD">
        <w:rPr>
          <w:rFonts w:cs="Arial"/>
          <w:color w:val="333333" w:themeColor="text1"/>
        </w:rPr>
        <w:t>?</w:t>
      </w:r>
    </w:p>
    <w:p w14:paraId="25A1DF57" w14:textId="18C72797" w:rsidR="003A0D01" w:rsidRPr="00753CCD" w:rsidRDefault="003A0D01" w:rsidP="00DF2F69">
      <w:pPr>
        <w:pStyle w:val="ListParagraph"/>
        <w:widowControl w:val="0"/>
        <w:numPr>
          <w:ilvl w:val="0"/>
          <w:numId w:val="10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753CCD">
        <w:rPr>
          <w:rFonts w:cs="Arial"/>
          <w:color w:val="333333" w:themeColor="text1"/>
        </w:rPr>
        <w:t>Did you complete the Written Analysis section</w:t>
      </w:r>
      <w:r w:rsidR="00503F2E" w:rsidRPr="00753CCD">
        <w:rPr>
          <w:rFonts w:cs="Arial"/>
          <w:color w:val="333333" w:themeColor="text1"/>
        </w:rPr>
        <w:t>?</w:t>
      </w:r>
    </w:p>
    <w:p w14:paraId="4E01C3FA" w14:textId="16A461AD" w:rsidR="003A0D01" w:rsidRPr="00753CCD" w:rsidRDefault="003A0D01" w:rsidP="003A0D01">
      <w:pPr>
        <w:spacing w:before="120" w:line="288" w:lineRule="auto"/>
        <w:ind w:right="317"/>
        <w:rPr>
          <w:rFonts w:cs="Arial"/>
          <w:b/>
          <w:color w:val="333333" w:themeColor="text1"/>
        </w:rPr>
      </w:pPr>
      <w:r w:rsidRPr="00753CCD">
        <w:rPr>
          <w:rFonts w:cs="Arial"/>
          <w:b/>
          <w:color w:val="333333" w:themeColor="text1"/>
        </w:rPr>
        <w:t>Step</w:t>
      </w:r>
      <w:r w:rsidR="007935C9" w:rsidRPr="00753CCD">
        <w:rPr>
          <w:rFonts w:cs="Arial"/>
          <w:b/>
          <w:color w:val="333333" w:themeColor="text1"/>
        </w:rPr>
        <w:t xml:space="preserve"> 6</w:t>
      </w:r>
      <w:r w:rsidRPr="00753CCD">
        <w:rPr>
          <w:rFonts w:cs="Arial"/>
          <w:b/>
          <w:color w:val="333333" w:themeColor="text1"/>
        </w:rPr>
        <w:t xml:space="preserve">: Revise and submit your project. </w:t>
      </w:r>
    </w:p>
    <w:p w14:paraId="34C83094" w14:textId="77777777" w:rsidR="003A0D01" w:rsidRPr="00753CCD" w:rsidRDefault="003A0D01" w:rsidP="003A0D01">
      <w:pPr>
        <w:pStyle w:val="ListParagraph"/>
        <w:widowControl w:val="0"/>
        <w:numPr>
          <w:ilvl w:val="0"/>
          <w:numId w:val="12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753CCD">
        <w:rPr>
          <w:rFonts w:cs="Arial"/>
          <w:color w:val="333333" w:themeColor="text1"/>
        </w:rPr>
        <w:t xml:space="preserve">If you were unable to check off </w:t>
      </w:r>
      <w:proofErr w:type="gramStart"/>
      <w:r w:rsidRPr="00753CCD">
        <w:rPr>
          <w:rFonts w:cs="Arial"/>
          <w:color w:val="333333" w:themeColor="text1"/>
        </w:rPr>
        <w:t>all of</w:t>
      </w:r>
      <w:proofErr w:type="gramEnd"/>
      <w:r w:rsidRPr="00753CCD">
        <w:rPr>
          <w:rFonts w:cs="Arial"/>
          <w:color w:val="333333" w:themeColor="text1"/>
        </w:rPr>
        <w:t xml:space="preserve"> the requirements on the checklist, go back and make sure that your project is complete. Save your project before submitting it.</w:t>
      </w:r>
    </w:p>
    <w:p w14:paraId="7EFC60AC" w14:textId="6B236466" w:rsidR="003A0D01" w:rsidRPr="00753CCD" w:rsidRDefault="009C320C" w:rsidP="003A0D01">
      <w:pPr>
        <w:pStyle w:val="ListParagraph"/>
        <w:widowControl w:val="0"/>
        <w:numPr>
          <w:ilvl w:val="0"/>
          <w:numId w:val="12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753CCD">
        <w:rPr>
          <w:rFonts w:cs="Arial"/>
          <w:color w:val="333333" w:themeColor="text1"/>
        </w:rPr>
        <w:t>Submit</w:t>
      </w:r>
      <w:r w:rsidR="003A0D01" w:rsidRPr="00753CCD">
        <w:rPr>
          <w:rFonts w:cs="Arial"/>
          <w:color w:val="333333" w:themeColor="text1"/>
        </w:rPr>
        <w:t xml:space="preserve"> </w:t>
      </w:r>
      <w:r w:rsidR="000B4A69" w:rsidRPr="00753CCD">
        <w:rPr>
          <w:rFonts w:cs="Arial"/>
          <w:color w:val="333333" w:themeColor="text1"/>
        </w:rPr>
        <w:t>this handout to your teacher.</w:t>
      </w:r>
    </w:p>
    <w:p w14:paraId="3315AE8E" w14:textId="77777777" w:rsidR="003A0D01" w:rsidRPr="00753CCD" w:rsidRDefault="003A0D01" w:rsidP="003A0D01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753CCD">
        <w:rPr>
          <w:rFonts w:cs="Arial"/>
          <w:color w:val="333333" w:themeColor="text1"/>
        </w:rPr>
        <w:t>Congratulations! You have completed your project.</w:t>
      </w:r>
    </w:p>
    <w:p w14:paraId="768D0100" w14:textId="77777777" w:rsidR="00503F2E" w:rsidRPr="00753CCD" w:rsidRDefault="00503F2E" w:rsidP="00503F2E">
      <w:pPr>
        <w:pStyle w:val="ListParagraph"/>
        <w:numPr>
          <w:ilvl w:val="0"/>
          <w:numId w:val="34"/>
        </w:numPr>
        <w:rPr>
          <w:rFonts w:cs="Arial"/>
          <w:color w:val="333333" w:themeColor="text1"/>
        </w:rPr>
        <w:sectPr w:rsidR="00503F2E" w:rsidRPr="00753CCD">
          <w:headerReference w:type="default" r:id="rId29"/>
          <w:footerReference w:type="default" r:id="rId30"/>
          <w:type w:val="continuous"/>
          <w:pgSz w:w="12240" w:h="15840"/>
          <w:pgMar w:top="1530" w:right="1440" w:bottom="720" w:left="1440" w:header="0" w:footer="720" w:gutter="0"/>
          <w:cols w:space="720"/>
          <w:titlePg/>
          <w:docGrid w:linePitch="360"/>
        </w:sectPr>
      </w:pPr>
    </w:p>
    <w:p w14:paraId="7DBD5F07" w14:textId="7C503587" w:rsidR="00797024" w:rsidRPr="00753CCD" w:rsidRDefault="00B25466" w:rsidP="00D51336">
      <w:pPr>
        <w:pStyle w:val="Heading1notinTOC"/>
        <w:rPr>
          <w:rFonts w:ascii="Arial" w:hAnsi="Arial" w:cs="Arial"/>
          <w:szCs w:val="28"/>
        </w:rPr>
      </w:pPr>
      <w:r w:rsidRPr="00753CCD">
        <w:rPr>
          <w:rFonts w:ascii="Arial" w:hAnsi="Arial" w:cs="Arial"/>
          <w:szCs w:val="28"/>
        </w:rPr>
        <w:t>T</w:t>
      </w:r>
      <w:r w:rsidR="00310C56" w:rsidRPr="00753CCD">
        <w:rPr>
          <w:rFonts w:ascii="Arial" w:hAnsi="Arial" w:cs="Arial"/>
          <w:szCs w:val="28"/>
        </w:rPr>
        <w:t xml:space="preserve">ranscription and </w:t>
      </w:r>
      <w:r w:rsidRPr="00753CCD">
        <w:rPr>
          <w:rFonts w:ascii="Arial" w:hAnsi="Arial" w:cs="Arial"/>
          <w:szCs w:val="28"/>
        </w:rPr>
        <w:t>T</w:t>
      </w:r>
      <w:r w:rsidR="00310C56" w:rsidRPr="00753CCD">
        <w:rPr>
          <w:rFonts w:ascii="Arial" w:hAnsi="Arial" w:cs="Arial"/>
          <w:szCs w:val="28"/>
        </w:rPr>
        <w:t>ranslation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3436"/>
        <w:gridCol w:w="3306"/>
      </w:tblGrid>
      <w:tr w:rsidR="00753CCD" w:rsidRPr="00753CCD" w14:paraId="2DDD76BF" w14:textId="77777777" w:rsidTr="005027A2">
        <w:trPr>
          <w:trHeight w:val="1152"/>
        </w:trPr>
        <w:tc>
          <w:tcPr>
            <w:tcW w:w="2608" w:type="dxa"/>
          </w:tcPr>
          <w:p w14:paraId="69253DD2" w14:textId="77777777" w:rsidR="00310C56" w:rsidRPr="00C352CF" w:rsidRDefault="00310C56" w:rsidP="00D51336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</w:tcPr>
          <w:p w14:paraId="02B03096" w14:textId="1B5A1005" w:rsidR="00310C56" w:rsidRPr="00C352CF" w:rsidRDefault="00310C56" w:rsidP="005027A2">
            <w:pPr>
              <w:pStyle w:val="Heading1notinTOC"/>
              <w:pBdr>
                <w:bottom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2CF">
              <w:rPr>
                <w:rFonts w:ascii="Arial" w:hAnsi="Arial" w:cs="Arial"/>
                <w:sz w:val="22"/>
                <w:szCs w:val="22"/>
              </w:rPr>
              <w:t>Transcription</w:t>
            </w:r>
          </w:p>
        </w:tc>
        <w:tc>
          <w:tcPr>
            <w:tcW w:w="3306" w:type="dxa"/>
          </w:tcPr>
          <w:p w14:paraId="3C44938E" w14:textId="4B980344" w:rsidR="00310C56" w:rsidRPr="00C352CF" w:rsidRDefault="00310C56" w:rsidP="005027A2">
            <w:pPr>
              <w:pStyle w:val="Heading1notinTOC"/>
              <w:pBdr>
                <w:bottom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2CF">
              <w:rPr>
                <w:rFonts w:ascii="Arial" w:hAnsi="Arial" w:cs="Arial"/>
                <w:sz w:val="22"/>
                <w:szCs w:val="22"/>
              </w:rPr>
              <w:t>Translation</w:t>
            </w:r>
          </w:p>
        </w:tc>
      </w:tr>
      <w:tr w:rsidR="00753CCD" w:rsidRPr="00753CCD" w14:paraId="10041A50" w14:textId="77777777" w:rsidTr="00DF2F69">
        <w:trPr>
          <w:trHeight w:val="1152"/>
        </w:trPr>
        <w:tc>
          <w:tcPr>
            <w:tcW w:w="2608" w:type="dxa"/>
            <w:vAlign w:val="center"/>
          </w:tcPr>
          <w:p w14:paraId="20A58FBF" w14:textId="3B43E591" w:rsidR="00310C56" w:rsidRPr="00C352CF" w:rsidRDefault="00310C56" w:rsidP="00E74D01">
            <w:pPr>
              <w:pStyle w:val="Heading1notinTOC"/>
              <w:pBdr>
                <w:bottom w:val="none" w:sz="0" w:space="0" w:color="auto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52CF">
              <w:rPr>
                <w:rFonts w:ascii="Arial" w:hAnsi="Arial" w:cs="Arial"/>
                <w:sz w:val="22"/>
                <w:szCs w:val="22"/>
              </w:rPr>
              <w:t xml:space="preserve">Overview of the </w:t>
            </w:r>
            <w:r w:rsidR="007935C9" w:rsidRPr="00C352CF">
              <w:rPr>
                <w:rFonts w:ascii="Arial" w:hAnsi="Arial" w:cs="Arial"/>
                <w:sz w:val="22"/>
                <w:szCs w:val="22"/>
              </w:rPr>
              <w:t>P</w:t>
            </w:r>
            <w:r w:rsidRPr="00C352CF">
              <w:rPr>
                <w:rFonts w:ascii="Arial" w:hAnsi="Arial" w:cs="Arial"/>
                <w:sz w:val="22"/>
                <w:szCs w:val="22"/>
              </w:rPr>
              <w:t>rocess</w:t>
            </w:r>
          </w:p>
        </w:tc>
        <w:tc>
          <w:tcPr>
            <w:tcW w:w="3436" w:type="dxa"/>
          </w:tcPr>
          <w:p w14:paraId="242144CC" w14:textId="28D601FE" w:rsidR="00310C56" w:rsidRPr="00C352CF" w:rsidRDefault="00310C56" w:rsidP="00D51336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</w:tcPr>
          <w:p w14:paraId="2B58FD8F" w14:textId="77777777" w:rsidR="00310C56" w:rsidRPr="00C352CF" w:rsidRDefault="00310C56" w:rsidP="00D51336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CCD" w:rsidRPr="00753CCD" w14:paraId="0DB3AB86" w14:textId="77777777" w:rsidTr="00DF2F69">
        <w:trPr>
          <w:trHeight w:val="1152"/>
        </w:trPr>
        <w:tc>
          <w:tcPr>
            <w:tcW w:w="2608" w:type="dxa"/>
            <w:vAlign w:val="center"/>
          </w:tcPr>
          <w:p w14:paraId="2C579D04" w14:textId="6242E76F" w:rsidR="00310C56" w:rsidRPr="00C352CF" w:rsidRDefault="00310C56" w:rsidP="00E74D01">
            <w:pPr>
              <w:pStyle w:val="Heading1notinTOC"/>
              <w:pBdr>
                <w:bottom w:val="none" w:sz="0" w:space="0" w:color="auto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52CF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3436" w:type="dxa"/>
          </w:tcPr>
          <w:p w14:paraId="382F722D" w14:textId="77777777" w:rsidR="00310C56" w:rsidRPr="00C352CF" w:rsidRDefault="00310C56" w:rsidP="00D51336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</w:tcPr>
          <w:p w14:paraId="0F3C0C61" w14:textId="77777777" w:rsidR="00310C56" w:rsidRPr="00C352CF" w:rsidRDefault="00310C56" w:rsidP="00D51336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CCD" w:rsidRPr="00753CCD" w14:paraId="72D61FEA" w14:textId="77777777" w:rsidTr="00DF2F69">
        <w:trPr>
          <w:trHeight w:val="1152"/>
        </w:trPr>
        <w:tc>
          <w:tcPr>
            <w:tcW w:w="2608" w:type="dxa"/>
            <w:vAlign w:val="center"/>
          </w:tcPr>
          <w:p w14:paraId="2BCE9DC6" w14:textId="36CABC99" w:rsidR="00310C56" w:rsidRPr="00C352CF" w:rsidRDefault="00310C56" w:rsidP="00E74D01">
            <w:pPr>
              <w:pStyle w:val="Heading1notinTOC"/>
              <w:pBdr>
                <w:bottom w:val="none" w:sz="0" w:space="0" w:color="auto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52CF">
              <w:rPr>
                <w:rFonts w:ascii="Arial" w:hAnsi="Arial" w:cs="Arial"/>
                <w:sz w:val="22"/>
                <w:szCs w:val="22"/>
              </w:rPr>
              <w:t xml:space="preserve">Molecules </w:t>
            </w:r>
            <w:r w:rsidR="007935C9" w:rsidRPr="00C352CF">
              <w:rPr>
                <w:rFonts w:ascii="Arial" w:hAnsi="Arial" w:cs="Arial"/>
                <w:sz w:val="22"/>
                <w:szCs w:val="22"/>
              </w:rPr>
              <w:t>I</w:t>
            </w:r>
            <w:r w:rsidRPr="00C352CF">
              <w:rPr>
                <w:rFonts w:ascii="Arial" w:hAnsi="Arial" w:cs="Arial"/>
                <w:sz w:val="22"/>
                <w:szCs w:val="22"/>
              </w:rPr>
              <w:t>nvolved</w:t>
            </w:r>
          </w:p>
        </w:tc>
        <w:tc>
          <w:tcPr>
            <w:tcW w:w="3436" w:type="dxa"/>
          </w:tcPr>
          <w:p w14:paraId="30877D63" w14:textId="77777777" w:rsidR="00310C56" w:rsidRPr="00C352CF" w:rsidRDefault="00310C56" w:rsidP="00D51336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</w:tcPr>
          <w:p w14:paraId="58E20B3E" w14:textId="77777777" w:rsidR="00310C56" w:rsidRPr="00C352CF" w:rsidRDefault="00310C56" w:rsidP="00D51336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CCD" w:rsidRPr="00753CCD" w14:paraId="10C6B6E4" w14:textId="77777777" w:rsidTr="00DF2F69">
        <w:trPr>
          <w:trHeight w:val="1152"/>
        </w:trPr>
        <w:tc>
          <w:tcPr>
            <w:tcW w:w="2608" w:type="dxa"/>
            <w:vAlign w:val="center"/>
          </w:tcPr>
          <w:p w14:paraId="519AB65D" w14:textId="3204E757" w:rsidR="00310C56" w:rsidRPr="00C352CF" w:rsidRDefault="00310C56" w:rsidP="00E74D01">
            <w:pPr>
              <w:pStyle w:val="Heading1notinTOC"/>
              <w:pBdr>
                <w:bottom w:val="none" w:sz="0" w:space="0" w:color="auto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52CF">
              <w:rPr>
                <w:rFonts w:ascii="Arial" w:hAnsi="Arial" w:cs="Arial"/>
                <w:sz w:val="22"/>
                <w:szCs w:val="22"/>
              </w:rPr>
              <w:t>Steps</w:t>
            </w:r>
          </w:p>
        </w:tc>
        <w:tc>
          <w:tcPr>
            <w:tcW w:w="3436" w:type="dxa"/>
          </w:tcPr>
          <w:p w14:paraId="3752E54D" w14:textId="00F2C2BC" w:rsidR="00310C56" w:rsidRPr="00C352CF" w:rsidRDefault="00310C56" w:rsidP="00D51336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</w:tcPr>
          <w:p w14:paraId="02339ACF" w14:textId="77777777" w:rsidR="00310C56" w:rsidRPr="00C352CF" w:rsidRDefault="00310C56" w:rsidP="00D51336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A687AF" w14:textId="1AB21A04" w:rsidR="002E2D43" w:rsidRDefault="002E2D43" w:rsidP="002E2D43">
      <w:pPr>
        <w:pStyle w:val="Heading1notinTOC"/>
        <w:pBdr>
          <w:bottom w:val="none" w:sz="0" w:space="0" w:color="auto"/>
        </w:pBdr>
        <w:rPr>
          <w:rFonts w:ascii="Arial" w:hAnsi="Arial" w:cs="Arial"/>
          <w:b w:val="0"/>
          <w:sz w:val="20"/>
          <w:szCs w:val="20"/>
        </w:rPr>
      </w:pPr>
      <w:r w:rsidRPr="002E2D43">
        <w:rPr>
          <w:rFonts w:ascii="Arial" w:hAnsi="Arial" w:cs="Arial"/>
          <w:b w:val="0"/>
          <w:sz w:val="20"/>
          <w:szCs w:val="20"/>
        </w:rPr>
        <w:lastRenderedPageBreak/>
        <w:t>Draw a model below of both transcription and translation in eukaryotic cells.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4"/>
      </w:tblGrid>
      <w:tr w:rsidR="002E2D43" w14:paraId="539AB3BB" w14:textId="77777777" w:rsidTr="00DF2F69">
        <w:trPr>
          <w:trHeight w:val="12609"/>
        </w:trPr>
        <w:tc>
          <w:tcPr>
            <w:tcW w:w="9334" w:type="dxa"/>
          </w:tcPr>
          <w:p w14:paraId="10136873" w14:textId="77777777" w:rsidR="002E2D43" w:rsidRDefault="002E2D43" w:rsidP="00D51336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6ABDA454" w14:textId="1679AA23" w:rsidR="00310C56" w:rsidRPr="00753CCD" w:rsidRDefault="00310C56" w:rsidP="00D51336">
      <w:pPr>
        <w:pStyle w:val="Heading1notinTOC"/>
        <w:rPr>
          <w:rFonts w:ascii="Arial" w:hAnsi="Arial" w:cs="Arial"/>
          <w:szCs w:val="28"/>
        </w:rPr>
      </w:pPr>
      <w:r w:rsidRPr="00753CCD">
        <w:rPr>
          <w:rFonts w:ascii="Arial" w:hAnsi="Arial" w:cs="Arial"/>
          <w:szCs w:val="28"/>
        </w:rPr>
        <w:lastRenderedPageBreak/>
        <w:t>Disorder Graphic Organizer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2763"/>
        <w:gridCol w:w="6823"/>
      </w:tblGrid>
      <w:tr w:rsidR="00753CCD" w:rsidRPr="00753CCD" w14:paraId="1449A689" w14:textId="77777777" w:rsidTr="00DF2F69">
        <w:trPr>
          <w:trHeight w:val="1872"/>
        </w:trPr>
        <w:tc>
          <w:tcPr>
            <w:tcW w:w="2763" w:type="dxa"/>
            <w:vAlign w:val="center"/>
          </w:tcPr>
          <w:p w14:paraId="02018CF9" w14:textId="3D9CDC87" w:rsidR="00310C56" w:rsidRPr="00C352CF" w:rsidRDefault="00310C56" w:rsidP="002E63F4">
            <w:pPr>
              <w:pStyle w:val="Heading1notinTOC"/>
              <w:pBdr>
                <w:bottom w:val="none" w:sz="0" w:space="0" w:color="auto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52CF">
              <w:rPr>
                <w:rFonts w:ascii="Arial" w:hAnsi="Arial" w:cs="Arial"/>
                <w:sz w:val="22"/>
                <w:szCs w:val="22"/>
              </w:rPr>
              <w:t xml:space="preserve">Name of Disorder  </w:t>
            </w:r>
          </w:p>
        </w:tc>
        <w:tc>
          <w:tcPr>
            <w:tcW w:w="6823" w:type="dxa"/>
          </w:tcPr>
          <w:p w14:paraId="1089DF56" w14:textId="77777777" w:rsidR="00310C56" w:rsidRPr="00C352CF" w:rsidRDefault="00310C56" w:rsidP="00D51336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CCD" w:rsidRPr="00753CCD" w14:paraId="00C78B4E" w14:textId="77777777" w:rsidTr="00DF2F69">
        <w:trPr>
          <w:trHeight w:val="1872"/>
        </w:trPr>
        <w:tc>
          <w:tcPr>
            <w:tcW w:w="2763" w:type="dxa"/>
            <w:vAlign w:val="center"/>
          </w:tcPr>
          <w:p w14:paraId="68869A67" w14:textId="45C4EF0D" w:rsidR="00310C56" w:rsidRPr="00C352CF" w:rsidRDefault="00310C56" w:rsidP="002E63F4">
            <w:pPr>
              <w:pStyle w:val="Heading1notinTOC"/>
              <w:pBdr>
                <w:bottom w:val="none" w:sz="0" w:space="0" w:color="auto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52CF"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6823" w:type="dxa"/>
          </w:tcPr>
          <w:p w14:paraId="0EDE49F2" w14:textId="77777777" w:rsidR="00310C56" w:rsidRPr="00C352CF" w:rsidRDefault="00310C56" w:rsidP="00D51336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CCD" w:rsidRPr="00753CCD" w14:paraId="79FF2D66" w14:textId="77777777" w:rsidTr="002E63F4">
        <w:trPr>
          <w:trHeight w:val="1872"/>
        </w:trPr>
        <w:tc>
          <w:tcPr>
            <w:tcW w:w="2763" w:type="dxa"/>
            <w:vAlign w:val="center"/>
          </w:tcPr>
          <w:p w14:paraId="0237E045" w14:textId="2F138E8E" w:rsidR="00310C56" w:rsidRPr="00C352CF" w:rsidRDefault="00310C56" w:rsidP="002E63F4">
            <w:pPr>
              <w:pStyle w:val="Heading1notinTOC"/>
              <w:pBdr>
                <w:bottom w:val="none" w:sz="0" w:space="0" w:color="auto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52CF">
              <w:rPr>
                <w:rFonts w:ascii="Arial" w:hAnsi="Arial" w:cs="Arial"/>
                <w:sz w:val="22"/>
                <w:szCs w:val="22"/>
              </w:rPr>
              <w:t>Causes</w:t>
            </w:r>
          </w:p>
        </w:tc>
        <w:tc>
          <w:tcPr>
            <w:tcW w:w="6823" w:type="dxa"/>
          </w:tcPr>
          <w:p w14:paraId="34A35BA2" w14:textId="77777777" w:rsidR="00310C56" w:rsidRPr="00C352CF" w:rsidRDefault="00310C56" w:rsidP="00D51336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CCD" w:rsidRPr="00753CCD" w14:paraId="4D4A373F" w14:textId="77777777" w:rsidTr="002E63F4">
        <w:trPr>
          <w:trHeight w:val="1872"/>
        </w:trPr>
        <w:tc>
          <w:tcPr>
            <w:tcW w:w="2763" w:type="dxa"/>
            <w:vAlign w:val="center"/>
          </w:tcPr>
          <w:p w14:paraId="4D7DA7EA" w14:textId="50EEB238" w:rsidR="00310C56" w:rsidRPr="00C352CF" w:rsidRDefault="00310C56" w:rsidP="002E63F4">
            <w:pPr>
              <w:pStyle w:val="Heading1notinTOC"/>
              <w:pBdr>
                <w:bottom w:val="none" w:sz="0" w:space="0" w:color="auto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52CF">
              <w:rPr>
                <w:rFonts w:ascii="Arial" w:hAnsi="Arial" w:cs="Arial"/>
                <w:sz w:val="22"/>
                <w:szCs w:val="22"/>
              </w:rPr>
              <w:t>Effects on Protein Synthesis</w:t>
            </w:r>
          </w:p>
        </w:tc>
        <w:tc>
          <w:tcPr>
            <w:tcW w:w="6823" w:type="dxa"/>
          </w:tcPr>
          <w:p w14:paraId="689F95FF" w14:textId="77777777" w:rsidR="00310C56" w:rsidRPr="00C352CF" w:rsidRDefault="00310C56" w:rsidP="00D51336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CCD" w:rsidRPr="00753CCD" w14:paraId="0B73C17D" w14:textId="77777777" w:rsidTr="002E63F4">
        <w:trPr>
          <w:trHeight w:val="1872"/>
        </w:trPr>
        <w:tc>
          <w:tcPr>
            <w:tcW w:w="2763" w:type="dxa"/>
            <w:vAlign w:val="center"/>
          </w:tcPr>
          <w:p w14:paraId="66A4A1F2" w14:textId="1EEBC911" w:rsidR="00310C56" w:rsidRPr="00C352CF" w:rsidRDefault="00310C56" w:rsidP="002E63F4">
            <w:pPr>
              <w:pStyle w:val="Heading1notinTOC"/>
              <w:pBdr>
                <w:bottom w:val="none" w:sz="0" w:space="0" w:color="auto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52CF">
              <w:rPr>
                <w:rFonts w:ascii="Arial" w:hAnsi="Arial" w:cs="Arial"/>
                <w:sz w:val="22"/>
                <w:szCs w:val="22"/>
              </w:rPr>
              <w:t>Other Interesting Facts</w:t>
            </w:r>
          </w:p>
        </w:tc>
        <w:tc>
          <w:tcPr>
            <w:tcW w:w="6823" w:type="dxa"/>
          </w:tcPr>
          <w:p w14:paraId="54E5B594" w14:textId="77777777" w:rsidR="00310C56" w:rsidRPr="00C352CF" w:rsidRDefault="00310C56" w:rsidP="00D51336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E48A53" w14:textId="77777777" w:rsidR="00052577" w:rsidRDefault="00052577" w:rsidP="00052577">
      <w:pPr>
        <w:pStyle w:val="Heading1notinTOC"/>
        <w:pBdr>
          <w:bottom w:val="none" w:sz="0" w:space="0" w:color="auto"/>
        </w:pBdr>
        <w:rPr>
          <w:rFonts w:ascii="Arial" w:hAnsi="Arial" w:cs="Arial"/>
        </w:rPr>
      </w:pPr>
    </w:p>
    <w:p w14:paraId="679B9473" w14:textId="77777777" w:rsidR="00052577" w:rsidRDefault="00052577" w:rsidP="00052577">
      <w:pPr>
        <w:pStyle w:val="Heading1notinTOC"/>
        <w:pBdr>
          <w:bottom w:val="none" w:sz="0" w:space="0" w:color="auto"/>
        </w:pBdr>
        <w:rPr>
          <w:rFonts w:ascii="Arial" w:hAnsi="Arial" w:cs="Arial"/>
        </w:rPr>
      </w:pPr>
    </w:p>
    <w:p w14:paraId="569AFB2F" w14:textId="77777777" w:rsidR="00052577" w:rsidRDefault="00052577" w:rsidP="00052577">
      <w:pPr>
        <w:pStyle w:val="Heading1notinTOC"/>
        <w:pBdr>
          <w:bottom w:val="none" w:sz="0" w:space="0" w:color="auto"/>
        </w:pBdr>
        <w:rPr>
          <w:rFonts w:ascii="Arial" w:hAnsi="Arial" w:cs="Arial"/>
        </w:rPr>
      </w:pPr>
    </w:p>
    <w:p w14:paraId="12A31A23" w14:textId="77777777" w:rsidR="00052577" w:rsidRDefault="00052577" w:rsidP="00052577">
      <w:pPr>
        <w:pStyle w:val="Heading1notinTOC"/>
        <w:pBdr>
          <w:bottom w:val="none" w:sz="0" w:space="0" w:color="auto"/>
        </w:pBdr>
        <w:rPr>
          <w:rFonts w:ascii="Arial" w:hAnsi="Arial" w:cs="Arial"/>
        </w:rPr>
      </w:pPr>
    </w:p>
    <w:p w14:paraId="162E5EF3" w14:textId="1C50A658" w:rsidR="00052577" w:rsidRDefault="00052577" w:rsidP="00052577">
      <w:pPr>
        <w:pStyle w:val="Heading1notinTOC"/>
        <w:pBdr>
          <w:bottom w:val="none" w:sz="0" w:space="0" w:color="auto"/>
        </w:pBdr>
        <w:rPr>
          <w:rFonts w:ascii="Arial" w:hAnsi="Arial" w:cs="Arial"/>
          <w:b w:val="0"/>
          <w:sz w:val="20"/>
          <w:szCs w:val="20"/>
        </w:rPr>
      </w:pPr>
      <w:r w:rsidRPr="00DF2F69">
        <w:rPr>
          <w:rFonts w:ascii="Arial" w:hAnsi="Arial" w:cs="Arial"/>
          <w:b w:val="0"/>
          <w:sz w:val="20"/>
          <w:szCs w:val="20"/>
        </w:rPr>
        <w:lastRenderedPageBreak/>
        <w:t>Construct a diagram of the disorder below. Be sure to include the process of transcription and translation. Show where the process will not function correctly.</w:t>
      </w: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9304"/>
      </w:tblGrid>
      <w:tr w:rsidR="00052577" w14:paraId="144722FE" w14:textId="77777777" w:rsidTr="00DF2F69">
        <w:trPr>
          <w:trHeight w:val="12154"/>
        </w:trPr>
        <w:tc>
          <w:tcPr>
            <w:tcW w:w="9304" w:type="dxa"/>
          </w:tcPr>
          <w:p w14:paraId="5D1546BA" w14:textId="77777777" w:rsidR="00052577" w:rsidRDefault="00052577" w:rsidP="00052577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30DCE752" w14:textId="219C8E1B" w:rsidR="00D51336" w:rsidRPr="00753CCD" w:rsidRDefault="00D51336" w:rsidP="00D51336">
      <w:pPr>
        <w:pStyle w:val="Heading1notinTOC"/>
        <w:rPr>
          <w:rFonts w:ascii="Arial" w:hAnsi="Arial" w:cs="Arial"/>
          <w:i/>
        </w:rPr>
      </w:pPr>
      <w:r w:rsidRPr="00753CCD">
        <w:rPr>
          <w:rFonts w:ascii="Arial" w:hAnsi="Arial" w:cs="Arial"/>
        </w:rPr>
        <w:lastRenderedPageBreak/>
        <w:t>Written Analysis</w:t>
      </w:r>
    </w:p>
    <w:p w14:paraId="25A30078" w14:textId="77777777" w:rsidR="00D51336" w:rsidRPr="00753CCD" w:rsidRDefault="00D51336" w:rsidP="00D51336">
      <w:pPr>
        <w:pStyle w:val="ListParagraph"/>
        <w:numPr>
          <w:ilvl w:val="0"/>
          <w:numId w:val="34"/>
        </w:numPr>
        <w:rPr>
          <w:rFonts w:cs="Arial"/>
          <w:color w:val="333333" w:themeColor="text1"/>
        </w:rPr>
        <w:sectPr w:rsidR="00D51336" w:rsidRPr="00753CCD">
          <w:headerReference w:type="default" r:id="rId31"/>
          <w:footerReference w:type="default" r:id="rId32"/>
          <w:type w:val="continuous"/>
          <w:pgSz w:w="12240" w:h="15840"/>
          <w:pgMar w:top="1530" w:right="1440" w:bottom="720" w:left="1440" w:header="0" w:footer="720" w:gutter="0"/>
          <w:cols w:space="720"/>
          <w:titlePg/>
          <w:docGrid w:linePitch="360"/>
        </w:sectPr>
      </w:pPr>
    </w:p>
    <w:p w14:paraId="7955C099" w14:textId="76AA56E4" w:rsidR="00D51336" w:rsidRPr="00753CCD" w:rsidRDefault="00D51336" w:rsidP="00D5133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753CCD">
        <w:rPr>
          <w:rFonts w:cs="Arial"/>
          <w:color w:val="333333" w:themeColor="text1"/>
        </w:rPr>
        <w:t>Answer the questions below.</w:t>
      </w:r>
    </w:p>
    <w:p w14:paraId="542B462A" w14:textId="5F6AFB39" w:rsidR="00B307BA" w:rsidRPr="00753CCD" w:rsidRDefault="00C639E9" w:rsidP="00B307BA">
      <w:pPr>
        <w:pStyle w:val="ListParagraph"/>
        <w:widowControl w:val="0"/>
        <w:numPr>
          <w:ilvl w:val="0"/>
          <w:numId w:val="41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bookmarkStart w:id="1" w:name="_Hlk12248704"/>
      <w:r w:rsidRPr="00753CCD">
        <w:rPr>
          <w:rFonts w:cs="Arial"/>
          <w:color w:val="333333" w:themeColor="text1"/>
        </w:rPr>
        <w:t>Which part of the protein synthesis process is affected by the disorder? How do you know?</w:t>
      </w:r>
    </w:p>
    <w:bookmarkEnd w:id="1"/>
    <w:p w14:paraId="455CA668" w14:textId="51082E28" w:rsidR="00B307BA" w:rsidRPr="00753CCD" w:rsidRDefault="00B307BA" w:rsidP="00B307BA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1DF93B1" w14:textId="529DA5DD" w:rsidR="00B4186F" w:rsidRPr="00753CCD" w:rsidRDefault="00B4186F" w:rsidP="00B307BA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4F0FFFB" w14:textId="2C98FADB" w:rsidR="00B25466" w:rsidRPr="00753CCD" w:rsidRDefault="00B25466" w:rsidP="00B307BA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3DC5FA8" w14:textId="384E5712" w:rsidR="00B25466" w:rsidRPr="00753CCD" w:rsidRDefault="00B25466" w:rsidP="00B307BA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06F195E" w14:textId="312CFE18" w:rsidR="00B25466" w:rsidRPr="00753CCD" w:rsidRDefault="00B25466" w:rsidP="00B307BA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261CBB7B" w14:textId="37513294" w:rsidR="00B25466" w:rsidRPr="00753CCD" w:rsidRDefault="00B25466" w:rsidP="00B307BA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10E29E3" w14:textId="5769C64D" w:rsidR="00B25466" w:rsidRPr="00753CCD" w:rsidRDefault="00B25466" w:rsidP="00B307BA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FE953D7" w14:textId="054206BF" w:rsidR="00B25466" w:rsidRPr="00753CCD" w:rsidRDefault="00B25466" w:rsidP="00B307BA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109843C" w14:textId="7522CA22" w:rsidR="00B25466" w:rsidRPr="00753CCD" w:rsidRDefault="00B25466" w:rsidP="00B307BA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2B18079" w14:textId="7E9A8130" w:rsidR="00B25466" w:rsidRPr="00753CCD" w:rsidRDefault="00B25466" w:rsidP="00B307BA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85B0979" w14:textId="27872453" w:rsidR="00B25466" w:rsidRPr="00753CCD" w:rsidRDefault="00B25466" w:rsidP="00B307BA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68954EE" w14:textId="723DEBDC" w:rsidR="00B25466" w:rsidRPr="00753CCD" w:rsidRDefault="00B25466" w:rsidP="00B307BA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C8E3EEC" w14:textId="0810C213" w:rsidR="00967268" w:rsidRPr="00753CCD" w:rsidRDefault="00967268" w:rsidP="00B307BA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5F1FA52" w14:textId="2F1CBDBC" w:rsidR="00967268" w:rsidRPr="00753CCD" w:rsidRDefault="00967268" w:rsidP="00B307BA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7CA793A2" w14:textId="43D7B2D9" w:rsidR="00967268" w:rsidRPr="00753CCD" w:rsidRDefault="00967268" w:rsidP="00B307BA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4F5188E" w14:textId="09BBE4BE" w:rsidR="00967268" w:rsidRPr="00753CCD" w:rsidRDefault="00967268" w:rsidP="00B307BA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84308BF" w14:textId="0EB331F3" w:rsidR="00967268" w:rsidRPr="00753CCD" w:rsidRDefault="00967268" w:rsidP="00B307BA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B8FF15A" w14:textId="77777777" w:rsidR="00967268" w:rsidRPr="00753CCD" w:rsidRDefault="00967268" w:rsidP="00B307BA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94DD288" w14:textId="77777777" w:rsidR="00B25466" w:rsidRPr="00753CCD" w:rsidRDefault="00B25466" w:rsidP="00B307BA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3DFD6B3" w14:textId="7D3C79D9" w:rsidR="00B4186F" w:rsidRPr="00753CCD" w:rsidRDefault="00B4186F" w:rsidP="00B307BA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141B7E75" w14:textId="77777777" w:rsidR="00B4186F" w:rsidRPr="00753CCD" w:rsidRDefault="00B4186F" w:rsidP="00B307BA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3834A7A" w14:textId="5D0A3FC1" w:rsidR="00E250B7" w:rsidRPr="00753CCD" w:rsidRDefault="00DB2945" w:rsidP="00D51336">
      <w:pPr>
        <w:pStyle w:val="ListParagraph"/>
        <w:widowControl w:val="0"/>
        <w:numPr>
          <w:ilvl w:val="0"/>
          <w:numId w:val="41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753CCD">
        <w:rPr>
          <w:rFonts w:cs="Arial"/>
          <w:color w:val="333333" w:themeColor="text1"/>
        </w:rPr>
        <w:t xml:space="preserve">How does </w:t>
      </w:r>
      <w:r w:rsidR="00D11164" w:rsidRPr="00753CCD">
        <w:rPr>
          <w:rFonts w:cs="Arial"/>
          <w:color w:val="333333" w:themeColor="text1"/>
        </w:rPr>
        <w:t>the</w:t>
      </w:r>
      <w:r w:rsidRPr="00753CCD">
        <w:rPr>
          <w:rFonts w:cs="Arial"/>
          <w:color w:val="333333" w:themeColor="text1"/>
        </w:rPr>
        <w:t xml:space="preserve"> disorder affect the synthesis of proteins? Be as specific as you can.</w:t>
      </w:r>
    </w:p>
    <w:p w14:paraId="01092367" w14:textId="19929907" w:rsidR="00B4186F" w:rsidRPr="00753CCD" w:rsidRDefault="00B4186F" w:rsidP="00B4186F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2805716B" w14:textId="73DCE179" w:rsidR="00B25466" w:rsidRPr="00753CCD" w:rsidRDefault="00B25466" w:rsidP="00B4186F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7BC2C35C" w14:textId="79CD898B" w:rsidR="00B25466" w:rsidRPr="00753CCD" w:rsidRDefault="00B25466" w:rsidP="00B4186F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D2293B4" w14:textId="37D362E5" w:rsidR="00B25466" w:rsidRPr="00753CCD" w:rsidRDefault="00B25466" w:rsidP="00B4186F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385CED9" w14:textId="7F5D24A2" w:rsidR="00967268" w:rsidRPr="00753CCD" w:rsidRDefault="00967268" w:rsidP="00B4186F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35357D5" w14:textId="1F5D5F52" w:rsidR="00967268" w:rsidRPr="00753CCD" w:rsidRDefault="00967268" w:rsidP="00B4186F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C1E9791" w14:textId="1CA97A28" w:rsidR="00967268" w:rsidRPr="00753CCD" w:rsidRDefault="00967268" w:rsidP="00B4186F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2CC01A43" w14:textId="77777777" w:rsidR="00967268" w:rsidRPr="00753CCD" w:rsidRDefault="00967268" w:rsidP="00B4186F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7072A09" w14:textId="28E46DC4" w:rsidR="00B25466" w:rsidRPr="00753CCD" w:rsidRDefault="00B25466" w:rsidP="00B4186F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E53D184" w14:textId="2C2AB468" w:rsidR="00B25466" w:rsidRPr="00753CCD" w:rsidRDefault="00B25466" w:rsidP="00B4186F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7D57C1C9" w14:textId="2AB22B37" w:rsidR="00967268" w:rsidRPr="00753CCD" w:rsidRDefault="00967268" w:rsidP="00B4186F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1030A5BD" w14:textId="35530573" w:rsidR="00967268" w:rsidRPr="00753CCD" w:rsidRDefault="00967268" w:rsidP="00B4186F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7DA83E02" w14:textId="3A5FD6C0" w:rsidR="00967268" w:rsidRDefault="00967268" w:rsidP="00B4186F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9EFBD8C" w14:textId="77777777" w:rsidR="00052577" w:rsidRPr="00753CCD" w:rsidRDefault="00052577" w:rsidP="00B4186F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9BE5FB1" w14:textId="6769B7E7" w:rsidR="00967268" w:rsidRPr="00753CCD" w:rsidRDefault="00967268" w:rsidP="00B4186F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DC1185F" w14:textId="53D0CD3A" w:rsidR="00967268" w:rsidRPr="00753CCD" w:rsidRDefault="00967268" w:rsidP="00B4186F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C5E064F" w14:textId="0E24CF2E" w:rsidR="00967268" w:rsidRPr="00753CCD" w:rsidRDefault="00967268" w:rsidP="00B4186F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52CE051" w14:textId="1C87F5EB" w:rsidR="00967268" w:rsidRPr="00753CCD" w:rsidRDefault="00967268" w:rsidP="00B4186F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26F1FEE1" w14:textId="77777777" w:rsidR="005022FC" w:rsidRPr="00753CCD" w:rsidRDefault="005022FC" w:rsidP="00B4186F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0FEB147" w14:textId="77777777" w:rsidR="00B25466" w:rsidRPr="00753CCD" w:rsidRDefault="00B25466" w:rsidP="00B4186F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900068D" w14:textId="77777777" w:rsidR="00B4186F" w:rsidRPr="00753CCD" w:rsidRDefault="00B4186F" w:rsidP="00B4186F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DD2CFCA" w14:textId="0DE35EAD" w:rsidR="004A7C37" w:rsidRPr="00753CCD" w:rsidRDefault="00316B52" w:rsidP="00797024">
      <w:pPr>
        <w:pStyle w:val="ListParagraph"/>
        <w:widowControl w:val="0"/>
        <w:numPr>
          <w:ilvl w:val="0"/>
          <w:numId w:val="41"/>
        </w:numPr>
        <w:spacing w:after="200"/>
        <w:rPr>
          <w:rFonts w:cs="Arial"/>
          <w:color w:val="333333" w:themeColor="text1"/>
        </w:rPr>
      </w:pPr>
      <w:r w:rsidRPr="00753CCD">
        <w:rPr>
          <w:rFonts w:cs="Arial"/>
          <w:color w:val="333333" w:themeColor="text1"/>
        </w:rPr>
        <w:lastRenderedPageBreak/>
        <w:t xml:space="preserve">Suppose a mutation was found in a gene that codes for the structure of RNA polymerase. Recall that RNA polymerase is an enzyme responsible for copying DNA </w:t>
      </w:r>
      <w:r w:rsidR="003403AB" w:rsidRPr="00753CCD">
        <w:rPr>
          <w:rFonts w:cs="Arial"/>
          <w:color w:val="333333" w:themeColor="text1"/>
        </w:rPr>
        <w:t>sequences</w:t>
      </w:r>
      <w:r w:rsidRPr="00753CCD">
        <w:rPr>
          <w:rFonts w:cs="Arial"/>
          <w:color w:val="333333" w:themeColor="text1"/>
        </w:rPr>
        <w:t xml:space="preserve"> into RNA sequences. Predict how this will affect the processes of </w:t>
      </w:r>
      <w:r w:rsidR="003403AB" w:rsidRPr="00753CCD">
        <w:rPr>
          <w:rFonts w:cs="Arial"/>
          <w:color w:val="333333" w:themeColor="text1"/>
        </w:rPr>
        <w:t>transcription</w:t>
      </w:r>
      <w:r w:rsidRPr="00753CCD">
        <w:rPr>
          <w:rFonts w:cs="Arial"/>
          <w:color w:val="333333" w:themeColor="text1"/>
        </w:rPr>
        <w:t xml:space="preserve"> and translation.</w:t>
      </w:r>
      <w:r w:rsidR="00797024" w:rsidRPr="00753CCD">
        <w:rPr>
          <w:rFonts w:cs="Arial"/>
          <w:color w:val="333333" w:themeColor="text1"/>
        </w:rPr>
        <w:t xml:space="preserve"> </w:t>
      </w:r>
      <w:r w:rsidR="009C320C" w:rsidRPr="00753CCD">
        <w:rPr>
          <w:rFonts w:cs="Arial"/>
          <w:color w:val="333333" w:themeColor="text1"/>
        </w:rPr>
        <w:t>Justify your prediction.</w:t>
      </w:r>
    </w:p>
    <w:p w14:paraId="4D012D40" w14:textId="2EF0A4F1" w:rsidR="00797024" w:rsidRPr="002251CF" w:rsidRDefault="00797024" w:rsidP="002251CF">
      <w:pPr>
        <w:widowControl w:val="0"/>
        <w:spacing w:after="200"/>
        <w:rPr>
          <w:rFonts w:cs="Arial"/>
          <w:color w:val="333333" w:themeColor="text1"/>
        </w:rPr>
      </w:pPr>
    </w:p>
    <w:sectPr w:rsidR="00797024" w:rsidRPr="002251CF" w:rsidSect="0052328E">
      <w:headerReference w:type="default" r:id="rId33"/>
      <w:footerReference w:type="default" r:id="rId34"/>
      <w:headerReference w:type="first" r:id="rId35"/>
      <w:footerReference w:type="first" r:id="rId36"/>
      <w:type w:val="continuous"/>
      <w:pgSz w:w="12240" w:h="15840"/>
      <w:pgMar w:top="153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287E1" w14:textId="77777777" w:rsidR="00464AEC" w:rsidRDefault="00464AEC" w:rsidP="0009217F">
      <w:r>
        <w:separator/>
      </w:r>
    </w:p>
  </w:endnote>
  <w:endnote w:type="continuationSeparator" w:id="0">
    <w:p w14:paraId="4E4E7383" w14:textId="77777777" w:rsidR="00464AEC" w:rsidRDefault="00464AEC" w:rsidP="000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 Bold">
    <w:altName w:val="Tahoma"/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9ECFB" w14:textId="77777777" w:rsidR="006903D9" w:rsidRPr="009C66C8" w:rsidRDefault="006903D9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© </w:t>
    </w:r>
    <w:proofErr w:type="spellStart"/>
    <w:r w:rsidRPr="003F47D1">
      <w:rPr>
        <w:color w:val="6B6C6F"/>
        <w:sz w:val="18"/>
        <w:szCs w:val="18"/>
      </w:rPr>
      <w:t>Edgenuity</w:t>
    </w:r>
    <w:proofErr w:type="spellEnd"/>
    <w:r w:rsidRPr="003F47D1">
      <w:rPr>
        <w:color w:val="6B6C6F"/>
        <w:sz w:val="18"/>
        <w:szCs w:val="18"/>
      </w:rPr>
      <w:t xml:space="preserve"> Inc.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C6B01" w14:textId="77777777" w:rsidR="00A071E0" w:rsidRPr="00EB46FD" w:rsidRDefault="00A071E0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Pr="003F47D1">
      <w:rPr>
        <w:color w:val="6B6C6F"/>
        <w:sz w:val="18"/>
        <w:szCs w:val="18"/>
      </w:rPr>
      <w:t xml:space="preserve"> © </w:t>
    </w:r>
    <w:proofErr w:type="spellStart"/>
    <w:r w:rsidRPr="003F47D1">
      <w:rPr>
        <w:color w:val="6B6C6F"/>
        <w:sz w:val="18"/>
        <w:szCs w:val="18"/>
      </w:rPr>
      <w:t>Edgenuity</w:t>
    </w:r>
    <w:proofErr w:type="spellEnd"/>
    <w:r w:rsidRPr="003F47D1">
      <w:rPr>
        <w:color w:val="6B6C6F"/>
        <w:sz w:val="18"/>
        <w:szCs w:val="18"/>
      </w:rPr>
      <w:t xml:space="preserve">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DDF67" w14:textId="77777777" w:rsidR="006903D9" w:rsidRPr="00EB46FD" w:rsidRDefault="006903D9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Pr="003F47D1">
      <w:rPr>
        <w:color w:val="6B6C6F"/>
        <w:sz w:val="18"/>
        <w:szCs w:val="18"/>
      </w:rPr>
      <w:t xml:space="preserve"> © </w:t>
    </w:r>
    <w:proofErr w:type="spellStart"/>
    <w:r w:rsidRPr="003F47D1">
      <w:rPr>
        <w:color w:val="6B6C6F"/>
        <w:sz w:val="18"/>
        <w:szCs w:val="18"/>
      </w:rPr>
      <w:t>Edgenuity</w:t>
    </w:r>
    <w:proofErr w:type="spellEnd"/>
    <w:r w:rsidRPr="003F47D1">
      <w:rPr>
        <w:color w:val="6B6C6F"/>
        <w:sz w:val="18"/>
        <w:szCs w:val="18"/>
      </w:rPr>
      <w:t xml:space="preserve">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67ABA" w14:textId="77777777" w:rsidR="006903D9" w:rsidRPr="009C66C8" w:rsidRDefault="006903D9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© </w:t>
    </w:r>
    <w:proofErr w:type="spellStart"/>
    <w:r w:rsidRPr="003F47D1">
      <w:rPr>
        <w:color w:val="6B6C6F"/>
        <w:sz w:val="18"/>
        <w:szCs w:val="18"/>
      </w:rPr>
      <w:t>Edgenuity</w:t>
    </w:r>
    <w:proofErr w:type="spellEnd"/>
    <w:r w:rsidRPr="003F47D1">
      <w:rPr>
        <w:color w:val="6B6C6F"/>
        <w:sz w:val="18"/>
        <w:szCs w:val="18"/>
      </w:rPr>
      <w:t xml:space="preserve"> Inc.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6048" w14:textId="77777777" w:rsidR="006903D9" w:rsidRPr="00EB46FD" w:rsidRDefault="006903D9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Pr="003F47D1">
      <w:rPr>
        <w:color w:val="6B6C6F"/>
        <w:sz w:val="18"/>
        <w:szCs w:val="18"/>
      </w:rPr>
      <w:t xml:space="preserve"> © </w:t>
    </w:r>
    <w:proofErr w:type="spellStart"/>
    <w:r w:rsidRPr="003F47D1">
      <w:rPr>
        <w:color w:val="6B6C6F"/>
        <w:sz w:val="18"/>
        <w:szCs w:val="18"/>
      </w:rPr>
      <w:t>Edgenuity</w:t>
    </w:r>
    <w:proofErr w:type="spellEnd"/>
    <w:r w:rsidRPr="003F47D1">
      <w:rPr>
        <w:color w:val="6B6C6F"/>
        <w:sz w:val="18"/>
        <w:szCs w:val="18"/>
      </w:rPr>
      <w:t xml:space="preserve"> Inc.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DDA21" w14:textId="77777777" w:rsidR="00A071E0" w:rsidRPr="009C66C8" w:rsidRDefault="00A071E0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© </w:t>
    </w:r>
    <w:proofErr w:type="spellStart"/>
    <w:r w:rsidRPr="003F47D1">
      <w:rPr>
        <w:color w:val="6B6C6F"/>
        <w:sz w:val="18"/>
        <w:szCs w:val="18"/>
      </w:rPr>
      <w:t>Edgenuity</w:t>
    </w:r>
    <w:proofErr w:type="spellEnd"/>
    <w:r w:rsidRPr="003F47D1">
      <w:rPr>
        <w:color w:val="6B6C6F"/>
        <w:sz w:val="18"/>
        <w:szCs w:val="18"/>
      </w:rPr>
      <w:t xml:space="preserve"> Inc.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DA26B" w14:textId="77777777" w:rsidR="00A071E0" w:rsidRPr="00EB46FD" w:rsidRDefault="00A071E0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Pr="003F47D1">
      <w:rPr>
        <w:color w:val="6B6C6F"/>
        <w:sz w:val="18"/>
        <w:szCs w:val="18"/>
      </w:rPr>
      <w:t xml:space="preserve"> © </w:t>
    </w:r>
    <w:proofErr w:type="spellStart"/>
    <w:r w:rsidRPr="003F47D1">
      <w:rPr>
        <w:color w:val="6B6C6F"/>
        <w:sz w:val="18"/>
        <w:szCs w:val="18"/>
      </w:rPr>
      <w:t>Edgenuity</w:t>
    </w:r>
    <w:proofErr w:type="spellEnd"/>
    <w:r w:rsidRPr="003F47D1">
      <w:rPr>
        <w:color w:val="6B6C6F"/>
        <w:sz w:val="18"/>
        <w:szCs w:val="18"/>
      </w:rPr>
      <w:t xml:space="preserve"> Inc.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574BF" w14:textId="77777777" w:rsidR="00503F2E" w:rsidRPr="009C66C8" w:rsidRDefault="00503F2E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© </w:t>
    </w:r>
    <w:proofErr w:type="spellStart"/>
    <w:r w:rsidRPr="003F47D1">
      <w:rPr>
        <w:color w:val="6B6C6F"/>
        <w:sz w:val="18"/>
        <w:szCs w:val="18"/>
      </w:rPr>
      <w:t>Edgenuity</w:t>
    </w:r>
    <w:proofErr w:type="spellEnd"/>
    <w:r w:rsidRPr="003F47D1">
      <w:rPr>
        <w:color w:val="6B6C6F"/>
        <w:sz w:val="18"/>
        <w:szCs w:val="18"/>
      </w:rPr>
      <w:t xml:space="preserve"> Inc.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8F42" w14:textId="77777777" w:rsidR="00A071E0" w:rsidRPr="009C66C8" w:rsidRDefault="00A071E0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© </w:t>
    </w:r>
    <w:proofErr w:type="spellStart"/>
    <w:r w:rsidRPr="003F47D1">
      <w:rPr>
        <w:color w:val="6B6C6F"/>
        <w:sz w:val="18"/>
        <w:szCs w:val="18"/>
      </w:rPr>
      <w:t>Edgenuity</w:t>
    </w:r>
    <w:proofErr w:type="spellEnd"/>
    <w:r w:rsidRPr="003F47D1">
      <w:rPr>
        <w:color w:val="6B6C6F"/>
        <w:sz w:val="18"/>
        <w:szCs w:val="18"/>
      </w:rPr>
      <w:t xml:space="preserve"> Inc.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95029" w14:textId="77777777" w:rsidR="00A071E0" w:rsidRPr="009C66C8" w:rsidRDefault="00A071E0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© </w:t>
    </w:r>
    <w:proofErr w:type="spellStart"/>
    <w:r w:rsidRPr="003F47D1">
      <w:rPr>
        <w:color w:val="6B6C6F"/>
        <w:sz w:val="18"/>
        <w:szCs w:val="18"/>
      </w:rPr>
      <w:t>Edgenuity</w:t>
    </w:r>
    <w:proofErr w:type="spellEnd"/>
    <w:r w:rsidRPr="003F47D1">
      <w:rPr>
        <w:color w:val="6B6C6F"/>
        <w:sz w:val="18"/>
        <w:szCs w:val="18"/>
      </w:rPr>
      <w:t xml:space="preserve">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340B1" w14:textId="77777777" w:rsidR="00464AEC" w:rsidRDefault="00464AEC" w:rsidP="0009217F">
      <w:r>
        <w:separator/>
      </w:r>
    </w:p>
  </w:footnote>
  <w:footnote w:type="continuationSeparator" w:id="0">
    <w:p w14:paraId="1B727082" w14:textId="77777777" w:rsidR="00464AEC" w:rsidRDefault="00464AEC" w:rsidP="0009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09E35" w14:textId="77777777" w:rsidR="006903D9" w:rsidRDefault="006903D9">
    <w:pPr>
      <w:pStyle w:val="Header"/>
      <w:rPr>
        <w:color w:val="F78D26" w:themeColor="accent2"/>
      </w:rPr>
    </w:pPr>
  </w:p>
  <w:p w14:paraId="3C525476" w14:textId="77777777" w:rsidR="006903D9" w:rsidRPr="003D4786" w:rsidRDefault="006903D9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CD1B2" w14:textId="77777777" w:rsidR="00A071E0" w:rsidRDefault="00A071E0" w:rsidP="007058C8">
    <w:pPr>
      <w:spacing w:before="100" w:beforeAutospacing="1" w:after="100" w:afterAutospacing="1"/>
      <w:ind w:left="-1440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C3A75A3" wp14:editId="29BFB77F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EF4F57" wp14:editId="75DFE857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28B01" w14:textId="77777777" w:rsidR="00A071E0" w:rsidRPr="003D4786" w:rsidRDefault="00A071E0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Macromolecule Models</w:t>
                          </w:r>
                        </w:p>
                        <w:p w14:paraId="43BB7BE8" w14:textId="77777777" w:rsidR="00A071E0" w:rsidRPr="003D4786" w:rsidRDefault="00A071E0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D4786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0A8D4542" w14:textId="77777777" w:rsidR="00A071E0" w:rsidRPr="00232096" w:rsidRDefault="00A071E0" w:rsidP="00F66E45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F4F5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0;text-align:left;margin-left:-1in;margin-top:17.25pt;width:306pt;height: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" filled="f" stroked="f">
              <v:path arrowok="t"/>
              <v:textbox>
                <w:txbxContent>
                  <w:p w14:paraId="31A28B01" w14:textId="77777777" w:rsidR="00A071E0" w:rsidRPr="003D4786" w:rsidRDefault="00A071E0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Macromolecule Models</w:t>
                    </w:r>
                  </w:p>
                  <w:p w14:paraId="43BB7BE8" w14:textId="77777777" w:rsidR="00A071E0" w:rsidRPr="003D4786" w:rsidRDefault="00A071E0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3D4786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0A8D4542" w14:textId="77777777" w:rsidR="00A071E0" w:rsidRPr="00232096" w:rsidRDefault="00A071E0" w:rsidP="00F66E45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2DDFD710" wp14:editId="7F4A5793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0EAFA4" wp14:editId="29E14047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12700" t="0" r="0" b="19050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>
                        <a:noFill/>
                      </a:ln>
                      <a:effectLst>
                        <a:outerShdw dist="25399" dir="6779972" rotWithShape="0">
                          <a:srgbClr val="808080">
                            <a:alpha val="25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0E3145" id="Rectangle 11" o:spid="_x0000_s1026" style="position:absolute;margin-left:-1in;margin-top:18pt;width:306pt;height:4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" fillcolor="#362580" stroked="f">
              <v:shadow on="t" opacity=".25" origin=",.5" offset="-.27567mm,.64944mm"/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871AA" w14:textId="6DCBD5AA" w:rsidR="006903D9" w:rsidRDefault="006903D9" w:rsidP="007058C8">
    <w:pPr>
      <w:spacing w:before="100" w:beforeAutospacing="1" w:after="100" w:afterAutospacing="1"/>
      <w:ind w:left="-1440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5CAAFEB" wp14:editId="380EDC04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644085F2" wp14:editId="1A5F6E88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74204" w14:textId="77777777" w:rsidR="006903D9" w:rsidRDefault="006903D9">
    <w:pPr>
      <w:pStyle w:val="Header"/>
      <w:rPr>
        <w:color w:val="F78D26" w:themeColor="accent2"/>
      </w:rPr>
    </w:pPr>
  </w:p>
  <w:p w14:paraId="6B0C7395" w14:textId="77777777" w:rsidR="006903D9" w:rsidRPr="009C66C8" w:rsidRDefault="006903D9" w:rsidP="002835A9">
    <w:pPr>
      <w:pStyle w:val="Header"/>
      <w:rPr>
        <w:rFonts w:ascii="Arial" w:hAnsi="Arial" w:cs="Arial"/>
        <w:color w:val="F78D26" w:themeColor="accent2"/>
      </w:rPr>
    </w:pPr>
    <w:r>
      <w:rPr>
        <w:rFonts w:ascii="Arial" w:hAnsi="Arial" w:cs="Arial"/>
        <w:color w:val="F78D26" w:themeColor="accent2"/>
      </w:rPr>
      <w:t>Teacher</w:t>
    </w:r>
    <w:r w:rsidRPr="009C66C8">
      <w:rPr>
        <w:rFonts w:ascii="Arial" w:hAnsi="Arial" w:cs="Arial"/>
        <w:color w:val="F78D26" w:themeColor="accent2"/>
      </w:rPr>
      <w:t xml:space="preserve"> Guide (continued)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634B4" w14:textId="77777777" w:rsidR="006903D9" w:rsidRDefault="006903D9" w:rsidP="007058C8">
    <w:pPr>
      <w:spacing w:before="100" w:beforeAutospacing="1" w:after="100" w:afterAutospacing="1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BF3CC3" wp14:editId="4A8ADB28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E28E1B" w14:textId="77777777" w:rsidR="006903D9" w:rsidRPr="003D4786" w:rsidRDefault="006903D9" w:rsidP="0067397F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Cell Membrane Permeability</w:t>
                          </w:r>
                        </w:p>
                        <w:p w14:paraId="7E7278DF" w14:textId="77777777" w:rsidR="006903D9" w:rsidRPr="000D2580" w:rsidRDefault="006903D9" w:rsidP="00F13D34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Teacher</w:t>
                          </w:r>
                          <w:r w:rsidRPr="000D2580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 xml:space="preserve"> Guide</w:t>
                          </w:r>
                        </w:p>
                        <w:p w14:paraId="089405C4" w14:textId="77777777" w:rsidR="006903D9" w:rsidRPr="00232096" w:rsidRDefault="006903D9" w:rsidP="00F140F1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F3C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1in;margin-top:17.25pt;width:306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" filled="f" stroked="f" strokeweight=".5pt">
              <v:path arrowok="t"/>
              <v:textbox>
                <w:txbxContent>
                  <w:p w14:paraId="30E28E1B" w14:textId="77777777" w:rsidR="006903D9" w:rsidRPr="003D4786" w:rsidRDefault="006903D9" w:rsidP="0067397F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Cell Membrane Permeability</w:t>
                    </w:r>
                  </w:p>
                  <w:p w14:paraId="7E7278DF" w14:textId="77777777" w:rsidR="006903D9" w:rsidRPr="000D2580" w:rsidRDefault="006903D9" w:rsidP="00F13D34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Teacher</w:t>
                    </w:r>
                    <w:r w:rsidRPr="000D2580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 xml:space="preserve"> Guide</w:t>
                    </w:r>
                  </w:p>
                  <w:p w14:paraId="089405C4" w14:textId="77777777" w:rsidR="006903D9" w:rsidRPr="00232096" w:rsidRDefault="006903D9" w:rsidP="00F140F1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4C0670F6" wp14:editId="2E2868A2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5F42CB78" wp14:editId="20849269">
          <wp:simplePos x="0" y="0"/>
          <wp:positionH relativeFrom="column">
            <wp:posOffset>-914400</wp:posOffset>
          </wp:positionH>
          <wp:positionV relativeFrom="paragraph">
            <wp:posOffset>254000</wp:posOffset>
          </wp:positionV>
          <wp:extent cx="7780655" cy="457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8F19B7E" wp14:editId="07E6DFFB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FB132C" id="Rectangle 6" o:spid="_x0000_s1026" style="position:absolute;margin-left:-1in;margin-top:18pt;width:306pt;height:44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36D66" w14:textId="77777777" w:rsidR="00A071E0" w:rsidRDefault="00A071E0">
    <w:pPr>
      <w:pStyle w:val="Header"/>
      <w:rPr>
        <w:color w:val="F78D26" w:themeColor="accent2"/>
      </w:rPr>
    </w:pPr>
  </w:p>
  <w:p w14:paraId="3228D392" w14:textId="77777777" w:rsidR="00A071E0" w:rsidRPr="003D4786" w:rsidRDefault="00A071E0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8B043" w14:textId="057D3DAC" w:rsidR="00A071E0" w:rsidRDefault="009D0139" w:rsidP="007058C8">
    <w:pPr>
      <w:spacing w:before="100" w:beforeAutospacing="1" w:after="100" w:afterAutospacing="1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306EA6" wp14:editId="647BF66D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2806B" w14:textId="6C5500A6" w:rsidR="00A071E0" w:rsidRPr="003D4786" w:rsidRDefault="006903D9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Mendelian Inheritance</w:t>
                          </w:r>
                        </w:p>
                        <w:p w14:paraId="25656DCD" w14:textId="77777777" w:rsidR="00A071E0" w:rsidRPr="003D4786" w:rsidRDefault="00A071E0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D4786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3F321EB9" w14:textId="77777777" w:rsidR="00A071E0" w:rsidRPr="00232096" w:rsidRDefault="00A071E0" w:rsidP="005903A9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06E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1in;margin-top:17.25pt;width:306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" filled="f" stroked="f">
              <v:path arrowok="t"/>
              <v:textbox>
                <w:txbxContent>
                  <w:p w14:paraId="6DE2806B" w14:textId="6C5500A6" w:rsidR="00A071E0" w:rsidRPr="003D4786" w:rsidRDefault="006903D9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Mendelian Inheritance</w:t>
                    </w:r>
                  </w:p>
                  <w:p w14:paraId="25656DCD" w14:textId="77777777" w:rsidR="00A071E0" w:rsidRPr="003D4786" w:rsidRDefault="00A071E0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3D4786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3F321EB9" w14:textId="77777777" w:rsidR="00A071E0" w:rsidRPr="00232096" w:rsidRDefault="00A071E0" w:rsidP="005903A9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A071E0">
      <w:rPr>
        <w:noProof/>
      </w:rPr>
      <w:drawing>
        <wp:anchor distT="0" distB="0" distL="114300" distR="114300" simplePos="0" relativeHeight="251652096" behindDoc="1" locked="0" layoutInCell="1" allowOverlap="1" wp14:anchorId="68A1219C" wp14:editId="30B39985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1E0">
      <w:rPr>
        <w:noProof/>
      </w:rPr>
      <w:drawing>
        <wp:anchor distT="0" distB="0" distL="114300" distR="114300" simplePos="0" relativeHeight="251653120" behindDoc="0" locked="0" layoutInCell="1" allowOverlap="1" wp14:anchorId="214AC3F2" wp14:editId="4C4BD881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1E0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BDB28B" wp14:editId="31C9E378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12700" t="0" r="0" b="1905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>
                        <a:noFill/>
                      </a:ln>
                      <a:effectLst>
                        <a:outerShdw dist="25399" dir="6779972" rotWithShape="0">
                          <a:srgbClr val="808080">
                            <a:alpha val="25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0E9F92" id="Rectangle 6" o:spid="_x0000_s1026" style="position:absolute;margin-left:-1in;margin-top:18pt;width:306pt;height:4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" fillcolor="#362580" stroked="f">
              <v:shadow on="t" opacity=".25" origin=",.5" offset="-.27567mm,.64944mm"/>
              <v:path arrowok="t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83A4" w14:textId="77777777" w:rsidR="00503F2E" w:rsidRDefault="00503F2E">
    <w:pPr>
      <w:pStyle w:val="Header"/>
      <w:rPr>
        <w:color w:val="F78D26" w:themeColor="accent2"/>
      </w:rPr>
    </w:pPr>
  </w:p>
  <w:p w14:paraId="33B807F1" w14:textId="77777777" w:rsidR="00503F2E" w:rsidRPr="003D4786" w:rsidRDefault="00503F2E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830EA" w14:textId="77777777" w:rsidR="00A071E0" w:rsidRDefault="00A071E0">
    <w:pPr>
      <w:pStyle w:val="Header"/>
      <w:rPr>
        <w:color w:val="F78D26" w:themeColor="accent2"/>
      </w:rPr>
    </w:pPr>
  </w:p>
  <w:p w14:paraId="5D695FA4" w14:textId="77777777" w:rsidR="00A071E0" w:rsidRPr="003D4786" w:rsidRDefault="00A071E0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595AC" w14:textId="77777777" w:rsidR="00A071E0" w:rsidRDefault="00A071E0">
    <w:pPr>
      <w:pStyle w:val="Header"/>
      <w:rPr>
        <w:color w:val="F78D26" w:themeColor="accent2"/>
      </w:rPr>
    </w:pPr>
  </w:p>
  <w:p w14:paraId="736BBE8C" w14:textId="77777777" w:rsidR="00A071E0" w:rsidRPr="003D4786" w:rsidRDefault="00A071E0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CC6"/>
    <w:multiLevelType w:val="hybridMultilevel"/>
    <w:tmpl w:val="C90C8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7F9C"/>
    <w:multiLevelType w:val="hybridMultilevel"/>
    <w:tmpl w:val="AECA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0563"/>
    <w:multiLevelType w:val="hybridMultilevel"/>
    <w:tmpl w:val="C8145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4C77"/>
    <w:multiLevelType w:val="hybridMultilevel"/>
    <w:tmpl w:val="00CCF84E"/>
    <w:lvl w:ilvl="0" w:tplc="5BCE6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A3BCD"/>
    <w:multiLevelType w:val="hybridMultilevel"/>
    <w:tmpl w:val="AB8C9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6C5"/>
    <w:multiLevelType w:val="multilevel"/>
    <w:tmpl w:val="700E4D24"/>
    <w:numStyleLink w:val="bulletsflush"/>
  </w:abstractNum>
  <w:abstractNum w:abstractNumId="6" w15:restartNumberingAfterBreak="0">
    <w:nsid w:val="12C54B0D"/>
    <w:multiLevelType w:val="hybridMultilevel"/>
    <w:tmpl w:val="2A3A5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24058"/>
    <w:multiLevelType w:val="hybridMultilevel"/>
    <w:tmpl w:val="9E603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01584"/>
    <w:multiLevelType w:val="hybridMultilevel"/>
    <w:tmpl w:val="D1D09A6C"/>
    <w:lvl w:ilvl="0" w:tplc="C2DAC2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10" w15:restartNumberingAfterBreak="0">
    <w:nsid w:val="2A5D7AC2"/>
    <w:multiLevelType w:val="multilevel"/>
    <w:tmpl w:val="700E4D24"/>
    <w:numStyleLink w:val="bulletsflush"/>
  </w:abstractNum>
  <w:abstractNum w:abstractNumId="11" w15:restartNumberingAfterBreak="0">
    <w:nsid w:val="2E4A1489"/>
    <w:multiLevelType w:val="hybridMultilevel"/>
    <w:tmpl w:val="6394A95C"/>
    <w:lvl w:ilvl="0" w:tplc="E13C7F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E6D59"/>
    <w:multiLevelType w:val="multilevel"/>
    <w:tmpl w:val="802EF9C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11590E"/>
    <w:multiLevelType w:val="hybridMultilevel"/>
    <w:tmpl w:val="5D726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BDA195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F7F64"/>
    <w:multiLevelType w:val="multilevel"/>
    <w:tmpl w:val="700E4D24"/>
    <w:numStyleLink w:val="bulletsflush"/>
  </w:abstractNum>
  <w:abstractNum w:abstractNumId="16" w15:restartNumberingAfterBreak="0">
    <w:nsid w:val="38C22CE2"/>
    <w:multiLevelType w:val="hybridMultilevel"/>
    <w:tmpl w:val="9176F736"/>
    <w:lvl w:ilvl="0" w:tplc="83AE30B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333333" w:themeColor="text1"/>
        <w:sz w:val="20"/>
        <w:szCs w:val="20"/>
      </w:rPr>
    </w:lvl>
    <w:lvl w:ilvl="1" w:tplc="999A2BE0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C35D3"/>
    <w:multiLevelType w:val="hybridMultilevel"/>
    <w:tmpl w:val="22A6C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A10BBF"/>
    <w:multiLevelType w:val="hybridMultilevel"/>
    <w:tmpl w:val="BCBE5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C336D"/>
    <w:multiLevelType w:val="hybridMultilevel"/>
    <w:tmpl w:val="47D66066"/>
    <w:lvl w:ilvl="0" w:tplc="C1FA4B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AAC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6D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2B5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C0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85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EA7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CC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6C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26B98"/>
    <w:multiLevelType w:val="hybridMultilevel"/>
    <w:tmpl w:val="38F214B8"/>
    <w:lvl w:ilvl="0" w:tplc="B08C8D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D200439"/>
    <w:multiLevelType w:val="hybridMultilevel"/>
    <w:tmpl w:val="61462408"/>
    <w:lvl w:ilvl="0" w:tplc="310C22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C0878"/>
    <w:multiLevelType w:val="hybridMultilevel"/>
    <w:tmpl w:val="36D042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D97CAF"/>
    <w:multiLevelType w:val="hybridMultilevel"/>
    <w:tmpl w:val="D1D09A6C"/>
    <w:lvl w:ilvl="0" w:tplc="C2DAC2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56728"/>
    <w:multiLevelType w:val="hybridMultilevel"/>
    <w:tmpl w:val="881C4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6B22C45"/>
    <w:multiLevelType w:val="hybridMultilevel"/>
    <w:tmpl w:val="83D2AAB0"/>
    <w:lvl w:ilvl="0" w:tplc="CDB88B9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D2FE9"/>
    <w:multiLevelType w:val="hybridMultilevel"/>
    <w:tmpl w:val="DB6435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2D1912"/>
    <w:multiLevelType w:val="hybridMultilevel"/>
    <w:tmpl w:val="BE0A0AE2"/>
    <w:lvl w:ilvl="0" w:tplc="A364BC7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333333" w:themeColor="text1"/>
        <w:sz w:val="20"/>
        <w:szCs w:val="20"/>
      </w:rPr>
    </w:lvl>
    <w:lvl w:ilvl="1" w:tplc="01882348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1E60C72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E76CE"/>
    <w:multiLevelType w:val="hybridMultilevel"/>
    <w:tmpl w:val="0D10A51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4C52C4"/>
    <w:multiLevelType w:val="hybridMultilevel"/>
    <w:tmpl w:val="D9EA61E6"/>
    <w:lvl w:ilvl="0" w:tplc="1D82892A">
      <w:start w:val="1"/>
      <w:numFmt w:val="lowerLetter"/>
      <w:lvlText w:val="%1)"/>
      <w:lvlJc w:val="left"/>
      <w:pPr>
        <w:ind w:left="720" w:hanging="360"/>
      </w:pPr>
      <w:rPr>
        <w:b w:val="0"/>
        <w:color w:val="333333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02BB3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E17EAA"/>
    <w:multiLevelType w:val="hybridMultilevel"/>
    <w:tmpl w:val="D7349930"/>
    <w:lvl w:ilvl="0" w:tplc="2F2E42C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EA926DB"/>
    <w:multiLevelType w:val="hybridMultilevel"/>
    <w:tmpl w:val="B3F65840"/>
    <w:lvl w:ilvl="0" w:tplc="EC10A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C27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4E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41F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43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A4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8D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448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10E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D18B4"/>
    <w:multiLevelType w:val="hybridMultilevel"/>
    <w:tmpl w:val="C1CAE6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D562D9"/>
    <w:multiLevelType w:val="hybridMultilevel"/>
    <w:tmpl w:val="243462F2"/>
    <w:lvl w:ilvl="0" w:tplc="63B8F6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F0C66"/>
    <w:multiLevelType w:val="hybridMultilevel"/>
    <w:tmpl w:val="65C24712"/>
    <w:lvl w:ilvl="0" w:tplc="02C6AA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2DC4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63617"/>
    <w:multiLevelType w:val="hybridMultilevel"/>
    <w:tmpl w:val="1A0207E6"/>
    <w:lvl w:ilvl="0" w:tplc="5EF8AA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9525F"/>
    <w:multiLevelType w:val="hybridMultilevel"/>
    <w:tmpl w:val="F7341378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33"/>
  </w:num>
  <w:num w:numId="4">
    <w:abstractNumId w:val="5"/>
  </w:num>
  <w:num w:numId="5">
    <w:abstractNumId w:val="18"/>
  </w:num>
  <w:num w:numId="6">
    <w:abstractNumId w:val="9"/>
  </w:num>
  <w:num w:numId="7">
    <w:abstractNumId w:val="15"/>
  </w:num>
  <w:num w:numId="8">
    <w:abstractNumId w:val="41"/>
  </w:num>
  <w:num w:numId="9">
    <w:abstractNumId w:val="21"/>
  </w:num>
  <w:num w:numId="10">
    <w:abstractNumId w:val="23"/>
  </w:num>
  <w:num w:numId="11">
    <w:abstractNumId w:val="27"/>
  </w:num>
  <w:num w:numId="12">
    <w:abstractNumId w:val="31"/>
  </w:num>
  <w:num w:numId="13">
    <w:abstractNumId w:val="38"/>
  </w:num>
  <w:num w:numId="14">
    <w:abstractNumId w:val="26"/>
  </w:num>
  <w:num w:numId="15">
    <w:abstractNumId w:val="1"/>
  </w:num>
  <w:num w:numId="16">
    <w:abstractNumId w:val="24"/>
  </w:num>
  <w:num w:numId="17">
    <w:abstractNumId w:val="36"/>
  </w:num>
  <w:num w:numId="18">
    <w:abstractNumId w:val="34"/>
  </w:num>
  <w:num w:numId="19">
    <w:abstractNumId w:val="40"/>
  </w:num>
  <w:num w:numId="20">
    <w:abstractNumId w:val="30"/>
  </w:num>
  <w:num w:numId="21">
    <w:abstractNumId w:val="14"/>
  </w:num>
  <w:num w:numId="2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41"/>
  </w:num>
  <w:num w:numId="25">
    <w:abstractNumId w:val="39"/>
  </w:num>
  <w:num w:numId="26">
    <w:abstractNumId w:val="32"/>
  </w:num>
  <w:num w:numId="27">
    <w:abstractNumId w:val="3"/>
  </w:num>
  <w:num w:numId="28">
    <w:abstractNumId w:val="0"/>
  </w:num>
  <w:num w:numId="29">
    <w:abstractNumId w:val="2"/>
  </w:num>
  <w:num w:numId="30">
    <w:abstractNumId w:val="7"/>
  </w:num>
  <w:num w:numId="31">
    <w:abstractNumId w:val="13"/>
  </w:num>
  <w:num w:numId="32">
    <w:abstractNumId w:val="35"/>
  </w:num>
  <w:num w:numId="33">
    <w:abstractNumId w:val="20"/>
  </w:num>
  <w:num w:numId="34">
    <w:abstractNumId w:val="11"/>
  </w:num>
  <w:num w:numId="35">
    <w:abstractNumId w:val="19"/>
  </w:num>
  <w:num w:numId="36">
    <w:abstractNumId w:val="16"/>
  </w:num>
  <w:num w:numId="37">
    <w:abstractNumId w:val="4"/>
  </w:num>
  <w:num w:numId="38">
    <w:abstractNumId w:val="37"/>
  </w:num>
  <w:num w:numId="39">
    <w:abstractNumId w:val="25"/>
  </w:num>
  <w:num w:numId="40">
    <w:abstractNumId w:val="12"/>
  </w:num>
  <w:num w:numId="41">
    <w:abstractNumId w:val="17"/>
  </w:num>
  <w:num w:numId="42">
    <w:abstractNumId w:val="8"/>
  </w:num>
  <w:num w:numId="43">
    <w:abstractNumId w:val="6"/>
  </w:num>
  <w:num w:numId="44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34"/>
    <w:rsid w:val="000011E4"/>
    <w:rsid w:val="00001364"/>
    <w:rsid w:val="0000154A"/>
    <w:rsid w:val="00002CE1"/>
    <w:rsid w:val="0000314D"/>
    <w:rsid w:val="00006030"/>
    <w:rsid w:val="00010FBF"/>
    <w:rsid w:val="00011CC3"/>
    <w:rsid w:val="00012569"/>
    <w:rsid w:val="000126B9"/>
    <w:rsid w:val="00012726"/>
    <w:rsid w:val="000128D1"/>
    <w:rsid w:val="00015712"/>
    <w:rsid w:val="00015955"/>
    <w:rsid w:val="00016A9D"/>
    <w:rsid w:val="00020064"/>
    <w:rsid w:val="000222C0"/>
    <w:rsid w:val="00022F5F"/>
    <w:rsid w:val="0002324F"/>
    <w:rsid w:val="00023688"/>
    <w:rsid w:val="0002464C"/>
    <w:rsid w:val="000258F2"/>
    <w:rsid w:val="000276A5"/>
    <w:rsid w:val="0002788A"/>
    <w:rsid w:val="00027D33"/>
    <w:rsid w:val="0003261C"/>
    <w:rsid w:val="000418BF"/>
    <w:rsid w:val="0004198D"/>
    <w:rsid w:val="00041CAD"/>
    <w:rsid w:val="00042421"/>
    <w:rsid w:val="000425E8"/>
    <w:rsid w:val="000443C0"/>
    <w:rsid w:val="00046897"/>
    <w:rsid w:val="00047465"/>
    <w:rsid w:val="00050264"/>
    <w:rsid w:val="00052577"/>
    <w:rsid w:val="0005265E"/>
    <w:rsid w:val="000562B0"/>
    <w:rsid w:val="00056486"/>
    <w:rsid w:val="00056A50"/>
    <w:rsid w:val="00056CBA"/>
    <w:rsid w:val="000570CE"/>
    <w:rsid w:val="00057DB4"/>
    <w:rsid w:val="00061626"/>
    <w:rsid w:val="000646A0"/>
    <w:rsid w:val="000666C2"/>
    <w:rsid w:val="00066DD5"/>
    <w:rsid w:val="00066FE7"/>
    <w:rsid w:val="00067967"/>
    <w:rsid w:val="00070B41"/>
    <w:rsid w:val="0007105B"/>
    <w:rsid w:val="000752E1"/>
    <w:rsid w:val="00075418"/>
    <w:rsid w:val="0007575B"/>
    <w:rsid w:val="000760A5"/>
    <w:rsid w:val="000764F3"/>
    <w:rsid w:val="0008735F"/>
    <w:rsid w:val="00091022"/>
    <w:rsid w:val="0009217F"/>
    <w:rsid w:val="000926D2"/>
    <w:rsid w:val="00097286"/>
    <w:rsid w:val="00097941"/>
    <w:rsid w:val="000A00C7"/>
    <w:rsid w:val="000A367B"/>
    <w:rsid w:val="000A3A18"/>
    <w:rsid w:val="000A5184"/>
    <w:rsid w:val="000A5336"/>
    <w:rsid w:val="000A6255"/>
    <w:rsid w:val="000A63EA"/>
    <w:rsid w:val="000B1B46"/>
    <w:rsid w:val="000B2E8A"/>
    <w:rsid w:val="000B3D0D"/>
    <w:rsid w:val="000B4A69"/>
    <w:rsid w:val="000B585E"/>
    <w:rsid w:val="000B75D6"/>
    <w:rsid w:val="000C33F2"/>
    <w:rsid w:val="000C3F58"/>
    <w:rsid w:val="000C49F1"/>
    <w:rsid w:val="000C4C1A"/>
    <w:rsid w:val="000C56F2"/>
    <w:rsid w:val="000C63F6"/>
    <w:rsid w:val="000D0FBD"/>
    <w:rsid w:val="000D2580"/>
    <w:rsid w:val="000D39E5"/>
    <w:rsid w:val="000D43BB"/>
    <w:rsid w:val="000D54B8"/>
    <w:rsid w:val="000D6EF9"/>
    <w:rsid w:val="000E167D"/>
    <w:rsid w:val="000E1911"/>
    <w:rsid w:val="000E2854"/>
    <w:rsid w:val="000E3F4F"/>
    <w:rsid w:val="000E455B"/>
    <w:rsid w:val="000E4C45"/>
    <w:rsid w:val="000E4CF2"/>
    <w:rsid w:val="000E61CC"/>
    <w:rsid w:val="000F0C77"/>
    <w:rsid w:val="000F7DD7"/>
    <w:rsid w:val="001021DE"/>
    <w:rsid w:val="00102BE5"/>
    <w:rsid w:val="00103D1D"/>
    <w:rsid w:val="0010400A"/>
    <w:rsid w:val="0010439F"/>
    <w:rsid w:val="00104CA5"/>
    <w:rsid w:val="00106A38"/>
    <w:rsid w:val="00110BCC"/>
    <w:rsid w:val="001112BD"/>
    <w:rsid w:val="00112597"/>
    <w:rsid w:val="00112D57"/>
    <w:rsid w:val="00112EE0"/>
    <w:rsid w:val="00115149"/>
    <w:rsid w:val="00116A43"/>
    <w:rsid w:val="00116BC3"/>
    <w:rsid w:val="00116F16"/>
    <w:rsid w:val="0011751C"/>
    <w:rsid w:val="00123D75"/>
    <w:rsid w:val="00124650"/>
    <w:rsid w:val="00124A3B"/>
    <w:rsid w:val="00126029"/>
    <w:rsid w:val="0012650F"/>
    <w:rsid w:val="00131616"/>
    <w:rsid w:val="001338F2"/>
    <w:rsid w:val="00133A20"/>
    <w:rsid w:val="00133C9E"/>
    <w:rsid w:val="001340B4"/>
    <w:rsid w:val="001373EF"/>
    <w:rsid w:val="00140A20"/>
    <w:rsid w:val="00141A96"/>
    <w:rsid w:val="00142286"/>
    <w:rsid w:val="001429C8"/>
    <w:rsid w:val="00142B38"/>
    <w:rsid w:val="0014482A"/>
    <w:rsid w:val="00146601"/>
    <w:rsid w:val="001476AB"/>
    <w:rsid w:val="00150A1A"/>
    <w:rsid w:val="00155619"/>
    <w:rsid w:val="001562F4"/>
    <w:rsid w:val="00156EC2"/>
    <w:rsid w:val="00157AFD"/>
    <w:rsid w:val="00162411"/>
    <w:rsid w:val="001628E3"/>
    <w:rsid w:val="001629FE"/>
    <w:rsid w:val="0016352D"/>
    <w:rsid w:val="00164423"/>
    <w:rsid w:val="001644C8"/>
    <w:rsid w:val="001644E3"/>
    <w:rsid w:val="00164CC3"/>
    <w:rsid w:val="00165C54"/>
    <w:rsid w:val="00166134"/>
    <w:rsid w:val="001665C3"/>
    <w:rsid w:val="001665EF"/>
    <w:rsid w:val="00166E11"/>
    <w:rsid w:val="00170467"/>
    <w:rsid w:val="0017192D"/>
    <w:rsid w:val="0017472B"/>
    <w:rsid w:val="001769B0"/>
    <w:rsid w:val="001769CF"/>
    <w:rsid w:val="00177428"/>
    <w:rsid w:val="00177822"/>
    <w:rsid w:val="001818BC"/>
    <w:rsid w:val="001836E1"/>
    <w:rsid w:val="00183944"/>
    <w:rsid w:val="0018543D"/>
    <w:rsid w:val="00185994"/>
    <w:rsid w:val="00190E08"/>
    <w:rsid w:val="001912B9"/>
    <w:rsid w:val="00192BC5"/>
    <w:rsid w:val="001931C4"/>
    <w:rsid w:val="001968F9"/>
    <w:rsid w:val="001A158B"/>
    <w:rsid w:val="001A2705"/>
    <w:rsid w:val="001A39D5"/>
    <w:rsid w:val="001A3DA3"/>
    <w:rsid w:val="001A5599"/>
    <w:rsid w:val="001A644B"/>
    <w:rsid w:val="001A6EEA"/>
    <w:rsid w:val="001A7E71"/>
    <w:rsid w:val="001A7E8C"/>
    <w:rsid w:val="001B1A80"/>
    <w:rsid w:val="001B250B"/>
    <w:rsid w:val="001B48D0"/>
    <w:rsid w:val="001B62F0"/>
    <w:rsid w:val="001B7F5A"/>
    <w:rsid w:val="001C193E"/>
    <w:rsid w:val="001C24FE"/>
    <w:rsid w:val="001C3ED1"/>
    <w:rsid w:val="001C441C"/>
    <w:rsid w:val="001C48D6"/>
    <w:rsid w:val="001C649F"/>
    <w:rsid w:val="001C723D"/>
    <w:rsid w:val="001D0629"/>
    <w:rsid w:val="001D1CA8"/>
    <w:rsid w:val="001D1F8E"/>
    <w:rsid w:val="001D2246"/>
    <w:rsid w:val="001D43DC"/>
    <w:rsid w:val="001D4CE3"/>
    <w:rsid w:val="001D5E45"/>
    <w:rsid w:val="001D65E2"/>
    <w:rsid w:val="001D6950"/>
    <w:rsid w:val="001D7728"/>
    <w:rsid w:val="001D7D98"/>
    <w:rsid w:val="001E002E"/>
    <w:rsid w:val="001E10D3"/>
    <w:rsid w:val="001E17F2"/>
    <w:rsid w:val="001E2743"/>
    <w:rsid w:val="001E2950"/>
    <w:rsid w:val="001F0D6C"/>
    <w:rsid w:val="001F1663"/>
    <w:rsid w:val="001F1A0B"/>
    <w:rsid w:val="001F334D"/>
    <w:rsid w:val="001F47FC"/>
    <w:rsid w:val="001F4EA1"/>
    <w:rsid w:val="001F4F05"/>
    <w:rsid w:val="001F5495"/>
    <w:rsid w:val="001F56DB"/>
    <w:rsid w:val="001F6594"/>
    <w:rsid w:val="001F6A59"/>
    <w:rsid w:val="001F6AE1"/>
    <w:rsid w:val="001F7F80"/>
    <w:rsid w:val="00200D70"/>
    <w:rsid w:val="00201B0E"/>
    <w:rsid w:val="00201B6E"/>
    <w:rsid w:val="00204A09"/>
    <w:rsid w:val="002107BC"/>
    <w:rsid w:val="002115C6"/>
    <w:rsid w:val="00214665"/>
    <w:rsid w:val="00215420"/>
    <w:rsid w:val="00216015"/>
    <w:rsid w:val="00221C87"/>
    <w:rsid w:val="00223B23"/>
    <w:rsid w:val="00223B2A"/>
    <w:rsid w:val="00223BDB"/>
    <w:rsid w:val="002248AA"/>
    <w:rsid w:val="002251CF"/>
    <w:rsid w:val="002279EB"/>
    <w:rsid w:val="00231A7E"/>
    <w:rsid w:val="00232096"/>
    <w:rsid w:val="00232B5C"/>
    <w:rsid w:val="00234733"/>
    <w:rsid w:val="002350E0"/>
    <w:rsid w:val="0024027D"/>
    <w:rsid w:val="00240801"/>
    <w:rsid w:val="00241253"/>
    <w:rsid w:val="002415AF"/>
    <w:rsid w:val="00241B78"/>
    <w:rsid w:val="0024297A"/>
    <w:rsid w:val="00243329"/>
    <w:rsid w:val="00243ABA"/>
    <w:rsid w:val="002470F4"/>
    <w:rsid w:val="00247A87"/>
    <w:rsid w:val="00247D31"/>
    <w:rsid w:val="0025154C"/>
    <w:rsid w:val="002538A1"/>
    <w:rsid w:val="00254452"/>
    <w:rsid w:val="00254FF5"/>
    <w:rsid w:val="0025546C"/>
    <w:rsid w:val="00255EF2"/>
    <w:rsid w:val="00257F98"/>
    <w:rsid w:val="00260663"/>
    <w:rsid w:val="00261F58"/>
    <w:rsid w:val="00262923"/>
    <w:rsid w:val="00266371"/>
    <w:rsid w:val="002679B6"/>
    <w:rsid w:val="00267EAE"/>
    <w:rsid w:val="002724D7"/>
    <w:rsid w:val="002745FE"/>
    <w:rsid w:val="00275390"/>
    <w:rsid w:val="00276B3C"/>
    <w:rsid w:val="002771F2"/>
    <w:rsid w:val="002777CF"/>
    <w:rsid w:val="002778E8"/>
    <w:rsid w:val="002841B3"/>
    <w:rsid w:val="00284FF9"/>
    <w:rsid w:val="00285547"/>
    <w:rsid w:val="00286851"/>
    <w:rsid w:val="002875BF"/>
    <w:rsid w:val="002901E2"/>
    <w:rsid w:val="002903E7"/>
    <w:rsid w:val="00290C78"/>
    <w:rsid w:val="0029205B"/>
    <w:rsid w:val="0029246B"/>
    <w:rsid w:val="002971A4"/>
    <w:rsid w:val="002A0FA9"/>
    <w:rsid w:val="002A17F9"/>
    <w:rsid w:val="002A2971"/>
    <w:rsid w:val="002A3643"/>
    <w:rsid w:val="002A3BAD"/>
    <w:rsid w:val="002A4E6E"/>
    <w:rsid w:val="002A6059"/>
    <w:rsid w:val="002B0422"/>
    <w:rsid w:val="002B12D6"/>
    <w:rsid w:val="002B17C5"/>
    <w:rsid w:val="002B27E0"/>
    <w:rsid w:val="002B2C1F"/>
    <w:rsid w:val="002B47C4"/>
    <w:rsid w:val="002B5AC1"/>
    <w:rsid w:val="002B5D7D"/>
    <w:rsid w:val="002B6441"/>
    <w:rsid w:val="002C12A2"/>
    <w:rsid w:val="002C2063"/>
    <w:rsid w:val="002C218D"/>
    <w:rsid w:val="002C4527"/>
    <w:rsid w:val="002C6223"/>
    <w:rsid w:val="002C74EC"/>
    <w:rsid w:val="002D4969"/>
    <w:rsid w:val="002D5DF0"/>
    <w:rsid w:val="002D7FE0"/>
    <w:rsid w:val="002E247F"/>
    <w:rsid w:val="002E2D43"/>
    <w:rsid w:val="002E2F26"/>
    <w:rsid w:val="002E5629"/>
    <w:rsid w:val="002E639B"/>
    <w:rsid w:val="002E63F4"/>
    <w:rsid w:val="002E76DC"/>
    <w:rsid w:val="002F0A7E"/>
    <w:rsid w:val="002F0A8E"/>
    <w:rsid w:val="002F0D0A"/>
    <w:rsid w:val="002F29AA"/>
    <w:rsid w:val="002F3D2E"/>
    <w:rsid w:val="002F4697"/>
    <w:rsid w:val="002F6495"/>
    <w:rsid w:val="002F726B"/>
    <w:rsid w:val="002F7C7D"/>
    <w:rsid w:val="003016CB"/>
    <w:rsid w:val="003016FC"/>
    <w:rsid w:val="0030175A"/>
    <w:rsid w:val="00301B0F"/>
    <w:rsid w:val="00302EF5"/>
    <w:rsid w:val="00304029"/>
    <w:rsid w:val="003054A7"/>
    <w:rsid w:val="00307020"/>
    <w:rsid w:val="00307CCF"/>
    <w:rsid w:val="003106F5"/>
    <w:rsid w:val="003107E1"/>
    <w:rsid w:val="00310C56"/>
    <w:rsid w:val="0031152E"/>
    <w:rsid w:val="00311835"/>
    <w:rsid w:val="0031183A"/>
    <w:rsid w:val="0031397D"/>
    <w:rsid w:val="003144C6"/>
    <w:rsid w:val="00314760"/>
    <w:rsid w:val="00314900"/>
    <w:rsid w:val="00316B52"/>
    <w:rsid w:val="00317038"/>
    <w:rsid w:val="00320C4E"/>
    <w:rsid w:val="00321831"/>
    <w:rsid w:val="00322182"/>
    <w:rsid w:val="003231FE"/>
    <w:rsid w:val="00323D9F"/>
    <w:rsid w:val="003242AE"/>
    <w:rsid w:val="00327A28"/>
    <w:rsid w:val="0033009E"/>
    <w:rsid w:val="00332B7D"/>
    <w:rsid w:val="00333B83"/>
    <w:rsid w:val="00335736"/>
    <w:rsid w:val="003363B9"/>
    <w:rsid w:val="00336DC3"/>
    <w:rsid w:val="00336F46"/>
    <w:rsid w:val="003379F2"/>
    <w:rsid w:val="00337DF7"/>
    <w:rsid w:val="003403AB"/>
    <w:rsid w:val="00340549"/>
    <w:rsid w:val="003412CC"/>
    <w:rsid w:val="0034167F"/>
    <w:rsid w:val="00343F41"/>
    <w:rsid w:val="0034437B"/>
    <w:rsid w:val="0034458A"/>
    <w:rsid w:val="0034579A"/>
    <w:rsid w:val="0034625A"/>
    <w:rsid w:val="00346A2C"/>
    <w:rsid w:val="00347199"/>
    <w:rsid w:val="00351C0B"/>
    <w:rsid w:val="00352936"/>
    <w:rsid w:val="00353152"/>
    <w:rsid w:val="003543CA"/>
    <w:rsid w:val="003546C5"/>
    <w:rsid w:val="003550DF"/>
    <w:rsid w:val="003561E2"/>
    <w:rsid w:val="00361370"/>
    <w:rsid w:val="003640B2"/>
    <w:rsid w:val="00364A7C"/>
    <w:rsid w:val="003676C4"/>
    <w:rsid w:val="00370690"/>
    <w:rsid w:val="003712F9"/>
    <w:rsid w:val="003720F4"/>
    <w:rsid w:val="00373B80"/>
    <w:rsid w:val="003827CB"/>
    <w:rsid w:val="0038393E"/>
    <w:rsid w:val="0038456E"/>
    <w:rsid w:val="00386F1B"/>
    <w:rsid w:val="0039065F"/>
    <w:rsid w:val="003911EF"/>
    <w:rsid w:val="00392531"/>
    <w:rsid w:val="00392D94"/>
    <w:rsid w:val="00392DA6"/>
    <w:rsid w:val="00392F30"/>
    <w:rsid w:val="003932E3"/>
    <w:rsid w:val="003A00CC"/>
    <w:rsid w:val="003A0D01"/>
    <w:rsid w:val="003A18BC"/>
    <w:rsid w:val="003A1FB0"/>
    <w:rsid w:val="003A2AF1"/>
    <w:rsid w:val="003A36B9"/>
    <w:rsid w:val="003A7181"/>
    <w:rsid w:val="003B0E7A"/>
    <w:rsid w:val="003B3FF3"/>
    <w:rsid w:val="003B4740"/>
    <w:rsid w:val="003B5043"/>
    <w:rsid w:val="003B6DC4"/>
    <w:rsid w:val="003B7630"/>
    <w:rsid w:val="003B7BDE"/>
    <w:rsid w:val="003C04EF"/>
    <w:rsid w:val="003C1072"/>
    <w:rsid w:val="003C141C"/>
    <w:rsid w:val="003C1F38"/>
    <w:rsid w:val="003C2698"/>
    <w:rsid w:val="003C69B6"/>
    <w:rsid w:val="003C7F81"/>
    <w:rsid w:val="003D15DB"/>
    <w:rsid w:val="003D195F"/>
    <w:rsid w:val="003D2514"/>
    <w:rsid w:val="003D2CD0"/>
    <w:rsid w:val="003D3576"/>
    <w:rsid w:val="003D4786"/>
    <w:rsid w:val="003D4BFD"/>
    <w:rsid w:val="003D5EF5"/>
    <w:rsid w:val="003E0FAE"/>
    <w:rsid w:val="003E59D2"/>
    <w:rsid w:val="003E68A3"/>
    <w:rsid w:val="003E6A6E"/>
    <w:rsid w:val="003F0B5F"/>
    <w:rsid w:val="003F313F"/>
    <w:rsid w:val="003F3485"/>
    <w:rsid w:val="003F6EB3"/>
    <w:rsid w:val="00401D30"/>
    <w:rsid w:val="00402B20"/>
    <w:rsid w:val="00402DF0"/>
    <w:rsid w:val="00406D1B"/>
    <w:rsid w:val="00407FED"/>
    <w:rsid w:val="00412179"/>
    <w:rsid w:val="004123CF"/>
    <w:rsid w:val="0041697C"/>
    <w:rsid w:val="00416C41"/>
    <w:rsid w:val="0041741C"/>
    <w:rsid w:val="00417F2F"/>
    <w:rsid w:val="0042238F"/>
    <w:rsid w:val="00426BB5"/>
    <w:rsid w:val="00426EF2"/>
    <w:rsid w:val="0042739A"/>
    <w:rsid w:val="00430ABC"/>
    <w:rsid w:val="004310B9"/>
    <w:rsid w:val="0043677C"/>
    <w:rsid w:val="00437BDE"/>
    <w:rsid w:val="00441A4D"/>
    <w:rsid w:val="004427D7"/>
    <w:rsid w:val="00442E32"/>
    <w:rsid w:val="0044455E"/>
    <w:rsid w:val="004447A2"/>
    <w:rsid w:val="00444C25"/>
    <w:rsid w:val="0044618B"/>
    <w:rsid w:val="00446FCC"/>
    <w:rsid w:val="00447A0D"/>
    <w:rsid w:val="00447A18"/>
    <w:rsid w:val="00450DC3"/>
    <w:rsid w:val="004539F1"/>
    <w:rsid w:val="00454C47"/>
    <w:rsid w:val="004568E1"/>
    <w:rsid w:val="0046040A"/>
    <w:rsid w:val="00460D1F"/>
    <w:rsid w:val="00462A15"/>
    <w:rsid w:val="00463C23"/>
    <w:rsid w:val="004640E3"/>
    <w:rsid w:val="004647E3"/>
    <w:rsid w:val="00464AD0"/>
    <w:rsid w:val="00464AEC"/>
    <w:rsid w:val="00464CBA"/>
    <w:rsid w:val="00464DBF"/>
    <w:rsid w:val="0046590A"/>
    <w:rsid w:val="00466ADB"/>
    <w:rsid w:val="004727F2"/>
    <w:rsid w:val="00473D71"/>
    <w:rsid w:val="00473DD0"/>
    <w:rsid w:val="00473ED5"/>
    <w:rsid w:val="00477C8D"/>
    <w:rsid w:val="00481CF4"/>
    <w:rsid w:val="00481E95"/>
    <w:rsid w:val="0048200B"/>
    <w:rsid w:val="00483C0A"/>
    <w:rsid w:val="00483D2E"/>
    <w:rsid w:val="0048467C"/>
    <w:rsid w:val="00484FCE"/>
    <w:rsid w:val="00485096"/>
    <w:rsid w:val="00485374"/>
    <w:rsid w:val="00485E54"/>
    <w:rsid w:val="004868D4"/>
    <w:rsid w:val="004869EB"/>
    <w:rsid w:val="00487789"/>
    <w:rsid w:val="004911C6"/>
    <w:rsid w:val="0049188E"/>
    <w:rsid w:val="00491D6E"/>
    <w:rsid w:val="00491DAF"/>
    <w:rsid w:val="004923F8"/>
    <w:rsid w:val="004935B4"/>
    <w:rsid w:val="004935CF"/>
    <w:rsid w:val="00493CE9"/>
    <w:rsid w:val="00493F68"/>
    <w:rsid w:val="00496448"/>
    <w:rsid w:val="004973AC"/>
    <w:rsid w:val="00497509"/>
    <w:rsid w:val="00497EC0"/>
    <w:rsid w:val="004A191B"/>
    <w:rsid w:val="004A1B76"/>
    <w:rsid w:val="004A394E"/>
    <w:rsid w:val="004A4BDD"/>
    <w:rsid w:val="004A639E"/>
    <w:rsid w:val="004A6429"/>
    <w:rsid w:val="004A7582"/>
    <w:rsid w:val="004A7C37"/>
    <w:rsid w:val="004B1282"/>
    <w:rsid w:val="004B190D"/>
    <w:rsid w:val="004B380A"/>
    <w:rsid w:val="004B6B40"/>
    <w:rsid w:val="004B75FF"/>
    <w:rsid w:val="004C0970"/>
    <w:rsid w:val="004C0B9A"/>
    <w:rsid w:val="004C1A63"/>
    <w:rsid w:val="004C3303"/>
    <w:rsid w:val="004C682F"/>
    <w:rsid w:val="004C6962"/>
    <w:rsid w:val="004C7450"/>
    <w:rsid w:val="004C7E1A"/>
    <w:rsid w:val="004D09AA"/>
    <w:rsid w:val="004D1F97"/>
    <w:rsid w:val="004D257A"/>
    <w:rsid w:val="004D4405"/>
    <w:rsid w:val="004D4B1D"/>
    <w:rsid w:val="004D5636"/>
    <w:rsid w:val="004D6803"/>
    <w:rsid w:val="004D7572"/>
    <w:rsid w:val="004D7CBB"/>
    <w:rsid w:val="004E100E"/>
    <w:rsid w:val="004E1AED"/>
    <w:rsid w:val="004E2DBB"/>
    <w:rsid w:val="004E3948"/>
    <w:rsid w:val="004E583C"/>
    <w:rsid w:val="004E59E5"/>
    <w:rsid w:val="004E5C5C"/>
    <w:rsid w:val="004E5D6B"/>
    <w:rsid w:val="004E5FE5"/>
    <w:rsid w:val="004E7901"/>
    <w:rsid w:val="004F0411"/>
    <w:rsid w:val="004F206C"/>
    <w:rsid w:val="004F29C3"/>
    <w:rsid w:val="004F3903"/>
    <w:rsid w:val="004F3E10"/>
    <w:rsid w:val="004F770E"/>
    <w:rsid w:val="004F7A59"/>
    <w:rsid w:val="004F7F06"/>
    <w:rsid w:val="005011D8"/>
    <w:rsid w:val="005022FC"/>
    <w:rsid w:val="005027A2"/>
    <w:rsid w:val="00503F2E"/>
    <w:rsid w:val="00504266"/>
    <w:rsid w:val="00505275"/>
    <w:rsid w:val="00510ED2"/>
    <w:rsid w:val="0051265B"/>
    <w:rsid w:val="005147FF"/>
    <w:rsid w:val="005164B3"/>
    <w:rsid w:val="00516C01"/>
    <w:rsid w:val="00517012"/>
    <w:rsid w:val="0052234D"/>
    <w:rsid w:val="0052328E"/>
    <w:rsid w:val="005247FA"/>
    <w:rsid w:val="00525451"/>
    <w:rsid w:val="00525655"/>
    <w:rsid w:val="005274ED"/>
    <w:rsid w:val="0052792B"/>
    <w:rsid w:val="00527C64"/>
    <w:rsid w:val="005300F5"/>
    <w:rsid w:val="00530BEB"/>
    <w:rsid w:val="00531BD5"/>
    <w:rsid w:val="00532886"/>
    <w:rsid w:val="005328F4"/>
    <w:rsid w:val="005331A1"/>
    <w:rsid w:val="00534C85"/>
    <w:rsid w:val="00536935"/>
    <w:rsid w:val="00541E47"/>
    <w:rsid w:val="00542B17"/>
    <w:rsid w:val="005437D2"/>
    <w:rsid w:val="00543A20"/>
    <w:rsid w:val="00545511"/>
    <w:rsid w:val="00545BC0"/>
    <w:rsid w:val="00547320"/>
    <w:rsid w:val="0055125C"/>
    <w:rsid w:val="00552081"/>
    <w:rsid w:val="005523A9"/>
    <w:rsid w:val="00552F6D"/>
    <w:rsid w:val="00553A5F"/>
    <w:rsid w:val="00554ACB"/>
    <w:rsid w:val="00555E68"/>
    <w:rsid w:val="00562F5C"/>
    <w:rsid w:val="00565420"/>
    <w:rsid w:val="00565F72"/>
    <w:rsid w:val="005732EE"/>
    <w:rsid w:val="00576675"/>
    <w:rsid w:val="005813B5"/>
    <w:rsid w:val="005856C9"/>
    <w:rsid w:val="0058645E"/>
    <w:rsid w:val="00587636"/>
    <w:rsid w:val="00587C10"/>
    <w:rsid w:val="00587FA5"/>
    <w:rsid w:val="005903A9"/>
    <w:rsid w:val="00591966"/>
    <w:rsid w:val="00595AF2"/>
    <w:rsid w:val="00595DE7"/>
    <w:rsid w:val="005A0178"/>
    <w:rsid w:val="005A1A5D"/>
    <w:rsid w:val="005A4D0B"/>
    <w:rsid w:val="005A6637"/>
    <w:rsid w:val="005A6B71"/>
    <w:rsid w:val="005A6DF3"/>
    <w:rsid w:val="005B55CE"/>
    <w:rsid w:val="005B5AE7"/>
    <w:rsid w:val="005B5B4D"/>
    <w:rsid w:val="005B681D"/>
    <w:rsid w:val="005B6BF8"/>
    <w:rsid w:val="005C01FE"/>
    <w:rsid w:val="005C08F4"/>
    <w:rsid w:val="005C2700"/>
    <w:rsid w:val="005C2FB7"/>
    <w:rsid w:val="005C3F9E"/>
    <w:rsid w:val="005C48E8"/>
    <w:rsid w:val="005C5E01"/>
    <w:rsid w:val="005D0F74"/>
    <w:rsid w:val="005D1480"/>
    <w:rsid w:val="005D1EBF"/>
    <w:rsid w:val="005D24F3"/>
    <w:rsid w:val="005D4EEB"/>
    <w:rsid w:val="005D54D3"/>
    <w:rsid w:val="005D5551"/>
    <w:rsid w:val="005D559D"/>
    <w:rsid w:val="005D62E6"/>
    <w:rsid w:val="005D69AB"/>
    <w:rsid w:val="005D7695"/>
    <w:rsid w:val="005D780C"/>
    <w:rsid w:val="005E1F10"/>
    <w:rsid w:val="005E41F4"/>
    <w:rsid w:val="005E6F1F"/>
    <w:rsid w:val="005F0357"/>
    <w:rsid w:val="005F0595"/>
    <w:rsid w:val="005F0B2C"/>
    <w:rsid w:val="005F19B5"/>
    <w:rsid w:val="005F451C"/>
    <w:rsid w:val="005F5059"/>
    <w:rsid w:val="005F51DF"/>
    <w:rsid w:val="005F5816"/>
    <w:rsid w:val="00601B9B"/>
    <w:rsid w:val="00602EDF"/>
    <w:rsid w:val="00603F8D"/>
    <w:rsid w:val="00604170"/>
    <w:rsid w:val="0060520C"/>
    <w:rsid w:val="00610643"/>
    <w:rsid w:val="00615409"/>
    <w:rsid w:val="00617736"/>
    <w:rsid w:val="00617AB6"/>
    <w:rsid w:val="00622A34"/>
    <w:rsid w:val="006257C1"/>
    <w:rsid w:val="00625F4A"/>
    <w:rsid w:val="00627480"/>
    <w:rsid w:val="00630A57"/>
    <w:rsid w:val="0063177C"/>
    <w:rsid w:val="00632082"/>
    <w:rsid w:val="00632919"/>
    <w:rsid w:val="00632D78"/>
    <w:rsid w:val="00633DEB"/>
    <w:rsid w:val="00633FF1"/>
    <w:rsid w:val="006349BC"/>
    <w:rsid w:val="006355AB"/>
    <w:rsid w:val="006374DF"/>
    <w:rsid w:val="00637856"/>
    <w:rsid w:val="00643272"/>
    <w:rsid w:val="00645085"/>
    <w:rsid w:val="00645E0F"/>
    <w:rsid w:val="006464D3"/>
    <w:rsid w:val="006466CF"/>
    <w:rsid w:val="00646D8C"/>
    <w:rsid w:val="0064715F"/>
    <w:rsid w:val="006507B0"/>
    <w:rsid w:val="006530A6"/>
    <w:rsid w:val="00653741"/>
    <w:rsid w:val="00655762"/>
    <w:rsid w:val="00655FE4"/>
    <w:rsid w:val="006572B0"/>
    <w:rsid w:val="006576FF"/>
    <w:rsid w:val="006614D3"/>
    <w:rsid w:val="00665959"/>
    <w:rsid w:val="006664A8"/>
    <w:rsid w:val="006669C0"/>
    <w:rsid w:val="00671285"/>
    <w:rsid w:val="0067226F"/>
    <w:rsid w:val="00672294"/>
    <w:rsid w:val="00673177"/>
    <w:rsid w:val="0067406B"/>
    <w:rsid w:val="00680067"/>
    <w:rsid w:val="006845DE"/>
    <w:rsid w:val="00685756"/>
    <w:rsid w:val="0068627C"/>
    <w:rsid w:val="00686F54"/>
    <w:rsid w:val="006871E6"/>
    <w:rsid w:val="00687B30"/>
    <w:rsid w:val="006903D9"/>
    <w:rsid w:val="006930BE"/>
    <w:rsid w:val="006939DD"/>
    <w:rsid w:val="00693A70"/>
    <w:rsid w:val="00694A76"/>
    <w:rsid w:val="00696EDA"/>
    <w:rsid w:val="0069784B"/>
    <w:rsid w:val="006A2A0C"/>
    <w:rsid w:val="006A4D95"/>
    <w:rsid w:val="006A5C0D"/>
    <w:rsid w:val="006A7D12"/>
    <w:rsid w:val="006B2059"/>
    <w:rsid w:val="006B3A0C"/>
    <w:rsid w:val="006B517D"/>
    <w:rsid w:val="006B6F72"/>
    <w:rsid w:val="006B741A"/>
    <w:rsid w:val="006C0DCC"/>
    <w:rsid w:val="006C19EB"/>
    <w:rsid w:val="006C2DB4"/>
    <w:rsid w:val="006C50AA"/>
    <w:rsid w:val="006D30F0"/>
    <w:rsid w:val="006D440C"/>
    <w:rsid w:val="006D6005"/>
    <w:rsid w:val="006D61FB"/>
    <w:rsid w:val="006D6FE6"/>
    <w:rsid w:val="006E085B"/>
    <w:rsid w:val="006E2F7E"/>
    <w:rsid w:val="006E3B9E"/>
    <w:rsid w:val="006E45B5"/>
    <w:rsid w:val="006E47C9"/>
    <w:rsid w:val="006E5A1A"/>
    <w:rsid w:val="006E73B2"/>
    <w:rsid w:val="006F38DB"/>
    <w:rsid w:val="006F65BF"/>
    <w:rsid w:val="006F65F1"/>
    <w:rsid w:val="006F666D"/>
    <w:rsid w:val="0070141B"/>
    <w:rsid w:val="00701FE7"/>
    <w:rsid w:val="007034D2"/>
    <w:rsid w:val="00704E71"/>
    <w:rsid w:val="00704FBA"/>
    <w:rsid w:val="00705369"/>
    <w:rsid w:val="007056A1"/>
    <w:rsid w:val="007058C8"/>
    <w:rsid w:val="0070634C"/>
    <w:rsid w:val="00706781"/>
    <w:rsid w:val="00710B4A"/>
    <w:rsid w:val="00712274"/>
    <w:rsid w:val="007135BC"/>
    <w:rsid w:val="00714243"/>
    <w:rsid w:val="007145C1"/>
    <w:rsid w:val="00714FBE"/>
    <w:rsid w:val="0071586E"/>
    <w:rsid w:val="00717989"/>
    <w:rsid w:val="00721E9F"/>
    <w:rsid w:val="00722AD2"/>
    <w:rsid w:val="00723177"/>
    <w:rsid w:val="007257A5"/>
    <w:rsid w:val="00725FA3"/>
    <w:rsid w:val="00727F93"/>
    <w:rsid w:val="007301F6"/>
    <w:rsid w:val="007314CC"/>
    <w:rsid w:val="00732673"/>
    <w:rsid w:val="007329D1"/>
    <w:rsid w:val="007368AD"/>
    <w:rsid w:val="007400D8"/>
    <w:rsid w:val="007401A6"/>
    <w:rsid w:val="00741124"/>
    <w:rsid w:val="007430DE"/>
    <w:rsid w:val="00745622"/>
    <w:rsid w:val="007456EA"/>
    <w:rsid w:val="007459A5"/>
    <w:rsid w:val="00746179"/>
    <w:rsid w:val="00750B2A"/>
    <w:rsid w:val="00750FBE"/>
    <w:rsid w:val="0075131A"/>
    <w:rsid w:val="0075162D"/>
    <w:rsid w:val="007523C1"/>
    <w:rsid w:val="007529CE"/>
    <w:rsid w:val="00752F26"/>
    <w:rsid w:val="00753CCD"/>
    <w:rsid w:val="007545D7"/>
    <w:rsid w:val="00754B81"/>
    <w:rsid w:val="00755740"/>
    <w:rsid w:val="00755DCC"/>
    <w:rsid w:val="00762032"/>
    <w:rsid w:val="00763049"/>
    <w:rsid w:val="007641A0"/>
    <w:rsid w:val="007676BE"/>
    <w:rsid w:val="00770EEC"/>
    <w:rsid w:val="00771A37"/>
    <w:rsid w:val="00772CC9"/>
    <w:rsid w:val="00775717"/>
    <w:rsid w:val="007759B5"/>
    <w:rsid w:val="00776F74"/>
    <w:rsid w:val="00780FDF"/>
    <w:rsid w:val="0078110C"/>
    <w:rsid w:val="0078305A"/>
    <w:rsid w:val="0078320C"/>
    <w:rsid w:val="007842AF"/>
    <w:rsid w:val="00785E29"/>
    <w:rsid w:val="007917A7"/>
    <w:rsid w:val="0079250D"/>
    <w:rsid w:val="00793520"/>
    <w:rsid w:val="007935C9"/>
    <w:rsid w:val="00794B05"/>
    <w:rsid w:val="00796122"/>
    <w:rsid w:val="00797024"/>
    <w:rsid w:val="007A2449"/>
    <w:rsid w:val="007A2EF2"/>
    <w:rsid w:val="007A432A"/>
    <w:rsid w:val="007A62B4"/>
    <w:rsid w:val="007A736C"/>
    <w:rsid w:val="007B0FA7"/>
    <w:rsid w:val="007B3105"/>
    <w:rsid w:val="007B354B"/>
    <w:rsid w:val="007B4160"/>
    <w:rsid w:val="007B4BE2"/>
    <w:rsid w:val="007B68C5"/>
    <w:rsid w:val="007C6958"/>
    <w:rsid w:val="007D0AC3"/>
    <w:rsid w:val="007D1DF2"/>
    <w:rsid w:val="007D23CF"/>
    <w:rsid w:val="007D2400"/>
    <w:rsid w:val="007D312B"/>
    <w:rsid w:val="007D323E"/>
    <w:rsid w:val="007D3E10"/>
    <w:rsid w:val="007D4601"/>
    <w:rsid w:val="007D79E4"/>
    <w:rsid w:val="007E1A88"/>
    <w:rsid w:val="007E2322"/>
    <w:rsid w:val="007E3511"/>
    <w:rsid w:val="007E414E"/>
    <w:rsid w:val="007E43A2"/>
    <w:rsid w:val="007F023E"/>
    <w:rsid w:val="007F0C0C"/>
    <w:rsid w:val="007F15BC"/>
    <w:rsid w:val="007F1976"/>
    <w:rsid w:val="007F1AB2"/>
    <w:rsid w:val="007F219A"/>
    <w:rsid w:val="007F2E91"/>
    <w:rsid w:val="007F2FDD"/>
    <w:rsid w:val="007F31CD"/>
    <w:rsid w:val="007F3598"/>
    <w:rsid w:val="007F6B58"/>
    <w:rsid w:val="007F70ED"/>
    <w:rsid w:val="008012EB"/>
    <w:rsid w:val="00803464"/>
    <w:rsid w:val="00805AAE"/>
    <w:rsid w:val="00806DB6"/>
    <w:rsid w:val="0080789B"/>
    <w:rsid w:val="0081139F"/>
    <w:rsid w:val="008113F5"/>
    <w:rsid w:val="00811B36"/>
    <w:rsid w:val="00812EA3"/>
    <w:rsid w:val="008138EA"/>
    <w:rsid w:val="0081656C"/>
    <w:rsid w:val="008223E0"/>
    <w:rsid w:val="008235DA"/>
    <w:rsid w:val="00823BAF"/>
    <w:rsid w:val="008260F3"/>
    <w:rsid w:val="00833106"/>
    <w:rsid w:val="00833137"/>
    <w:rsid w:val="008332FD"/>
    <w:rsid w:val="008378B9"/>
    <w:rsid w:val="008424C3"/>
    <w:rsid w:val="00842E32"/>
    <w:rsid w:val="00842FDC"/>
    <w:rsid w:val="00844FD0"/>
    <w:rsid w:val="00850C25"/>
    <w:rsid w:val="00851305"/>
    <w:rsid w:val="008539AE"/>
    <w:rsid w:val="00855BD1"/>
    <w:rsid w:val="00861092"/>
    <w:rsid w:val="008615C8"/>
    <w:rsid w:val="00861A22"/>
    <w:rsid w:val="00862F1F"/>
    <w:rsid w:val="008638A6"/>
    <w:rsid w:val="00864349"/>
    <w:rsid w:val="008664C8"/>
    <w:rsid w:val="00867DD9"/>
    <w:rsid w:val="008704E3"/>
    <w:rsid w:val="00872E80"/>
    <w:rsid w:val="008735D5"/>
    <w:rsid w:val="00874EDA"/>
    <w:rsid w:val="008775C6"/>
    <w:rsid w:val="008802EF"/>
    <w:rsid w:val="00880929"/>
    <w:rsid w:val="00880BB0"/>
    <w:rsid w:val="00881FD6"/>
    <w:rsid w:val="0088447A"/>
    <w:rsid w:val="00885E33"/>
    <w:rsid w:val="008860C4"/>
    <w:rsid w:val="008862AB"/>
    <w:rsid w:val="008862CB"/>
    <w:rsid w:val="00886314"/>
    <w:rsid w:val="008922D4"/>
    <w:rsid w:val="008934F9"/>
    <w:rsid w:val="0089392D"/>
    <w:rsid w:val="008939C2"/>
    <w:rsid w:val="00893F7A"/>
    <w:rsid w:val="00894F90"/>
    <w:rsid w:val="0089598D"/>
    <w:rsid w:val="0089667E"/>
    <w:rsid w:val="008A0169"/>
    <w:rsid w:val="008A080B"/>
    <w:rsid w:val="008A240E"/>
    <w:rsid w:val="008A429F"/>
    <w:rsid w:val="008A71E2"/>
    <w:rsid w:val="008B3017"/>
    <w:rsid w:val="008B33B9"/>
    <w:rsid w:val="008B600E"/>
    <w:rsid w:val="008C1B1D"/>
    <w:rsid w:val="008C2455"/>
    <w:rsid w:val="008C3411"/>
    <w:rsid w:val="008C4E47"/>
    <w:rsid w:val="008C5E88"/>
    <w:rsid w:val="008C79C1"/>
    <w:rsid w:val="008C7F54"/>
    <w:rsid w:val="008D2428"/>
    <w:rsid w:val="008D2444"/>
    <w:rsid w:val="008D3B8B"/>
    <w:rsid w:val="008D450F"/>
    <w:rsid w:val="008D5540"/>
    <w:rsid w:val="008D58AC"/>
    <w:rsid w:val="008E02FA"/>
    <w:rsid w:val="008E11F2"/>
    <w:rsid w:val="008E2CFC"/>
    <w:rsid w:val="008E367B"/>
    <w:rsid w:val="008E40BD"/>
    <w:rsid w:val="008E434B"/>
    <w:rsid w:val="008E5AEE"/>
    <w:rsid w:val="008E6B0C"/>
    <w:rsid w:val="008E6C69"/>
    <w:rsid w:val="008E6D06"/>
    <w:rsid w:val="008F0007"/>
    <w:rsid w:val="008F04FE"/>
    <w:rsid w:val="008F1C68"/>
    <w:rsid w:val="009002C5"/>
    <w:rsid w:val="00902C0C"/>
    <w:rsid w:val="00903DA6"/>
    <w:rsid w:val="009045B2"/>
    <w:rsid w:val="00904CCA"/>
    <w:rsid w:val="00906162"/>
    <w:rsid w:val="009065FB"/>
    <w:rsid w:val="009077BB"/>
    <w:rsid w:val="00910B82"/>
    <w:rsid w:val="009147FE"/>
    <w:rsid w:val="00914C7B"/>
    <w:rsid w:val="00914F85"/>
    <w:rsid w:val="0091723E"/>
    <w:rsid w:val="00921CB0"/>
    <w:rsid w:val="0092535B"/>
    <w:rsid w:val="00925425"/>
    <w:rsid w:val="00925EF1"/>
    <w:rsid w:val="0092613B"/>
    <w:rsid w:val="00935415"/>
    <w:rsid w:val="009366BF"/>
    <w:rsid w:val="00936A24"/>
    <w:rsid w:val="009405E9"/>
    <w:rsid w:val="0094111B"/>
    <w:rsid w:val="00941206"/>
    <w:rsid w:val="00941FF5"/>
    <w:rsid w:val="00944102"/>
    <w:rsid w:val="00945467"/>
    <w:rsid w:val="00945F26"/>
    <w:rsid w:val="009508FF"/>
    <w:rsid w:val="009514C7"/>
    <w:rsid w:val="009524EF"/>
    <w:rsid w:val="00953E72"/>
    <w:rsid w:val="00955C4E"/>
    <w:rsid w:val="00960467"/>
    <w:rsid w:val="00960BF8"/>
    <w:rsid w:val="009623AB"/>
    <w:rsid w:val="00964C89"/>
    <w:rsid w:val="00965196"/>
    <w:rsid w:val="00965415"/>
    <w:rsid w:val="00967268"/>
    <w:rsid w:val="0097006F"/>
    <w:rsid w:val="00970CA4"/>
    <w:rsid w:val="00971804"/>
    <w:rsid w:val="00971B4F"/>
    <w:rsid w:val="00972349"/>
    <w:rsid w:val="00973491"/>
    <w:rsid w:val="009739A0"/>
    <w:rsid w:val="00973D74"/>
    <w:rsid w:val="0097534B"/>
    <w:rsid w:val="0097563B"/>
    <w:rsid w:val="00977174"/>
    <w:rsid w:val="00980D41"/>
    <w:rsid w:val="009816E1"/>
    <w:rsid w:val="00982261"/>
    <w:rsid w:val="009828F9"/>
    <w:rsid w:val="00984FF8"/>
    <w:rsid w:val="00985215"/>
    <w:rsid w:val="00985263"/>
    <w:rsid w:val="00986002"/>
    <w:rsid w:val="00986667"/>
    <w:rsid w:val="00986D65"/>
    <w:rsid w:val="00987DF3"/>
    <w:rsid w:val="00991767"/>
    <w:rsid w:val="00993F96"/>
    <w:rsid w:val="00994996"/>
    <w:rsid w:val="00995413"/>
    <w:rsid w:val="00995748"/>
    <w:rsid w:val="00995761"/>
    <w:rsid w:val="00995965"/>
    <w:rsid w:val="009963EB"/>
    <w:rsid w:val="009A23F2"/>
    <w:rsid w:val="009A3622"/>
    <w:rsid w:val="009A3F05"/>
    <w:rsid w:val="009A4358"/>
    <w:rsid w:val="009A4A50"/>
    <w:rsid w:val="009A5569"/>
    <w:rsid w:val="009B211B"/>
    <w:rsid w:val="009B23C8"/>
    <w:rsid w:val="009B6836"/>
    <w:rsid w:val="009B73D8"/>
    <w:rsid w:val="009C320C"/>
    <w:rsid w:val="009C3EC8"/>
    <w:rsid w:val="009C4E2C"/>
    <w:rsid w:val="009C55D9"/>
    <w:rsid w:val="009C5764"/>
    <w:rsid w:val="009C66C8"/>
    <w:rsid w:val="009C7056"/>
    <w:rsid w:val="009D0139"/>
    <w:rsid w:val="009D1456"/>
    <w:rsid w:val="009D1820"/>
    <w:rsid w:val="009D245F"/>
    <w:rsid w:val="009D3340"/>
    <w:rsid w:val="009D3C90"/>
    <w:rsid w:val="009D68C5"/>
    <w:rsid w:val="009E0D20"/>
    <w:rsid w:val="009E138B"/>
    <w:rsid w:val="009E3EEC"/>
    <w:rsid w:val="009E4E7A"/>
    <w:rsid w:val="009E4F2F"/>
    <w:rsid w:val="009E4F40"/>
    <w:rsid w:val="009E52C6"/>
    <w:rsid w:val="009E5480"/>
    <w:rsid w:val="009F018B"/>
    <w:rsid w:val="009F1013"/>
    <w:rsid w:val="009F643A"/>
    <w:rsid w:val="00A00118"/>
    <w:rsid w:val="00A003AB"/>
    <w:rsid w:val="00A00D0B"/>
    <w:rsid w:val="00A010C3"/>
    <w:rsid w:val="00A0229C"/>
    <w:rsid w:val="00A032C8"/>
    <w:rsid w:val="00A03576"/>
    <w:rsid w:val="00A039AF"/>
    <w:rsid w:val="00A04A86"/>
    <w:rsid w:val="00A05176"/>
    <w:rsid w:val="00A05BB1"/>
    <w:rsid w:val="00A068CD"/>
    <w:rsid w:val="00A071E0"/>
    <w:rsid w:val="00A0792D"/>
    <w:rsid w:val="00A10FFE"/>
    <w:rsid w:val="00A143BD"/>
    <w:rsid w:val="00A14622"/>
    <w:rsid w:val="00A1492E"/>
    <w:rsid w:val="00A14D19"/>
    <w:rsid w:val="00A1713B"/>
    <w:rsid w:val="00A20DC3"/>
    <w:rsid w:val="00A20FED"/>
    <w:rsid w:val="00A21F3C"/>
    <w:rsid w:val="00A221B0"/>
    <w:rsid w:val="00A231B3"/>
    <w:rsid w:val="00A24CB9"/>
    <w:rsid w:val="00A25F9C"/>
    <w:rsid w:val="00A3138F"/>
    <w:rsid w:val="00A3171A"/>
    <w:rsid w:val="00A33D6D"/>
    <w:rsid w:val="00A362B0"/>
    <w:rsid w:val="00A40185"/>
    <w:rsid w:val="00A43F02"/>
    <w:rsid w:val="00A44961"/>
    <w:rsid w:val="00A450AE"/>
    <w:rsid w:val="00A4514F"/>
    <w:rsid w:val="00A45213"/>
    <w:rsid w:val="00A45395"/>
    <w:rsid w:val="00A453FA"/>
    <w:rsid w:val="00A47043"/>
    <w:rsid w:val="00A51125"/>
    <w:rsid w:val="00A51AF8"/>
    <w:rsid w:val="00A52842"/>
    <w:rsid w:val="00A53218"/>
    <w:rsid w:val="00A536C4"/>
    <w:rsid w:val="00A53B18"/>
    <w:rsid w:val="00A54FB6"/>
    <w:rsid w:val="00A551F6"/>
    <w:rsid w:val="00A57E5A"/>
    <w:rsid w:val="00A61F78"/>
    <w:rsid w:val="00A62E47"/>
    <w:rsid w:val="00A63CDB"/>
    <w:rsid w:val="00A661D0"/>
    <w:rsid w:val="00A6650C"/>
    <w:rsid w:val="00A66D9E"/>
    <w:rsid w:val="00A67720"/>
    <w:rsid w:val="00A70223"/>
    <w:rsid w:val="00A7086A"/>
    <w:rsid w:val="00A7395B"/>
    <w:rsid w:val="00A73C00"/>
    <w:rsid w:val="00A76C8D"/>
    <w:rsid w:val="00A77074"/>
    <w:rsid w:val="00A77325"/>
    <w:rsid w:val="00A77A74"/>
    <w:rsid w:val="00A77F0E"/>
    <w:rsid w:val="00A80901"/>
    <w:rsid w:val="00A81272"/>
    <w:rsid w:val="00A827BB"/>
    <w:rsid w:val="00A830C3"/>
    <w:rsid w:val="00A836CA"/>
    <w:rsid w:val="00A84483"/>
    <w:rsid w:val="00A84AF5"/>
    <w:rsid w:val="00A855F2"/>
    <w:rsid w:val="00A85D6E"/>
    <w:rsid w:val="00A8733B"/>
    <w:rsid w:val="00A90ED4"/>
    <w:rsid w:val="00A94787"/>
    <w:rsid w:val="00A97515"/>
    <w:rsid w:val="00A97FFE"/>
    <w:rsid w:val="00AA2191"/>
    <w:rsid w:val="00AA242C"/>
    <w:rsid w:val="00AA2463"/>
    <w:rsid w:val="00AA2C81"/>
    <w:rsid w:val="00AA4B39"/>
    <w:rsid w:val="00AA557C"/>
    <w:rsid w:val="00AB1ABD"/>
    <w:rsid w:val="00AB1B34"/>
    <w:rsid w:val="00AB3276"/>
    <w:rsid w:val="00AB5122"/>
    <w:rsid w:val="00AB5311"/>
    <w:rsid w:val="00AB7810"/>
    <w:rsid w:val="00AC0091"/>
    <w:rsid w:val="00AC1331"/>
    <w:rsid w:val="00AC3BA7"/>
    <w:rsid w:val="00AC49F6"/>
    <w:rsid w:val="00AC4B15"/>
    <w:rsid w:val="00AD095C"/>
    <w:rsid w:val="00AD0968"/>
    <w:rsid w:val="00AD2343"/>
    <w:rsid w:val="00AD2C7C"/>
    <w:rsid w:val="00AD4809"/>
    <w:rsid w:val="00AD5B33"/>
    <w:rsid w:val="00AD6402"/>
    <w:rsid w:val="00AD6664"/>
    <w:rsid w:val="00AD6E7E"/>
    <w:rsid w:val="00AD7175"/>
    <w:rsid w:val="00AD7335"/>
    <w:rsid w:val="00AE0902"/>
    <w:rsid w:val="00AE0E9E"/>
    <w:rsid w:val="00AE3713"/>
    <w:rsid w:val="00AE3718"/>
    <w:rsid w:val="00AE4147"/>
    <w:rsid w:val="00AE64EE"/>
    <w:rsid w:val="00AE681C"/>
    <w:rsid w:val="00AF0C7C"/>
    <w:rsid w:val="00AF21DC"/>
    <w:rsid w:val="00AF234C"/>
    <w:rsid w:val="00AF24BC"/>
    <w:rsid w:val="00AF5238"/>
    <w:rsid w:val="00B01AE4"/>
    <w:rsid w:val="00B01F6B"/>
    <w:rsid w:val="00B02371"/>
    <w:rsid w:val="00B04B41"/>
    <w:rsid w:val="00B06142"/>
    <w:rsid w:val="00B06C0F"/>
    <w:rsid w:val="00B07F50"/>
    <w:rsid w:val="00B123F5"/>
    <w:rsid w:val="00B15BD6"/>
    <w:rsid w:val="00B178C3"/>
    <w:rsid w:val="00B21B64"/>
    <w:rsid w:val="00B21F05"/>
    <w:rsid w:val="00B222F4"/>
    <w:rsid w:val="00B23C28"/>
    <w:rsid w:val="00B25466"/>
    <w:rsid w:val="00B25796"/>
    <w:rsid w:val="00B25E81"/>
    <w:rsid w:val="00B307BA"/>
    <w:rsid w:val="00B3153E"/>
    <w:rsid w:val="00B31BAE"/>
    <w:rsid w:val="00B32A8A"/>
    <w:rsid w:val="00B339F8"/>
    <w:rsid w:val="00B33CEB"/>
    <w:rsid w:val="00B34A0E"/>
    <w:rsid w:val="00B34EAB"/>
    <w:rsid w:val="00B35F2D"/>
    <w:rsid w:val="00B3696C"/>
    <w:rsid w:val="00B4186F"/>
    <w:rsid w:val="00B41A00"/>
    <w:rsid w:val="00B41C72"/>
    <w:rsid w:val="00B41E94"/>
    <w:rsid w:val="00B4351D"/>
    <w:rsid w:val="00B435E5"/>
    <w:rsid w:val="00B44A62"/>
    <w:rsid w:val="00B45516"/>
    <w:rsid w:val="00B4782D"/>
    <w:rsid w:val="00B50979"/>
    <w:rsid w:val="00B51B1B"/>
    <w:rsid w:val="00B54E57"/>
    <w:rsid w:val="00B570F0"/>
    <w:rsid w:val="00B60DDA"/>
    <w:rsid w:val="00B67DD4"/>
    <w:rsid w:val="00B701C5"/>
    <w:rsid w:val="00B718BC"/>
    <w:rsid w:val="00B71B84"/>
    <w:rsid w:val="00B71BF7"/>
    <w:rsid w:val="00B722E6"/>
    <w:rsid w:val="00B72738"/>
    <w:rsid w:val="00B74A14"/>
    <w:rsid w:val="00B750C6"/>
    <w:rsid w:val="00B75125"/>
    <w:rsid w:val="00B76A09"/>
    <w:rsid w:val="00B76D0F"/>
    <w:rsid w:val="00B77A54"/>
    <w:rsid w:val="00B80C42"/>
    <w:rsid w:val="00B83286"/>
    <w:rsid w:val="00B8346D"/>
    <w:rsid w:val="00B841FB"/>
    <w:rsid w:val="00B84594"/>
    <w:rsid w:val="00B853CD"/>
    <w:rsid w:val="00B85D29"/>
    <w:rsid w:val="00B85E5E"/>
    <w:rsid w:val="00B90742"/>
    <w:rsid w:val="00B922A8"/>
    <w:rsid w:val="00B93626"/>
    <w:rsid w:val="00B94771"/>
    <w:rsid w:val="00B95AA6"/>
    <w:rsid w:val="00B95E09"/>
    <w:rsid w:val="00B97FB4"/>
    <w:rsid w:val="00BA5408"/>
    <w:rsid w:val="00BB3134"/>
    <w:rsid w:val="00BB3E3E"/>
    <w:rsid w:val="00BB3F1D"/>
    <w:rsid w:val="00BB6FDC"/>
    <w:rsid w:val="00BB764F"/>
    <w:rsid w:val="00BC0112"/>
    <w:rsid w:val="00BC030D"/>
    <w:rsid w:val="00BC0FC2"/>
    <w:rsid w:val="00BC1C73"/>
    <w:rsid w:val="00BC3139"/>
    <w:rsid w:val="00BC6285"/>
    <w:rsid w:val="00BC6F97"/>
    <w:rsid w:val="00BD0A03"/>
    <w:rsid w:val="00BD1C19"/>
    <w:rsid w:val="00BD3C00"/>
    <w:rsid w:val="00BD3C79"/>
    <w:rsid w:val="00BD3CFC"/>
    <w:rsid w:val="00BD4285"/>
    <w:rsid w:val="00BE01C5"/>
    <w:rsid w:val="00BE0D37"/>
    <w:rsid w:val="00BE4EA0"/>
    <w:rsid w:val="00BE78CD"/>
    <w:rsid w:val="00BE7C2F"/>
    <w:rsid w:val="00BE7FB2"/>
    <w:rsid w:val="00BF12C4"/>
    <w:rsid w:val="00BF2784"/>
    <w:rsid w:val="00BF5D56"/>
    <w:rsid w:val="00BF5E8C"/>
    <w:rsid w:val="00BF65D7"/>
    <w:rsid w:val="00BF73A8"/>
    <w:rsid w:val="00BF7D20"/>
    <w:rsid w:val="00C0157A"/>
    <w:rsid w:val="00C02ACF"/>
    <w:rsid w:val="00C03777"/>
    <w:rsid w:val="00C04CF8"/>
    <w:rsid w:val="00C04D19"/>
    <w:rsid w:val="00C058C5"/>
    <w:rsid w:val="00C05F03"/>
    <w:rsid w:val="00C12131"/>
    <w:rsid w:val="00C12497"/>
    <w:rsid w:val="00C12F6C"/>
    <w:rsid w:val="00C13DB4"/>
    <w:rsid w:val="00C15BB8"/>
    <w:rsid w:val="00C16200"/>
    <w:rsid w:val="00C16462"/>
    <w:rsid w:val="00C172BF"/>
    <w:rsid w:val="00C17323"/>
    <w:rsid w:val="00C200AB"/>
    <w:rsid w:val="00C206E6"/>
    <w:rsid w:val="00C2119D"/>
    <w:rsid w:val="00C22E13"/>
    <w:rsid w:val="00C252B5"/>
    <w:rsid w:val="00C26B78"/>
    <w:rsid w:val="00C278F0"/>
    <w:rsid w:val="00C32C44"/>
    <w:rsid w:val="00C350B7"/>
    <w:rsid w:val="00C352CF"/>
    <w:rsid w:val="00C363A1"/>
    <w:rsid w:val="00C36642"/>
    <w:rsid w:val="00C36F24"/>
    <w:rsid w:val="00C42313"/>
    <w:rsid w:val="00C4364D"/>
    <w:rsid w:val="00C436D8"/>
    <w:rsid w:val="00C43E98"/>
    <w:rsid w:val="00C45804"/>
    <w:rsid w:val="00C45A67"/>
    <w:rsid w:val="00C47CD5"/>
    <w:rsid w:val="00C50D4A"/>
    <w:rsid w:val="00C55A00"/>
    <w:rsid w:val="00C56AA0"/>
    <w:rsid w:val="00C604A9"/>
    <w:rsid w:val="00C61B4D"/>
    <w:rsid w:val="00C62E99"/>
    <w:rsid w:val="00C639E9"/>
    <w:rsid w:val="00C64B6F"/>
    <w:rsid w:val="00C658FA"/>
    <w:rsid w:val="00C659D3"/>
    <w:rsid w:val="00C671C9"/>
    <w:rsid w:val="00C67868"/>
    <w:rsid w:val="00C70D70"/>
    <w:rsid w:val="00C71844"/>
    <w:rsid w:val="00C73717"/>
    <w:rsid w:val="00C744BD"/>
    <w:rsid w:val="00C761D7"/>
    <w:rsid w:val="00C81552"/>
    <w:rsid w:val="00C82345"/>
    <w:rsid w:val="00C8497A"/>
    <w:rsid w:val="00C91402"/>
    <w:rsid w:val="00C914D7"/>
    <w:rsid w:val="00C91D13"/>
    <w:rsid w:val="00C92680"/>
    <w:rsid w:val="00C92E0E"/>
    <w:rsid w:val="00C94E4A"/>
    <w:rsid w:val="00C9634C"/>
    <w:rsid w:val="00C97508"/>
    <w:rsid w:val="00CA0B1B"/>
    <w:rsid w:val="00CA0EE9"/>
    <w:rsid w:val="00CA14B7"/>
    <w:rsid w:val="00CA14FF"/>
    <w:rsid w:val="00CA2284"/>
    <w:rsid w:val="00CA2E90"/>
    <w:rsid w:val="00CA3F42"/>
    <w:rsid w:val="00CA477D"/>
    <w:rsid w:val="00CA6890"/>
    <w:rsid w:val="00CB3716"/>
    <w:rsid w:val="00CB58B9"/>
    <w:rsid w:val="00CB70DE"/>
    <w:rsid w:val="00CB7F6B"/>
    <w:rsid w:val="00CC1A50"/>
    <w:rsid w:val="00CC379C"/>
    <w:rsid w:val="00CC5D35"/>
    <w:rsid w:val="00CC734A"/>
    <w:rsid w:val="00CC7403"/>
    <w:rsid w:val="00CD2051"/>
    <w:rsid w:val="00CD3B31"/>
    <w:rsid w:val="00CD5D51"/>
    <w:rsid w:val="00CD6F01"/>
    <w:rsid w:val="00CE0A5C"/>
    <w:rsid w:val="00CE2356"/>
    <w:rsid w:val="00CE27E2"/>
    <w:rsid w:val="00CE3D60"/>
    <w:rsid w:val="00CE43FB"/>
    <w:rsid w:val="00CE4667"/>
    <w:rsid w:val="00CE56D5"/>
    <w:rsid w:val="00CE57C8"/>
    <w:rsid w:val="00CE6FD6"/>
    <w:rsid w:val="00CF1412"/>
    <w:rsid w:val="00CF5BAC"/>
    <w:rsid w:val="00CF5E1B"/>
    <w:rsid w:val="00CF786E"/>
    <w:rsid w:val="00CF7F2C"/>
    <w:rsid w:val="00D004E4"/>
    <w:rsid w:val="00D01906"/>
    <w:rsid w:val="00D03165"/>
    <w:rsid w:val="00D03F63"/>
    <w:rsid w:val="00D058B7"/>
    <w:rsid w:val="00D05B9C"/>
    <w:rsid w:val="00D063B7"/>
    <w:rsid w:val="00D11164"/>
    <w:rsid w:val="00D14045"/>
    <w:rsid w:val="00D160F8"/>
    <w:rsid w:val="00D169C9"/>
    <w:rsid w:val="00D218EA"/>
    <w:rsid w:val="00D23CD0"/>
    <w:rsid w:val="00D24A7B"/>
    <w:rsid w:val="00D25DAE"/>
    <w:rsid w:val="00D260AD"/>
    <w:rsid w:val="00D27429"/>
    <w:rsid w:val="00D31A19"/>
    <w:rsid w:val="00D331D6"/>
    <w:rsid w:val="00D3485A"/>
    <w:rsid w:val="00D34CBE"/>
    <w:rsid w:val="00D41961"/>
    <w:rsid w:val="00D41D22"/>
    <w:rsid w:val="00D43C58"/>
    <w:rsid w:val="00D45F0A"/>
    <w:rsid w:val="00D50638"/>
    <w:rsid w:val="00D50ECC"/>
    <w:rsid w:val="00D51336"/>
    <w:rsid w:val="00D5176D"/>
    <w:rsid w:val="00D52B86"/>
    <w:rsid w:val="00D54CCA"/>
    <w:rsid w:val="00D54F19"/>
    <w:rsid w:val="00D55AAB"/>
    <w:rsid w:val="00D56571"/>
    <w:rsid w:val="00D5659F"/>
    <w:rsid w:val="00D57FE9"/>
    <w:rsid w:val="00D60359"/>
    <w:rsid w:val="00D60937"/>
    <w:rsid w:val="00D619B7"/>
    <w:rsid w:val="00D629A2"/>
    <w:rsid w:val="00D631BF"/>
    <w:rsid w:val="00D64552"/>
    <w:rsid w:val="00D646D0"/>
    <w:rsid w:val="00D64DA1"/>
    <w:rsid w:val="00D662ED"/>
    <w:rsid w:val="00D67C74"/>
    <w:rsid w:val="00D723FB"/>
    <w:rsid w:val="00D77086"/>
    <w:rsid w:val="00D77888"/>
    <w:rsid w:val="00D80365"/>
    <w:rsid w:val="00D80D54"/>
    <w:rsid w:val="00D82AA6"/>
    <w:rsid w:val="00D83716"/>
    <w:rsid w:val="00D848B0"/>
    <w:rsid w:val="00D85832"/>
    <w:rsid w:val="00D859F6"/>
    <w:rsid w:val="00D86C1B"/>
    <w:rsid w:val="00D86D85"/>
    <w:rsid w:val="00D87988"/>
    <w:rsid w:val="00D904D4"/>
    <w:rsid w:val="00D91A3D"/>
    <w:rsid w:val="00D95551"/>
    <w:rsid w:val="00D96CDC"/>
    <w:rsid w:val="00D97F80"/>
    <w:rsid w:val="00DA1430"/>
    <w:rsid w:val="00DA4B79"/>
    <w:rsid w:val="00DA59B8"/>
    <w:rsid w:val="00DA6F0F"/>
    <w:rsid w:val="00DB0FF6"/>
    <w:rsid w:val="00DB1103"/>
    <w:rsid w:val="00DB16C4"/>
    <w:rsid w:val="00DB1D83"/>
    <w:rsid w:val="00DB2945"/>
    <w:rsid w:val="00DB382F"/>
    <w:rsid w:val="00DB6191"/>
    <w:rsid w:val="00DB7507"/>
    <w:rsid w:val="00DC1649"/>
    <w:rsid w:val="00DC1715"/>
    <w:rsid w:val="00DC3513"/>
    <w:rsid w:val="00DC37B1"/>
    <w:rsid w:val="00DC6132"/>
    <w:rsid w:val="00DC6FEF"/>
    <w:rsid w:val="00DC7D2D"/>
    <w:rsid w:val="00DD35F5"/>
    <w:rsid w:val="00DD3FC6"/>
    <w:rsid w:val="00DD4232"/>
    <w:rsid w:val="00DD4ED9"/>
    <w:rsid w:val="00DD6132"/>
    <w:rsid w:val="00DD693E"/>
    <w:rsid w:val="00DE001E"/>
    <w:rsid w:val="00DE00D7"/>
    <w:rsid w:val="00DE053D"/>
    <w:rsid w:val="00DE2476"/>
    <w:rsid w:val="00DE2AB6"/>
    <w:rsid w:val="00DE425B"/>
    <w:rsid w:val="00DE4F21"/>
    <w:rsid w:val="00DE5524"/>
    <w:rsid w:val="00DF002E"/>
    <w:rsid w:val="00DF014D"/>
    <w:rsid w:val="00DF0F0B"/>
    <w:rsid w:val="00DF2669"/>
    <w:rsid w:val="00DF2F69"/>
    <w:rsid w:val="00DF33A4"/>
    <w:rsid w:val="00DF5CDA"/>
    <w:rsid w:val="00E003F1"/>
    <w:rsid w:val="00E0128A"/>
    <w:rsid w:val="00E028E8"/>
    <w:rsid w:val="00E0362B"/>
    <w:rsid w:val="00E0416E"/>
    <w:rsid w:val="00E044E5"/>
    <w:rsid w:val="00E0470C"/>
    <w:rsid w:val="00E04F58"/>
    <w:rsid w:val="00E060ED"/>
    <w:rsid w:val="00E11979"/>
    <w:rsid w:val="00E12FA0"/>
    <w:rsid w:val="00E12FD3"/>
    <w:rsid w:val="00E145C5"/>
    <w:rsid w:val="00E20F13"/>
    <w:rsid w:val="00E21145"/>
    <w:rsid w:val="00E2282C"/>
    <w:rsid w:val="00E22A02"/>
    <w:rsid w:val="00E23BCB"/>
    <w:rsid w:val="00E24A13"/>
    <w:rsid w:val="00E250B7"/>
    <w:rsid w:val="00E25B0B"/>
    <w:rsid w:val="00E260D5"/>
    <w:rsid w:val="00E261F9"/>
    <w:rsid w:val="00E26367"/>
    <w:rsid w:val="00E277F7"/>
    <w:rsid w:val="00E31100"/>
    <w:rsid w:val="00E318A2"/>
    <w:rsid w:val="00E3388F"/>
    <w:rsid w:val="00E33AED"/>
    <w:rsid w:val="00E33B87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9DB"/>
    <w:rsid w:val="00E410B2"/>
    <w:rsid w:val="00E41E5A"/>
    <w:rsid w:val="00E42CF2"/>
    <w:rsid w:val="00E4670F"/>
    <w:rsid w:val="00E5107F"/>
    <w:rsid w:val="00E5172D"/>
    <w:rsid w:val="00E564A9"/>
    <w:rsid w:val="00E56CFF"/>
    <w:rsid w:val="00E57DF6"/>
    <w:rsid w:val="00E63A0D"/>
    <w:rsid w:val="00E63BD5"/>
    <w:rsid w:val="00E66231"/>
    <w:rsid w:val="00E6734D"/>
    <w:rsid w:val="00E704D0"/>
    <w:rsid w:val="00E7325A"/>
    <w:rsid w:val="00E73B1C"/>
    <w:rsid w:val="00E74A7C"/>
    <w:rsid w:val="00E74D01"/>
    <w:rsid w:val="00E76E7E"/>
    <w:rsid w:val="00E77D82"/>
    <w:rsid w:val="00E82FDB"/>
    <w:rsid w:val="00E841A7"/>
    <w:rsid w:val="00E84241"/>
    <w:rsid w:val="00E84DCD"/>
    <w:rsid w:val="00E8602D"/>
    <w:rsid w:val="00E866AB"/>
    <w:rsid w:val="00E90060"/>
    <w:rsid w:val="00E90A35"/>
    <w:rsid w:val="00E920E2"/>
    <w:rsid w:val="00E93291"/>
    <w:rsid w:val="00E96D5C"/>
    <w:rsid w:val="00EA02D8"/>
    <w:rsid w:val="00EA1DAC"/>
    <w:rsid w:val="00EA3116"/>
    <w:rsid w:val="00EA3439"/>
    <w:rsid w:val="00EA3E57"/>
    <w:rsid w:val="00EA65B3"/>
    <w:rsid w:val="00EA6808"/>
    <w:rsid w:val="00EA768C"/>
    <w:rsid w:val="00EA792E"/>
    <w:rsid w:val="00EB0E78"/>
    <w:rsid w:val="00EB14A8"/>
    <w:rsid w:val="00EB180D"/>
    <w:rsid w:val="00EB2448"/>
    <w:rsid w:val="00EB370C"/>
    <w:rsid w:val="00EB46FD"/>
    <w:rsid w:val="00EB4D56"/>
    <w:rsid w:val="00EB5A5E"/>
    <w:rsid w:val="00EC2197"/>
    <w:rsid w:val="00EC39B4"/>
    <w:rsid w:val="00EC42F3"/>
    <w:rsid w:val="00EC4B8F"/>
    <w:rsid w:val="00EC6C63"/>
    <w:rsid w:val="00EC7946"/>
    <w:rsid w:val="00ED0556"/>
    <w:rsid w:val="00ED182D"/>
    <w:rsid w:val="00ED1E65"/>
    <w:rsid w:val="00ED3929"/>
    <w:rsid w:val="00ED549F"/>
    <w:rsid w:val="00ED61F4"/>
    <w:rsid w:val="00EE1BB3"/>
    <w:rsid w:val="00EE2D5F"/>
    <w:rsid w:val="00EE6F3F"/>
    <w:rsid w:val="00EE74A2"/>
    <w:rsid w:val="00EE7885"/>
    <w:rsid w:val="00EE7B23"/>
    <w:rsid w:val="00EF0052"/>
    <w:rsid w:val="00EF0C18"/>
    <w:rsid w:val="00EF30EB"/>
    <w:rsid w:val="00EF3E81"/>
    <w:rsid w:val="00EF55C7"/>
    <w:rsid w:val="00EF6496"/>
    <w:rsid w:val="00F001A4"/>
    <w:rsid w:val="00F001FC"/>
    <w:rsid w:val="00F055EA"/>
    <w:rsid w:val="00F067A4"/>
    <w:rsid w:val="00F10045"/>
    <w:rsid w:val="00F12313"/>
    <w:rsid w:val="00F13707"/>
    <w:rsid w:val="00F13D34"/>
    <w:rsid w:val="00F14149"/>
    <w:rsid w:val="00F16058"/>
    <w:rsid w:val="00F227D3"/>
    <w:rsid w:val="00F229D1"/>
    <w:rsid w:val="00F254BB"/>
    <w:rsid w:val="00F26ED4"/>
    <w:rsid w:val="00F318E4"/>
    <w:rsid w:val="00F32CF9"/>
    <w:rsid w:val="00F33EDD"/>
    <w:rsid w:val="00F346ED"/>
    <w:rsid w:val="00F34FBB"/>
    <w:rsid w:val="00F35071"/>
    <w:rsid w:val="00F35086"/>
    <w:rsid w:val="00F35E31"/>
    <w:rsid w:val="00F360D0"/>
    <w:rsid w:val="00F37291"/>
    <w:rsid w:val="00F3796E"/>
    <w:rsid w:val="00F40D7C"/>
    <w:rsid w:val="00F410C7"/>
    <w:rsid w:val="00F41224"/>
    <w:rsid w:val="00F4278E"/>
    <w:rsid w:val="00F430D0"/>
    <w:rsid w:val="00F44A1B"/>
    <w:rsid w:val="00F44F67"/>
    <w:rsid w:val="00F47706"/>
    <w:rsid w:val="00F51683"/>
    <w:rsid w:val="00F52781"/>
    <w:rsid w:val="00F555DE"/>
    <w:rsid w:val="00F55D13"/>
    <w:rsid w:val="00F560C0"/>
    <w:rsid w:val="00F5779B"/>
    <w:rsid w:val="00F64225"/>
    <w:rsid w:val="00F64235"/>
    <w:rsid w:val="00F64A97"/>
    <w:rsid w:val="00F66E45"/>
    <w:rsid w:val="00F670F3"/>
    <w:rsid w:val="00F67FDB"/>
    <w:rsid w:val="00F70055"/>
    <w:rsid w:val="00F7212D"/>
    <w:rsid w:val="00F7237B"/>
    <w:rsid w:val="00F7373F"/>
    <w:rsid w:val="00F7426F"/>
    <w:rsid w:val="00F7585C"/>
    <w:rsid w:val="00F817FA"/>
    <w:rsid w:val="00F83AB8"/>
    <w:rsid w:val="00F8511D"/>
    <w:rsid w:val="00F8586C"/>
    <w:rsid w:val="00F86C85"/>
    <w:rsid w:val="00F86F47"/>
    <w:rsid w:val="00F91473"/>
    <w:rsid w:val="00F92394"/>
    <w:rsid w:val="00F96753"/>
    <w:rsid w:val="00F96BAF"/>
    <w:rsid w:val="00FA010B"/>
    <w:rsid w:val="00FA018F"/>
    <w:rsid w:val="00FA1C95"/>
    <w:rsid w:val="00FA2AC7"/>
    <w:rsid w:val="00FA302C"/>
    <w:rsid w:val="00FA399C"/>
    <w:rsid w:val="00FA5EA5"/>
    <w:rsid w:val="00FA7CCB"/>
    <w:rsid w:val="00FB316A"/>
    <w:rsid w:val="00FB4700"/>
    <w:rsid w:val="00FB5DE1"/>
    <w:rsid w:val="00FB759A"/>
    <w:rsid w:val="00FC036E"/>
    <w:rsid w:val="00FC5FE8"/>
    <w:rsid w:val="00FC767E"/>
    <w:rsid w:val="00FD0DE2"/>
    <w:rsid w:val="00FD3207"/>
    <w:rsid w:val="00FD52D7"/>
    <w:rsid w:val="00FD736E"/>
    <w:rsid w:val="00FD7FC6"/>
    <w:rsid w:val="00FE0400"/>
    <w:rsid w:val="00FE1AEA"/>
    <w:rsid w:val="00FE2629"/>
    <w:rsid w:val="00FE36D6"/>
    <w:rsid w:val="00FE3A36"/>
    <w:rsid w:val="00FE41F9"/>
    <w:rsid w:val="00FE4737"/>
    <w:rsid w:val="00FE6DB0"/>
    <w:rsid w:val="00FF3225"/>
    <w:rsid w:val="00FF32E0"/>
    <w:rsid w:val="00FF40E3"/>
    <w:rsid w:val="00FF4399"/>
    <w:rsid w:val="00FF4C39"/>
    <w:rsid w:val="00FF4F9A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1F6842"/>
  <w15:docId w15:val="{CD385D5D-47BC-2740-AEF5-E0A23369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134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1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22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AA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C350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869EB"/>
    <w:rPr>
      <w:color w:val="798EE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15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25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6557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464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yperlink" Target="https://rarediseases.org/rare-diseases/tietze-syndrome/" TargetMode="External"/><Relationship Id="rId21" Type="http://schemas.openxmlformats.org/officeDocument/2006/relationships/footer" Target="footer5.xml"/><Relationship Id="rId34" Type="http://schemas.openxmlformats.org/officeDocument/2006/relationships/footer" Target="footer9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ghr.nlm.nih.gov/gene/MITF" TargetMode="External"/><Relationship Id="rId33" Type="http://schemas.openxmlformats.org/officeDocument/2006/relationships/header" Target="header9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bio.libretexts.org/Courses/University_of_California_Davis/BIS_2A%3A_Introductory_Biology_(Easlon)/Readings/18.1%3A_Transcription%E2%80%94from_DNA_to_RNA" TargetMode="External"/><Relationship Id="rId32" Type="http://schemas.openxmlformats.org/officeDocument/2006/relationships/footer" Target="footer8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yperlink" Target="https://rarediseases.org/rare-diseases/anemia-blackfan-diamond/" TargetMode="External"/><Relationship Id="rId36" Type="http://schemas.openxmlformats.org/officeDocument/2006/relationships/footer" Target="footer10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31" Type="http://schemas.openxmlformats.org/officeDocument/2006/relationships/header" Target="header8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hyperlink" Target="https://ghr.nlm.nih.gov/condition/diamond-blackfan-anemia" TargetMode="External"/><Relationship Id="rId30" Type="http://schemas.openxmlformats.org/officeDocument/2006/relationships/footer" Target="footer7.xml"/><Relationship Id="rId35" Type="http://schemas.openxmlformats.org/officeDocument/2006/relationships/header" Target="header10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annimwegen\Desktop\lab-template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8c147c-4a44-4efb-abf1-e3af25080dca">NYTQRMT4MAHZ-2-64976</_dlc_DocId>
    <_dlc_DocIdUrl xmlns="8e8c147c-4a44-4efb-abf1-e3af25080dca">
      <Url>http://eportal.education2020.com/Curriculum/CSCI/_layouts/DocIdRedir.aspx?ID=NYTQRMT4MAHZ-2-64976</Url>
      <Description>NYTQRMT4MAHZ-2-64976</Description>
    </_dlc_DocIdUrl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7308-7123-485C-93A4-6321D1FCA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5596C-926D-40A2-95E1-9B6A0E229E0B}">
  <ds:schemaRefs>
    <ds:schemaRef ds:uri="http://schemas.microsoft.com/office/2006/metadata/properties"/>
    <ds:schemaRef ds:uri="http://schemas.microsoft.com/office/infopath/2007/PartnerControls"/>
    <ds:schemaRef ds:uri="8e8c147c-4a44-4efb-abf1-e3af25080dca"/>
    <ds:schemaRef ds:uri="23c08e2c-2ed2-4c06-80fd-450e2664af30"/>
  </ds:schemaRefs>
</ds:datastoreItem>
</file>

<file path=customXml/itemProps3.xml><?xml version="1.0" encoding="utf-8"?>
<ds:datastoreItem xmlns:ds="http://schemas.openxmlformats.org/officeDocument/2006/customXml" ds:itemID="{F0E8FA61-6BD9-47B7-8737-18E624B2D3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D853057-0F62-4576-9EC6-05B4F9A462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93B687-8C19-45D8-90D4-61E5639D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1</TotalTime>
  <Pages>7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Catie Gresko</dc:creator>
  <cp:lastModifiedBy>Amber Woodward</cp:lastModifiedBy>
  <cp:revision>2</cp:revision>
  <cp:lastPrinted>2018-04-25T12:50:00Z</cp:lastPrinted>
  <dcterms:created xsi:type="dcterms:W3CDTF">2020-10-30T23:45:00Z</dcterms:created>
  <dcterms:modified xsi:type="dcterms:W3CDTF">2020-10-30T23:45:00Z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TaxKeyword">
    <vt:lpwstr/>
  </property>
  <property fmtid="{D5CDD505-2E9C-101B-9397-08002B2CF9AE}" pid="4" name="_dlc_DocIdItemGuid">
    <vt:lpwstr>5e9e0b58-8e46-4e3f-810d-d9dcd333a008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