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9883" w14:textId="77777777" w:rsidR="00F13D34" w:rsidRPr="00CA0B1B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3D4786">
        <w:rPr>
          <w:rFonts w:ascii="Arial" w:hAnsi="Arial" w:cs="Arial"/>
        </w:rPr>
        <w:t>Assignment Summary</w:t>
      </w:r>
      <w:r w:rsidR="00CA0B1B">
        <w:rPr>
          <w:rFonts w:ascii="Arial" w:hAnsi="Arial" w:cs="Arial"/>
        </w:rPr>
        <w:t xml:space="preserve"> </w:t>
      </w:r>
    </w:p>
    <w:p w14:paraId="04948469" w14:textId="038CFDAC" w:rsidR="00DA5214" w:rsidRDefault="00F10045" w:rsidP="006507B0">
      <w:pPr>
        <w:rPr>
          <w:rFonts w:cs="Arial"/>
          <w:color w:val="333333" w:themeColor="text1"/>
        </w:rPr>
      </w:pPr>
      <w:r w:rsidRPr="00CA0B1B">
        <w:rPr>
          <w:rFonts w:cs="Arial"/>
          <w:color w:val="333333" w:themeColor="text1"/>
        </w:rPr>
        <w:t>For this assignment, you will</w:t>
      </w:r>
      <w:r w:rsidR="00F055EA">
        <w:rPr>
          <w:rFonts w:cs="Arial"/>
          <w:color w:val="333333" w:themeColor="text1"/>
        </w:rPr>
        <w:t xml:space="preserve"> </w:t>
      </w:r>
      <w:r w:rsidR="006200DE">
        <w:rPr>
          <w:rFonts w:cs="Arial"/>
          <w:color w:val="333333" w:themeColor="text1"/>
        </w:rPr>
        <w:t xml:space="preserve">construct and analyze </w:t>
      </w:r>
      <w:r w:rsidR="00572C79">
        <w:rPr>
          <w:rFonts w:cs="Arial"/>
          <w:color w:val="333333" w:themeColor="text1"/>
        </w:rPr>
        <w:t>the</w:t>
      </w:r>
      <w:r w:rsidR="006200DE">
        <w:rPr>
          <w:rFonts w:cs="Arial"/>
          <w:color w:val="333333" w:themeColor="text1"/>
        </w:rPr>
        <w:t xml:space="preserve"> population graph </w:t>
      </w:r>
      <w:r w:rsidR="00572C79">
        <w:rPr>
          <w:rFonts w:cs="Arial"/>
          <w:color w:val="333333" w:themeColor="text1"/>
        </w:rPr>
        <w:t xml:space="preserve">of a species </w:t>
      </w:r>
      <w:r w:rsidR="006200DE">
        <w:rPr>
          <w:rFonts w:cs="Arial"/>
          <w:color w:val="333333" w:themeColor="text1"/>
        </w:rPr>
        <w:t>using principles and mathem</w:t>
      </w:r>
      <w:r w:rsidR="00393394">
        <w:rPr>
          <w:rFonts w:cs="Arial"/>
          <w:color w:val="333333" w:themeColor="text1"/>
        </w:rPr>
        <w:t>at</w:t>
      </w:r>
      <w:r w:rsidR="006200DE">
        <w:rPr>
          <w:rFonts w:cs="Arial"/>
          <w:color w:val="333333" w:themeColor="text1"/>
        </w:rPr>
        <w:t xml:space="preserve">ical models of population ecology. </w:t>
      </w:r>
      <w:r w:rsidR="00DA5214">
        <w:rPr>
          <w:rFonts w:cs="Arial"/>
          <w:color w:val="333333" w:themeColor="text1"/>
        </w:rPr>
        <w:t xml:space="preserve"> </w:t>
      </w:r>
    </w:p>
    <w:p w14:paraId="46F98CBD" w14:textId="39291B8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728E95E8" w14:textId="538BB2CB" w:rsidR="0020368E" w:rsidRDefault="00F8332E" w:rsidP="00DA5214">
      <w:p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Population ecology is a subdiscipline of ecology that involves studying the dynamics of species populations and how these populations interact with </w:t>
      </w:r>
      <w:r w:rsidR="00572C79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 xml:space="preserve">environment. </w:t>
      </w:r>
      <w:r w:rsidR="00FF1103">
        <w:rPr>
          <w:rFonts w:cs="Arial"/>
          <w:color w:val="333333" w:themeColor="text1"/>
        </w:rPr>
        <w:t>Population ecologist</w:t>
      </w:r>
      <w:r w:rsidR="002C5DC6">
        <w:rPr>
          <w:rFonts w:cs="Arial"/>
          <w:color w:val="333333" w:themeColor="text1"/>
        </w:rPr>
        <w:t>s</w:t>
      </w:r>
      <w:r w:rsidR="00FF1103">
        <w:rPr>
          <w:rFonts w:cs="Arial"/>
          <w:color w:val="333333" w:themeColor="text1"/>
        </w:rPr>
        <w:t xml:space="preserve"> study how </w:t>
      </w:r>
      <w:r w:rsidR="006B0D8A">
        <w:rPr>
          <w:rFonts w:cs="Arial"/>
          <w:color w:val="333333" w:themeColor="text1"/>
        </w:rPr>
        <w:t xml:space="preserve">ecological </w:t>
      </w:r>
      <w:r w:rsidR="00FF1103">
        <w:rPr>
          <w:rFonts w:cs="Arial"/>
          <w:color w:val="333333" w:themeColor="text1"/>
        </w:rPr>
        <w:t>factors influence the density, dispersion</w:t>
      </w:r>
      <w:r w:rsidR="00572C79">
        <w:rPr>
          <w:rFonts w:cs="Arial"/>
          <w:color w:val="333333" w:themeColor="text1"/>
        </w:rPr>
        <w:t>,</w:t>
      </w:r>
      <w:r w:rsidR="00FF1103">
        <w:rPr>
          <w:rFonts w:cs="Arial"/>
          <w:color w:val="333333" w:themeColor="text1"/>
        </w:rPr>
        <w:t xml:space="preserve"> and size of species populations. </w:t>
      </w:r>
      <w:r w:rsidR="003226E5">
        <w:rPr>
          <w:rFonts w:cs="Arial"/>
          <w:color w:val="333333" w:themeColor="text1"/>
        </w:rPr>
        <w:t>Ecologis</w:t>
      </w:r>
      <w:r w:rsidR="006B0D8A">
        <w:rPr>
          <w:rFonts w:cs="Arial"/>
          <w:color w:val="333333" w:themeColor="text1"/>
        </w:rPr>
        <w:t>ts group ecological factors</w:t>
      </w:r>
      <w:r w:rsidR="003226E5">
        <w:rPr>
          <w:rFonts w:cs="Arial"/>
          <w:color w:val="333333" w:themeColor="text1"/>
        </w:rPr>
        <w:t xml:space="preserve"> as either </w:t>
      </w:r>
      <w:r w:rsidR="006B0D8A">
        <w:rPr>
          <w:rFonts w:cs="Arial"/>
          <w:color w:val="333333" w:themeColor="text1"/>
        </w:rPr>
        <w:t>a</w:t>
      </w:r>
      <w:r w:rsidR="003226E5">
        <w:rPr>
          <w:rFonts w:cs="Arial"/>
          <w:color w:val="333333" w:themeColor="text1"/>
        </w:rPr>
        <w:t xml:space="preserve">biotic or biotic. </w:t>
      </w:r>
      <w:r w:rsidR="006B0D8A">
        <w:rPr>
          <w:rFonts w:cs="Arial"/>
          <w:color w:val="333333" w:themeColor="text1"/>
        </w:rPr>
        <w:t xml:space="preserve">The term abiotic describes the nonliving chemical and physical components of an ecosystem, such as water and temperature. </w:t>
      </w:r>
      <w:r w:rsidR="006322C1">
        <w:rPr>
          <w:rFonts w:cs="Arial"/>
          <w:color w:val="333333" w:themeColor="text1"/>
        </w:rPr>
        <w:t>The term biotic describes living components of an ecosystem, such</w:t>
      </w:r>
      <w:r w:rsidR="00790272">
        <w:rPr>
          <w:rFonts w:cs="Arial"/>
          <w:color w:val="333333" w:themeColor="text1"/>
        </w:rPr>
        <w:t xml:space="preserve"> as</w:t>
      </w:r>
      <w:r w:rsidR="006322C1">
        <w:rPr>
          <w:rFonts w:cs="Arial"/>
          <w:color w:val="333333" w:themeColor="text1"/>
        </w:rPr>
        <w:t xml:space="preserve"> plants and animals. </w:t>
      </w:r>
      <w:r w:rsidR="006B0D8A">
        <w:rPr>
          <w:rFonts w:cs="Arial"/>
          <w:color w:val="333333" w:themeColor="text1"/>
        </w:rPr>
        <w:t xml:space="preserve">How these factors interact with a species determines how much its population can change over time. </w:t>
      </w:r>
    </w:p>
    <w:p w14:paraId="66E382E4" w14:textId="78C0C73E" w:rsidR="00382152" w:rsidRDefault="006B0D8A" w:rsidP="00DA5214">
      <w:p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When studying the possibilities of why a population size has changed, ecologist</w:t>
      </w:r>
      <w:r w:rsidR="00572C79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pinpoint which ecological factors that interact with the species are </w:t>
      </w:r>
      <w:r w:rsidR="00DD2DF6">
        <w:rPr>
          <w:rFonts w:cs="Arial"/>
          <w:color w:val="333333" w:themeColor="text1"/>
        </w:rPr>
        <w:t>possibly</w:t>
      </w:r>
      <w:r>
        <w:rPr>
          <w:rFonts w:cs="Arial"/>
          <w:color w:val="333333" w:themeColor="text1"/>
        </w:rPr>
        <w:t xml:space="preserve"> limiting the population size. </w:t>
      </w:r>
      <w:r w:rsidR="00572C79">
        <w:rPr>
          <w:rFonts w:cs="Arial"/>
          <w:color w:val="333333" w:themeColor="text1"/>
        </w:rPr>
        <w:t>M</w:t>
      </w:r>
      <w:r w:rsidR="008C584F">
        <w:rPr>
          <w:rFonts w:cs="Arial"/>
          <w:color w:val="333333" w:themeColor="text1"/>
        </w:rPr>
        <w:t xml:space="preserve">any factors can limit a population, </w:t>
      </w:r>
      <w:r w:rsidR="00DD2DF6">
        <w:rPr>
          <w:rFonts w:cs="Arial"/>
          <w:color w:val="333333" w:themeColor="text1"/>
        </w:rPr>
        <w:t>and they</w:t>
      </w:r>
      <w:r w:rsidR="008C584F">
        <w:rPr>
          <w:rFonts w:cs="Arial"/>
          <w:color w:val="333333" w:themeColor="text1"/>
        </w:rPr>
        <w:t xml:space="preserve"> can be further categorized as either density</w:t>
      </w:r>
      <w:r w:rsidR="00572C79">
        <w:rPr>
          <w:rFonts w:cs="Arial"/>
          <w:color w:val="333333" w:themeColor="text1"/>
        </w:rPr>
        <w:t xml:space="preserve"> </w:t>
      </w:r>
      <w:r w:rsidR="008C584F">
        <w:rPr>
          <w:rFonts w:cs="Arial"/>
          <w:color w:val="333333" w:themeColor="text1"/>
        </w:rPr>
        <w:t>independent or density</w:t>
      </w:r>
      <w:r w:rsidR="00572C79">
        <w:rPr>
          <w:rFonts w:cs="Arial"/>
          <w:color w:val="333333" w:themeColor="text1"/>
        </w:rPr>
        <w:t xml:space="preserve"> </w:t>
      </w:r>
      <w:r w:rsidR="008C584F">
        <w:rPr>
          <w:rFonts w:cs="Arial"/>
          <w:color w:val="333333" w:themeColor="text1"/>
        </w:rPr>
        <w:t xml:space="preserve">dependent. </w:t>
      </w:r>
      <w:r w:rsidR="00EA2D7A">
        <w:rPr>
          <w:rFonts w:cs="Arial"/>
          <w:color w:val="333333" w:themeColor="text1"/>
        </w:rPr>
        <w:t xml:space="preserve">Density-independent limiting factors limit a population regardless of its growth or size. They are most often random events such as storms or droughts that affect the population by chance. Density-dependent limiting factors limit the population </w:t>
      </w:r>
      <w:r w:rsidR="003A6B4D">
        <w:rPr>
          <w:rFonts w:cs="Arial"/>
          <w:color w:val="333333" w:themeColor="text1"/>
        </w:rPr>
        <w:t xml:space="preserve">growth or </w:t>
      </w:r>
      <w:r w:rsidR="00EA2D7A">
        <w:rPr>
          <w:rFonts w:cs="Arial"/>
          <w:color w:val="333333" w:themeColor="text1"/>
        </w:rPr>
        <w:t xml:space="preserve">size </w:t>
      </w:r>
      <w:r w:rsidR="003A6B4D">
        <w:rPr>
          <w:rFonts w:cs="Arial"/>
          <w:color w:val="333333" w:themeColor="text1"/>
        </w:rPr>
        <w:t xml:space="preserve">based on the number of individuals </w:t>
      </w:r>
      <w:r w:rsidR="00790272">
        <w:rPr>
          <w:rFonts w:cs="Arial"/>
          <w:color w:val="333333" w:themeColor="text1"/>
        </w:rPr>
        <w:t xml:space="preserve">that </w:t>
      </w:r>
      <w:r w:rsidR="003A6B4D">
        <w:rPr>
          <w:rFonts w:cs="Arial"/>
          <w:color w:val="333333" w:themeColor="text1"/>
        </w:rPr>
        <w:t>exist in the area</w:t>
      </w:r>
      <w:r w:rsidR="00EA2D7A">
        <w:rPr>
          <w:rFonts w:cs="Arial"/>
          <w:color w:val="333333" w:themeColor="text1"/>
        </w:rPr>
        <w:t xml:space="preserve">. These factors are typically those that determine the </w:t>
      </w:r>
      <w:r w:rsidR="003A6B4D">
        <w:rPr>
          <w:rFonts w:cs="Arial"/>
          <w:color w:val="333333" w:themeColor="text1"/>
        </w:rPr>
        <w:t>constant, daily</w:t>
      </w:r>
      <w:r w:rsidR="00EA2D7A">
        <w:rPr>
          <w:rFonts w:cs="Arial"/>
          <w:color w:val="333333" w:themeColor="text1"/>
        </w:rPr>
        <w:t xml:space="preserve"> survival of the species population, such as food, water, shelter</w:t>
      </w:r>
      <w:r w:rsidR="00DD2DF6">
        <w:rPr>
          <w:rFonts w:cs="Arial"/>
          <w:color w:val="333333" w:themeColor="text1"/>
        </w:rPr>
        <w:t>,</w:t>
      </w:r>
      <w:r w:rsidR="00EA2D7A">
        <w:rPr>
          <w:rFonts w:cs="Arial"/>
          <w:color w:val="333333" w:themeColor="text1"/>
        </w:rPr>
        <w:t xml:space="preserve"> and competition.</w:t>
      </w:r>
      <w:r w:rsidR="003A6B4D">
        <w:rPr>
          <w:rFonts w:cs="Arial"/>
          <w:color w:val="333333" w:themeColor="text1"/>
        </w:rPr>
        <w:t xml:space="preserve"> These factors also determine the carrying capacity of </w:t>
      </w:r>
      <w:r w:rsidR="00572C79">
        <w:rPr>
          <w:rFonts w:cs="Arial"/>
          <w:color w:val="333333" w:themeColor="text1"/>
        </w:rPr>
        <w:t xml:space="preserve">a </w:t>
      </w:r>
      <w:r w:rsidR="003A6B4D">
        <w:rPr>
          <w:rFonts w:cs="Arial"/>
          <w:color w:val="333333" w:themeColor="text1"/>
        </w:rPr>
        <w:t xml:space="preserve">species in a particular ecosystem. Carrying capacity can best be described as the maximum number of individuals in a species </w:t>
      </w:r>
      <w:r w:rsidR="00572C79">
        <w:rPr>
          <w:rFonts w:cs="Arial"/>
          <w:color w:val="333333" w:themeColor="text1"/>
        </w:rPr>
        <w:t xml:space="preserve">that </w:t>
      </w:r>
      <w:r w:rsidR="003A6B4D">
        <w:rPr>
          <w:rFonts w:cs="Arial"/>
          <w:color w:val="333333" w:themeColor="text1"/>
        </w:rPr>
        <w:t xml:space="preserve">the ecosystem can support. When </w:t>
      </w:r>
      <w:r w:rsidR="00E41D6E">
        <w:rPr>
          <w:rFonts w:cs="Arial"/>
          <w:color w:val="333333" w:themeColor="text1"/>
        </w:rPr>
        <w:t>the population of a species</w:t>
      </w:r>
      <w:r w:rsidR="003A6B4D">
        <w:rPr>
          <w:rFonts w:cs="Arial"/>
          <w:color w:val="333333" w:themeColor="text1"/>
        </w:rPr>
        <w:t xml:space="preserve"> overshoots its carrying capacity, the density-dependent limiting factors will eventually drive the population size back down.</w:t>
      </w:r>
    </w:p>
    <w:p w14:paraId="6D66BA87" w14:textId="504A3A80" w:rsidR="006B0D8A" w:rsidRDefault="00B0184B" w:rsidP="00DA5214">
      <w:p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When a population has reached its carrying capacity, its growth can best be mathematically modeled through a logistic growth curve. </w:t>
      </w:r>
      <w:r w:rsidR="00C73D88">
        <w:rPr>
          <w:rFonts w:cs="Arial"/>
          <w:color w:val="333333" w:themeColor="text1"/>
        </w:rPr>
        <w:t>T</w:t>
      </w:r>
      <w:r>
        <w:rPr>
          <w:rFonts w:cs="Arial"/>
          <w:color w:val="333333" w:themeColor="text1"/>
        </w:rPr>
        <w:t xml:space="preserve">his is different </w:t>
      </w:r>
      <w:r w:rsidR="00572C79">
        <w:rPr>
          <w:rFonts w:cs="Arial"/>
          <w:color w:val="333333" w:themeColor="text1"/>
        </w:rPr>
        <w:t xml:space="preserve">from, </w:t>
      </w:r>
      <w:r>
        <w:rPr>
          <w:rFonts w:cs="Arial"/>
          <w:color w:val="333333" w:themeColor="text1"/>
        </w:rPr>
        <w:t>and more sustainable than</w:t>
      </w:r>
      <w:r w:rsidR="00572C79">
        <w:rPr>
          <w:rFonts w:cs="Arial"/>
          <w:color w:val="333333" w:themeColor="text1"/>
        </w:rPr>
        <w:t>,</w:t>
      </w:r>
      <w:r>
        <w:rPr>
          <w:rFonts w:cs="Arial"/>
          <w:color w:val="333333" w:themeColor="text1"/>
        </w:rPr>
        <w:t xml:space="preserve"> exponential growth in an ecosystem. </w:t>
      </w:r>
      <w:r w:rsidR="00E41D6E">
        <w:rPr>
          <w:rFonts w:cs="Arial"/>
          <w:color w:val="333333" w:themeColor="text1"/>
        </w:rPr>
        <w:t xml:space="preserve">With </w:t>
      </w:r>
      <w:r w:rsidR="00C73D88">
        <w:rPr>
          <w:rFonts w:cs="Arial"/>
          <w:color w:val="333333" w:themeColor="text1"/>
        </w:rPr>
        <w:t xml:space="preserve">exponential growth, a population per capita growth stays at a constant rate regardless of the population size. This results in a population that grows faster as it gets larger. </w:t>
      </w:r>
      <w:r w:rsidR="00DD2DF6">
        <w:rPr>
          <w:rFonts w:cs="Arial"/>
          <w:color w:val="333333" w:themeColor="text1"/>
        </w:rPr>
        <w:t>Logistic</w:t>
      </w:r>
      <w:r w:rsidR="00C73D88">
        <w:rPr>
          <w:rFonts w:cs="Arial"/>
          <w:color w:val="333333" w:themeColor="text1"/>
        </w:rPr>
        <w:t xml:space="preserve"> growth, on the other hand, involves a population per capita growth that gets smaller as the population becomes larger. This is because </w:t>
      </w:r>
      <w:r w:rsidR="00CD0BF6">
        <w:rPr>
          <w:rFonts w:cs="Arial"/>
          <w:color w:val="333333" w:themeColor="text1"/>
        </w:rPr>
        <w:t>density-dependent limiting factors,</w:t>
      </w:r>
      <w:r w:rsidR="00C73D88">
        <w:rPr>
          <w:rFonts w:cs="Arial"/>
          <w:color w:val="333333" w:themeColor="text1"/>
        </w:rPr>
        <w:t xml:space="preserve"> such as food</w:t>
      </w:r>
      <w:r w:rsidR="00CD0BF6">
        <w:rPr>
          <w:rFonts w:cs="Arial"/>
          <w:color w:val="333333" w:themeColor="text1"/>
        </w:rPr>
        <w:t>,</w:t>
      </w:r>
      <w:r w:rsidR="00C73D88">
        <w:rPr>
          <w:rFonts w:cs="Arial"/>
          <w:color w:val="333333" w:themeColor="text1"/>
        </w:rPr>
        <w:t xml:space="preserve"> limit the population from grow</w:t>
      </w:r>
      <w:r w:rsidR="00CD0BF6">
        <w:rPr>
          <w:rFonts w:cs="Arial"/>
          <w:color w:val="333333" w:themeColor="text1"/>
        </w:rPr>
        <w:t>ing</w:t>
      </w:r>
      <w:r w:rsidR="00C73D88">
        <w:rPr>
          <w:rFonts w:cs="Arial"/>
          <w:color w:val="333333" w:themeColor="text1"/>
        </w:rPr>
        <w:t xml:space="preserve"> exponentially, resulting in a</w:t>
      </w:r>
      <w:r w:rsidR="00572C79">
        <w:rPr>
          <w:rFonts w:cs="Arial"/>
          <w:color w:val="333333" w:themeColor="text1"/>
        </w:rPr>
        <w:t>n</w:t>
      </w:r>
      <w:r w:rsidR="00C73D88">
        <w:rPr>
          <w:rFonts w:cs="Arial"/>
          <w:color w:val="333333" w:themeColor="text1"/>
        </w:rPr>
        <w:t xml:space="preserve"> </w:t>
      </w:r>
      <w:r w:rsidR="00A33A72">
        <w:rPr>
          <w:rFonts w:cs="Arial"/>
          <w:color w:val="333333" w:themeColor="text1"/>
        </w:rPr>
        <w:t>S</w:t>
      </w:r>
      <w:r w:rsidR="00C73D88">
        <w:rPr>
          <w:rFonts w:cs="Arial"/>
          <w:color w:val="333333" w:themeColor="text1"/>
        </w:rPr>
        <w:t xml:space="preserve">-shaped curve. </w:t>
      </w:r>
      <w:r w:rsidR="00A33A72">
        <w:rPr>
          <w:rFonts w:cs="Arial"/>
          <w:color w:val="333333" w:themeColor="text1"/>
        </w:rPr>
        <w:t>Ecologist</w:t>
      </w:r>
      <w:r w:rsidR="00572C79">
        <w:rPr>
          <w:rFonts w:cs="Arial"/>
          <w:color w:val="333333" w:themeColor="text1"/>
        </w:rPr>
        <w:t>s</w:t>
      </w:r>
      <w:r w:rsidR="00A33A72">
        <w:rPr>
          <w:rFonts w:cs="Arial"/>
          <w:color w:val="333333" w:themeColor="text1"/>
        </w:rPr>
        <w:t xml:space="preserve"> explore these two models through the general equation for population growth</w:t>
      </w:r>
      <w:r w:rsidR="009E0122">
        <w:rPr>
          <w:rFonts w:cs="Arial"/>
          <w:color w:val="333333" w:themeColor="text1"/>
        </w:rPr>
        <w:t>.</w:t>
      </w:r>
    </w:p>
    <w:p w14:paraId="5E9B755A" w14:textId="5DC86B4D" w:rsidR="00A33A72" w:rsidRDefault="00FE5827" w:rsidP="00521F72">
      <w:pPr>
        <w:pStyle w:val="Heading1notinTOC"/>
        <w:pBdr>
          <w:bottom w:val="none" w:sz="0" w:space="0" w:color="auto"/>
        </w:pBdr>
        <w:jc w:val="center"/>
        <w:rPr>
          <w:rFonts w:ascii="Arial" w:hAnsi="Arial" w:cs="Arial"/>
        </w:rPr>
      </w:pPr>
      <w:r w:rsidRPr="00601F26">
        <w:rPr>
          <w:rFonts w:ascii="Roboto" w:hAnsi="Roboto"/>
          <w:noProof/>
          <w:position w:val="-118"/>
          <w:sz w:val="16"/>
          <w:szCs w:val="16"/>
        </w:rPr>
        <w:object w:dxaOrig="1980" w:dyaOrig="2740" w14:anchorId="6CC95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pt;height:143.25pt;mso-width-percent:0;mso-height-percent:0;mso-width-percent:0;mso-height-percent:0" o:ole="" o:bordertopcolor="this" o:borderleftcolor="this" o:borderbottomcolor="this" o:borderrightcolor="this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DSMT4" ShapeID="_x0000_i1025" DrawAspect="Content" ObjectID="_1665582317" r:id="rId12"/>
        </w:object>
      </w:r>
    </w:p>
    <w:p w14:paraId="0C302E83" w14:textId="03473B76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lastRenderedPageBreak/>
        <w:t>Materials</w:t>
      </w:r>
    </w:p>
    <w:p w14:paraId="2F74FC15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35F776B7" w14:textId="40E00B32" w:rsidR="00F13D34" w:rsidRDefault="00056A50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</w:pPr>
      <w:r>
        <w:rPr>
          <w:rFonts w:cs="Arial"/>
          <w:color w:val="333333" w:themeColor="text1"/>
        </w:rPr>
        <w:t>Writing and d</w:t>
      </w:r>
      <w:r w:rsidR="00532886">
        <w:rPr>
          <w:rFonts w:cs="Arial"/>
          <w:color w:val="333333" w:themeColor="text1"/>
        </w:rPr>
        <w:t xml:space="preserve">rawing supplies (colored pencils, paper, etc.) </w:t>
      </w:r>
    </w:p>
    <w:p w14:paraId="71921016" w14:textId="6D581B0D" w:rsidR="00532886" w:rsidRDefault="00532886" w:rsidP="00532886">
      <w:pPr>
        <w:pStyle w:val="ListParagraph"/>
        <w:numPr>
          <w:ilvl w:val="0"/>
          <w:numId w:val="34"/>
        </w:numPr>
        <w:rPr>
          <w:rFonts w:cs="Arial"/>
          <w:color w:val="FF0000"/>
        </w:rPr>
      </w:pPr>
      <w:r>
        <w:rPr>
          <w:rFonts w:cs="Arial"/>
          <w:color w:val="333333" w:themeColor="text1"/>
        </w:rPr>
        <w:t xml:space="preserve">Access to the </w:t>
      </w:r>
      <w:r w:rsidR="00572C79">
        <w:rPr>
          <w:rFonts w:cs="Arial"/>
          <w:color w:val="333333" w:themeColor="text1"/>
        </w:rPr>
        <w:t>i</w:t>
      </w:r>
      <w:r>
        <w:rPr>
          <w:rFonts w:cs="Arial"/>
          <w:color w:val="333333" w:themeColor="text1"/>
        </w:rPr>
        <w:t xml:space="preserve">nternet, lesson, </w:t>
      </w:r>
      <w:r w:rsidR="00572C79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tudent </w:t>
      </w:r>
      <w:r w:rsidR="00572C79">
        <w:rPr>
          <w:rFonts w:cs="Arial"/>
          <w:color w:val="333333" w:themeColor="text1"/>
        </w:rPr>
        <w:t>Guide</w:t>
      </w:r>
      <w:r>
        <w:rPr>
          <w:rFonts w:cs="Arial"/>
          <w:color w:val="333333" w:themeColor="text1"/>
        </w:rPr>
        <w:t>, and other reference materials</w:t>
      </w:r>
    </w:p>
    <w:p w14:paraId="0B801262" w14:textId="77777777" w:rsidR="0052328E" w:rsidRPr="00532886" w:rsidRDefault="0052328E" w:rsidP="0053288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RPr="00532886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B4DECC7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07816A75" w14:textId="5007F7E0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>project, you are expected to submit</w:t>
      </w:r>
      <w:r w:rsidR="00572C79">
        <w:rPr>
          <w:rFonts w:cs="Arial"/>
          <w:color w:val="333333" w:themeColor="text1"/>
        </w:rPr>
        <w:t xml:space="preserve"> the following</w:t>
      </w:r>
      <w:r>
        <w:rPr>
          <w:rFonts w:cs="Arial"/>
          <w:color w:val="333333" w:themeColor="text1"/>
        </w:rPr>
        <w:t>:</w:t>
      </w:r>
    </w:p>
    <w:p w14:paraId="0ADDCE05" w14:textId="6812A79F" w:rsidR="00E42CF2" w:rsidRPr="00E42CF2" w:rsidRDefault="00261F58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 completed version of this guide, featuring your labeled diagrams</w:t>
      </w:r>
      <w:r w:rsidR="00F31CD6">
        <w:rPr>
          <w:rFonts w:cs="Arial"/>
          <w:color w:val="333333" w:themeColor="text1"/>
        </w:rPr>
        <w:t xml:space="preserve"> and written analysis </w:t>
      </w:r>
    </w:p>
    <w:p w14:paraId="7A353C2D" w14:textId="77777777" w:rsidR="00F7585C" w:rsidRPr="00CA0B1B" w:rsidRDefault="00F13D34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  <w:r w:rsidR="00CA0B1B">
        <w:rPr>
          <w:rFonts w:cs="Arial"/>
          <w:b/>
          <w:color w:val="333333" w:themeColor="text1"/>
        </w:rPr>
        <w:t xml:space="preserve"> </w:t>
      </w:r>
    </w:p>
    <w:p w14:paraId="67528A8C" w14:textId="77777777" w:rsidR="00E42CF2" w:rsidRPr="00E42CF2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7FBE6C6F" w14:textId="72C1360E" w:rsidR="00BC691B" w:rsidRPr="0049588C" w:rsidRDefault="00F7585C" w:rsidP="00BC691B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anything is </w:t>
      </w:r>
      <w:r w:rsidR="00572C79">
        <w:rPr>
          <w:rFonts w:cs="Arial"/>
          <w:color w:val="333333" w:themeColor="text1"/>
        </w:rPr>
        <w:t>un</w:t>
      </w:r>
      <w:r w:rsidRPr="003D4786">
        <w:rPr>
          <w:rFonts w:cs="Arial"/>
          <w:color w:val="333333" w:themeColor="text1"/>
        </w:rPr>
        <w:t>clear to you, be sure to ask your teacher.</w:t>
      </w:r>
    </w:p>
    <w:p w14:paraId="1E3E4AA0" w14:textId="02BAA979" w:rsidR="00BC691B" w:rsidRDefault="00BC691B" w:rsidP="00BC691B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2:</w:t>
      </w:r>
      <w:r>
        <w:rPr>
          <w:rFonts w:cs="Arial"/>
          <w:b/>
          <w:color w:val="333333" w:themeColor="text1"/>
        </w:rPr>
        <w:t xml:space="preserve"> </w:t>
      </w:r>
      <w:r w:rsidR="00070806">
        <w:rPr>
          <w:rFonts w:cs="Arial"/>
          <w:b/>
          <w:color w:val="333333" w:themeColor="text1"/>
        </w:rPr>
        <w:t>Complete Activity 1</w:t>
      </w:r>
      <w:r w:rsidRPr="00056A50">
        <w:rPr>
          <w:rFonts w:cs="Arial"/>
          <w:b/>
          <w:color w:val="333333" w:themeColor="text1"/>
        </w:rPr>
        <w:t>.</w:t>
      </w:r>
      <w:r w:rsidRPr="003D4786">
        <w:rPr>
          <w:rFonts w:cs="Arial"/>
          <w:b/>
          <w:color w:val="333333" w:themeColor="text1"/>
        </w:rPr>
        <w:t xml:space="preserve"> </w:t>
      </w:r>
    </w:p>
    <w:p w14:paraId="56C1A2EE" w14:textId="3503CD41" w:rsidR="00BC691B" w:rsidRPr="00C206E6" w:rsidRDefault="00BC691B" w:rsidP="00BC691B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FF0000"/>
        </w:rPr>
      </w:pPr>
      <w:r>
        <w:rPr>
          <w:rFonts w:cs="Arial"/>
          <w:color w:val="333333" w:themeColor="text1"/>
        </w:rPr>
        <w:t xml:space="preserve">Using </w:t>
      </w:r>
      <w:r w:rsidR="002C5058">
        <w:rPr>
          <w:rFonts w:cs="Arial"/>
          <w:color w:val="333333" w:themeColor="text1"/>
        </w:rPr>
        <w:t xml:space="preserve">Table 1, graph the population numbers for </w:t>
      </w:r>
      <w:r w:rsidR="00DD2DF6">
        <w:rPr>
          <w:rFonts w:cs="Arial"/>
          <w:color w:val="333333" w:themeColor="text1"/>
        </w:rPr>
        <w:t xml:space="preserve">populations </w:t>
      </w:r>
      <w:r w:rsidR="002C5058">
        <w:rPr>
          <w:rFonts w:cs="Arial"/>
          <w:color w:val="333333" w:themeColor="text1"/>
        </w:rPr>
        <w:t>A and B.</w:t>
      </w:r>
      <w:r>
        <w:rPr>
          <w:rFonts w:cs="Arial"/>
          <w:color w:val="333333" w:themeColor="text1"/>
        </w:rPr>
        <w:t xml:space="preserve"> </w:t>
      </w:r>
    </w:p>
    <w:p w14:paraId="5D947740" w14:textId="6DE61240" w:rsidR="00BC691B" w:rsidRPr="00665C62" w:rsidRDefault="002C5058" w:rsidP="00BC691B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FF0000"/>
        </w:rPr>
      </w:pPr>
      <w:r>
        <w:rPr>
          <w:rFonts w:cs="Arial"/>
          <w:color w:val="333333" w:themeColor="text1"/>
        </w:rPr>
        <w:t xml:space="preserve">Label all necessary components of </w:t>
      </w:r>
      <w:r w:rsidR="009E0122">
        <w:rPr>
          <w:rFonts w:cs="Arial"/>
          <w:color w:val="333333" w:themeColor="text1"/>
        </w:rPr>
        <w:t xml:space="preserve">the </w:t>
      </w:r>
      <w:r>
        <w:rPr>
          <w:rFonts w:cs="Arial"/>
          <w:color w:val="333333" w:themeColor="text1"/>
        </w:rPr>
        <w:t xml:space="preserve">graph. </w:t>
      </w:r>
    </w:p>
    <w:p w14:paraId="21FC9CE9" w14:textId="0584B78B" w:rsidR="00E42CF2" w:rsidRPr="00056A50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3: </w:t>
      </w:r>
      <w:r w:rsidR="00070806">
        <w:rPr>
          <w:rFonts w:cs="Arial"/>
          <w:b/>
          <w:color w:val="333333" w:themeColor="text1"/>
        </w:rPr>
        <w:t>Complete Activity 2</w:t>
      </w:r>
      <w:r w:rsidR="00BC691B">
        <w:rPr>
          <w:rFonts w:cs="Arial"/>
          <w:b/>
          <w:color w:val="333333" w:themeColor="text1"/>
        </w:rPr>
        <w:t xml:space="preserve">. </w:t>
      </w:r>
    </w:p>
    <w:p w14:paraId="731C62EB" w14:textId="154889CE" w:rsidR="00311835" w:rsidRPr="00311835" w:rsidRDefault="002C5058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Using Table 1, calculate the growth rate for both mice populations</w:t>
      </w:r>
      <w:r w:rsidR="000E23EC">
        <w:rPr>
          <w:rFonts w:cs="Arial"/>
          <w:color w:val="333333" w:themeColor="text1"/>
        </w:rPr>
        <w:t xml:space="preserve"> between two data points</w:t>
      </w:r>
      <w:r>
        <w:rPr>
          <w:rFonts w:cs="Arial"/>
          <w:color w:val="333333" w:themeColor="text1"/>
        </w:rPr>
        <w:t>.</w:t>
      </w:r>
    </w:p>
    <w:p w14:paraId="16EF8C1A" w14:textId="17B9F0F6" w:rsidR="00E42CF2" w:rsidRPr="005450AF" w:rsidRDefault="002C5058" w:rsidP="005450AF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 xml:space="preserve">Show your work and your final answer in the table. </w:t>
      </w:r>
    </w:p>
    <w:p w14:paraId="166E877B" w14:textId="69287904" w:rsidR="0049588C" w:rsidRDefault="0049588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 xml:space="preserve">Step 4: </w:t>
      </w:r>
      <w:r w:rsidR="00070806">
        <w:rPr>
          <w:rFonts w:cs="Arial"/>
          <w:b/>
          <w:color w:val="333333" w:themeColor="text1"/>
        </w:rPr>
        <w:t>Complete Activity 3</w:t>
      </w:r>
      <w:r>
        <w:rPr>
          <w:rFonts w:cs="Arial"/>
          <w:b/>
          <w:color w:val="333333" w:themeColor="text1"/>
        </w:rPr>
        <w:t>.</w:t>
      </w:r>
    </w:p>
    <w:p w14:paraId="5A778B96" w14:textId="5AC3097A" w:rsidR="005450AF" w:rsidRDefault="002C5058" w:rsidP="00A11158">
      <w:pPr>
        <w:pStyle w:val="ListParagraph"/>
        <w:numPr>
          <w:ilvl w:val="0"/>
          <w:numId w:val="43"/>
        </w:numPr>
        <w:spacing w:line="288" w:lineRule="auto"/>
        <w:ind w:right="317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Using the data from Activity 1 and your work from Activity 2, identify </w:t>
      </w:r>
      <w:r w:rsidR="00CF0E1C">
        <w:rPr>
          <w:rFonts w:cs="Arial"/>
          <w:color w:val="333333" w:themeColor="text1"/>
        </w:rPr>
        <w:t xml:space="preserve">one </w:t>
      </w:r>
      <w:r>
        <w:rPr>
          <w:rFonts w:cs="Arial"/>
          <w:color w:val="333333" w:themeColor="text1"/>
        </w:rPr>
        <w:t xml:space="preserve">biotic factor and </w:t>
      </w:r>
      <w:r w:rsidR="00CF0E1C">
        <w:rPr>
          <w:rFonts w:cs="Arial"/>
          <w:color w:val="333333" w:themeColor="text1"/>
        </w:rPr>
        <w:t xml:space="preserve">one </w:t>
      </w:r>
      <w:r>
        <w:rPr>
          <w:rFonts w:cs="Arial"/>
          <w:color w:val="333333" w:themeColor="text1"/>
        </w:rPr>
        <w:t xml:space="preserve">abiotic factor that could be causing the different growth rates between the two populations. </w:t>
      </w:r>
    </w:p>
    <w:p w14:paraId="482462FE" w14:textId="0DE76E0B" w:rsidR="00A11158" w:rsidRPr="00A11158" w:rsidRDefault="002C5058" w:rsidP="00A11158">
      <w:pPr>
        <w:pStyle w:val="ListParagraph"/>
        <w:numPr>
          <w:ilvl w:val="0"/>
          <w:numId w:val="43"/>
        </w:numPr>
        <w:spacing w:line="288" w:lineRule="auto"/>
        <w:ind w:right="317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Explain how the biotic and abiotic factor</w:t>
      </w:r>
      <w:r w:rsidR="00C32879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affect the two populations in different ways. </w:t>
      </w:r>
    </w:p>
    <w:p w14:paraId="0CBA9180" w14:textId="65CEB875" w:rsidR="0049588C" w:rsidRDefault="0049588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 xml:space="preserve">Step </w:t>
      </w:r>
      <w:r w:rsidR="002C5058">
        <w:rPr>
          <w:rFonts w:cs="Arial"/>
          <w:b/>
          <w:color w:val="333333" w:themeColor="text1"/>
        </w:rPr>
        <w:t>5</w:t>
      </w:r>
      <w:r>
        <w:rPr>
          <w:rFonts w:cs="Arial"/>
          <w:b/>
          <w:color w:val="333333" w:themeColor="text1"/>
        </w:rPr>
        <w:t xml:space="preserve">: </w:t>
      </w:r>
      <w:r w:rsidR="005450AF">
        <w:rPr>
          <w:rFonts w:cs="Arial"/>
          <w:b/>
          <w:color w:val="333333" w:themeColor="text1"/>
        </w:rPr>
        <w:t>Complete the questions in the Written Analysis section.</w:t>
      </w:r>
    </w:p>
    <w:p w14:paraId="7EDE7930" w14:textId="4DF5922C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2C5058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37DC2C09" w14:textId="77777777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14922A04" w14:textId="777EDBEF" w:rsidR="00AD0968" w:rsidRPr="00DE4F21" w:rsidRDefault="00581236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Did you graph Table 1 in the graphing space in Activity 1?</w:t>
      </w:r>
    </w:p>
    <w:p w14:paraId="46629FA3" w14:textId="0275468F" w:rsidR="00DE4F21" w:rsidRPr="00DE4F21" w:rsidRDefault="00581236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Did you label necessary components in the graph?</w:t>
      </w:r>
    </w:p>
    <w:p w14:paraId="5093154B" w14:textId="022DFBDD" w:rsidR="002D7FE0" w:rsidRPr="00DE4F21" w:rsidRDefault="00581236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Did you calculate the population growth rate for </w:t>
      </w:r>
      <w:r w:rsidR="00C32879">
        <w:rPr>
          <w:rFonts w:cs="Arial"/>
          <w:color w:val="333333" w:themeColor="text1"/>
        </w:rPr>
        <w:t>both mice</w:t>
      </w:r>
      <w:r>
        <w:rPr>
          <w:rFonts w:cs="Arial"/>
          <w:color w:val="333333" w:themeColor="text1"/>
        </w:rPr>
        <w:t xml:space="preserve"> populations in Activity 2?</w:t>
      </w:r>
    </w:p>
    <w:p w14:paraId="35A4B95C" w14:textId="76EC39B8" w:rsidR="00DE4F21" w:rsidRPr="00DE4F21" w:rsidRDefault="00581236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Did </w:t>
      </w:r>
      <w:r w:rsidR="00C32879">
        <w:rPr>
          <w:rFonts w:cs="Arial"/>
          <w:color w:val="333333" w:themeColor="text1"/>
        </w:rPr>
        <w:t xml:space="preserve">you </w:t>
      </w:r>
      <w:r>
        <w:rPr>
          <w:rFonts w:cs="Arial"/>
          <w:color w:val="333333" w:themeColor="text1"/>
        </w:rPr>
        <w:t xml:space="preserve">show your work and </w:t>
      </w:r>
      <w:r w:rsidR="007A5CBC">
        <w:rPr>
          <w:rFonts w:cs="Arial"/>
          <w:color w:val="333333" w:themeColor="text1"/>
        </w:rPr>
        <w:t xml:space="preserve">are </w:t>
      </w:r>
      <w:r>
        <w:rPr>
          <w:rFonts w:cs="Arial"/>
          <w:color w:val="333333" w:themeColor="text1"/>
        </w:rPr>
        <w:t>your answer</w:t>
      </w:r>
      <w:r w:rsidR="007A5CBC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clearly written in the table in Activity 2?</w:t>
      </w:r>
    </w:p>
    <w:p w14:paraId="0B67D378" w14:textId="45280EE4" w:rsidR="002D7FE0" w:rsidRDefault="00DE4F21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 w:rsidRPr="00DE4F21">
        <w:rPr>
          <w:rFonts w:cs="Arial"/>
          <w:color w:val="333333" w:themeColor="text1"/>
        </w:rPr>
        <w:t xml:space="preserve">Did you </w:t>
      </w:r>
      <w:r w:rsidR="00581236">
        <w:rPr>
          <w:rFonts w:cs="Arial"/>
          <w:color w:val="333333" w:themeColor="text1"/>
        </w:rPr>
        <w:t xml:space="preserve">identify </w:t>
      </w:r>
      <w:r w:rsidR="00CF0E1C">
        <w:rPr>
          <w:rFonts w:cs="Arial"/>
          <w:color w:val="333333" w:themeColor="text1"/>
        </w:rPr>
        <w:t xml:space="preserve">one </w:t>
      </w:r>
      <w:r w:rsidR="00581236">
        <w:rPr>
          <w:rFonts w:cs="Arial"/>
          <w:color w:val="333333" w:themeColor="text1"/>
        </w:rPr>
        <w:t xml:space="preserve">abiotic factor and explain how that </w:t>
      </w:r>
      <w:r w:rsidR="002B2C4D">
        <w:rPr>
          <w:rFonts w:cs="Arial"/>
          <w:color w:val="333333" w:themeColor="text1"/>
        </w:rPr>
        <w:t xml:space="preserve">affects </w:t>
      </w:r>
      <w:r w:rsidR="00581236">
        <w:rPr>
          <w:rFonts w:cs="Arial"/>
          <w:color w:val="333333" w:themeColor="text1"/>
        </w:rPr>
        <w:t>both mice population</w:t>
      </w:r>
      <w:r w:rsidR="00C32879">
        <w:rPr>
          <w:rFonts w:cs="Arial"/>
          <w:color w:val="333333" w:themeColor="text1"/>
        </w:rPr>
        <w:t>s</w:t>
      </w:r>
      <w:r w:rsidR="00581236">
        <w:rPr>
          <w:rFonts w:cs="Arial"/>
          <w:color w:val="333333" w:themeColor="text1"/>
        </w:rPr>
        <w:t xml:space="preserve"> in Activity 3?</w:t>
      </w:r>
    </w:p>
    <w:p w14:paraId="2BC6D595" w14:textId="47623ADF" w:rsidR="00581236" w:rsidRDefault="00581236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Did you identify </w:t>
      </w:r>
      <w:r w:rsidR="00CF0E1C">
        <w:rPr>
          <w:rFonts w:cs="Arial"/>
          <w:color w:val="333333" w:themeColor="text1"/>
        </w:rPr>
        <w:t xml:space="preserve">one </w:t>
      </w:r>
      <w:r>
        <w:rPr>
          <w:rFonts w:cs="Arial"/>
          <w:color w:val="333333" w:themeColor="text1"/>
        </w:rPr>
        <w:t xml:space="preserve">biotic factor and explain how it </w:t>
      </w:r>
      <w:r w:rsidR="002B2C4D">
        <w:rPr>
          <w:rFonts w:cs="Arial"/>
          <w:color w:val="333333" w:themeColor="text1"/>
        </w:rPr>
        <w:t xml:space="preserve">affects </w:t>
      </w:r>
      <w:r>
        <w:rPr>
          <w:rFonts w:cs="Arial"/>
          <w:color w:val="333333" w:themeColor="text1"/>
        </w:rPr>
        <w:t>both the mice population</w:t>
      </w:r>
      <w:r w:rsidR="00C32879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in Activity 3?</w:t>
      </w:r>
    </w:p>
    <w:p w14:paraId="6C3DF72F" w14:textId="00E3CEAD" w:rsidR="006A01BC" w:rsidRPr="00DE4F21" w:rsidRDefault="006A01BC" w:rsidP="006507B0">
      <w:pPr>
        <w:pStyle w:val="ListParagraph"/>
        <w:numPr>
          <w:ilvl w:val="0"/>
          <w:numId w:val="10"/>
        </w:numPr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Did you answer the </w:t>
      </w:r>
      <w:r w:rsidRPr="006A01BC">
        <w:rPr>
          <w:rFonts w:cs="Arial"/>
          <w:b/>
          <w:color w:val="333333" w:themeColor="text1"/>
        </w:rPr>
        <w:t>Written Analysis</w:t>
      </w:r>
      <w:r>
        <w:rPr>
          <w:rFonts w:cs="Arial"/>
          <w:color w:val="333333" w:themeColor="text1"/>
        </w:rPr>
        <w:t xml:space="preserve"> questions?</w:t>
      </w:r>
    </w:p>
    <w:p w14:paraId="29285C4A" w14:textId="22A8B7EE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DC144A">
        <w:rPr>
          <w:rFonts w:cs="Arial"/>
          <w:b/>
          <w:color w:val="333333" w:themeColor="text1"/>
        </w:rPr>
        <w:t>7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0C69577B" w14:textId="1C8B559D" w:rsidR="00F7585C" w:rsidRPr="003D4786" w:rsidRDefault="00F7585C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of the requirements </w:t>
      </w:r>
      <w:r w:rsidR="002D5197">
        <w:rPr>
          <w:rFonts w:cs="Arial"/>
          <w:color w:val="333333" w:themeColor="text1"/>
        </w:rPr>
        <w:t>i</w:t>
      </w:r>
      <w:r w:rsidRPr="003D4786">
        <w:rPr>
          <w:rFonts w:cs="Arial"/>
          <w:color w:val="333333" w:themeColor="text1"/>
        </w:rPr>
        <w:t xml:space="preserve">n the checklist, go back and make sure that your </w:t>
      </w:r>
      <w:r w:rsidR="002D7FE0" w:rsidRPr="003D4786">
        <w:rPr>
          <w:rFonts w:cs="Arial"/>
          <w:color w:val="333333" w:themeColor="text1"/>
        </w:rPr>
        <w:t>project</w:t>
      </w:r>
      <w:r w:rsidRPr="003D4786">
        <w:rPr>
          <w:rFonts w:cs="Arial"/>
          <w:color w:val="333333" w:themeColor="text1"/>
        </w:rPr>
        <w:t xml:space="preserve"> is complete. </w:t>
      </w:r>
      <w:r w:rsidR="002D5197">
        <w:rPr>
          <w:rFonts w:cs="Arial"/>
          <w:color w:val="333333" w:themeColor="text1"/>
        </w:rPr>
        <w:t>Be sure to save</w:t>
      </w:r>
      <w:r w:rsidR="002D5197" w:rsidRPr="003D4786">
        <w:rPr>
          <w:rFonts w:cs="Arial"/>
          <w:color w:val="333333" w:themeColor="text1"/>
        </w:rPr>
        <w:t xml:space="preserve"> </w:t>
      </w:r>
      <w:r w:rsidRPr="003D4786">
        <w:rPr>
          <w:rFonts w:cs="Arial"/>
          <w:color w:val="333333" w:themeColor="text1"/>
        </w:rPr>
        <w:t xml:space="preserve">your </w:t>
      </w:r>
      <w:r w:rsidR="00C05F03" w:rsidRPr="003D4786">
        <w:rPr>
          <w:rFonts w:cs="Arial"/>
          <w:color w:val="333333" w:themeColor="text1"/>
        </w:rPr>
        <w:t xml:space="preserve">project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404DBFEF" w14:textId="6B70579D" w:rsidR="00AD0968" w:rsidRPr="003D4786" w:rsidRDefault="00AD0968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 w:rsidR="002D4969"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>your</w:t>
      </w:r>
      <w:r w:rsidR="00521F72">
        <w:rPr>
          <w:rFonts w:cs="Arial"/>
          <w:color w:val="333333" w:themeColor="text1"/>
        </w:rPr>
        <w:t xml:space="preserve"> completed</w:t>
      </w:r>
      <w:r w:rsidR="00AC49F6">
        <w:rPr>
          <w:rFonts w:cs="Arial"/>
          <w:color w:val="333333" w:themeColor="text1"/>
        </w:rPr>
        <w:t xml:space="preserve"> </w:t>
      </w:r>
      <w:r w:rsidR="00521F72">
        <w:rPr>
          <w:rFonts w:cs="Arial"/>
          <w:color w:val="333333" w:themeColor="text1"/>
        </w:rPr>
        <w:t>student guide</w:t>
      </w:r>
      <w:r w:rsidRPr="003D4786">
        <w:rPr>
          <w:rFonts w:cs="Arial"/>
          <w:color w:val="333333" w:themeColor="text1"/>
        </w:rPr>
        <w:t xml:space="preserve"> to your teacher</w:t>
      </w:r>
      <w:r w:rsidR="00C32879">
        <w:rPr>
          <w:rFonts w:cs="Arial"/>
          <w:color w:val="333333" w:themeColor="text1"/>
        </w:rPr>
        <w:t xml:space="preserve">. </w:t>
      </w:r>
      <w:r w:rsidR="002D5197">
        <w:rPr>
          <w:rFonts w:cs="Arial"/>
          <w:color w:val="333333" w:themeColor="text1"/>
        </w:rPr>
        <w:t>Make</w:t>
      </w:r>
      <w:r w:rsidRPr="003D4786">
        <w:rPr>
          <w:rFonts w:cs="Arial"/>
          <w:color w:val="333333" w:themeColor="text1"/>
        </w:rPr>
        <w:t xml:space="preserve"> sure that your name is on it.</w:t>
      </w:r>
    </w:p>
    <w:p w14:paraId="224C8CE8" w14:textId="2DC1F964" w:rsidR="00AC49F6" w:rsidRPr="00CD0BF6" w:rsidRDefault="00AD0968" w:rsidP="00CD0BF6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6DC673D3" w14:textId="2D95F6EF" w:rsidR="00AC49F6" w:rsidRPr="003D4786" w:rsidRDefault="00822C22" w:rsidP="00AC49F6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Activity 1: </w:t>
      </w:r>
      <w:r w:rsidR="003A7481">
        <w:rPr>
          <w:rFonts w:ascii="Arial" w:hAnsi="Arial" w:cs="Arial"/>
        </w:rPr>
        <w:t>Graph</w:t>
      </w:r>
      <w:r w:rsidR="00DF0AA4">
        <w:rPr>
          <w:rFonts w:ascii="Arial" w:hAnsi="Arial" w:cs="Arial"/>
        </w:rPr>
        <w:t>ing</w:t>
      </w:r>
      <w:r w:rsidR="003A7481">
        <w:rPr>
          <w:rFonts w:ascii="Arial" w:hAnsi="Arial" w:cs="Arial"/>
        </w:rPr>
        <w:t xml:space="preserve"> </w:t>
      </w:r>
      <w:r w:rsidR="007A5CBC">
        <w:rPr>
          <w:rFonts w:ascii="Arial" w:hAnsi="Arial" w:cs="Arial"/>
        </w:rPr>
        <w:t>P</w:t>
      </w:r>
      <w:r w:rsidR="003A7481">
        <w:rPr>
          <w:rFonts w:ascii="Arial" w:hAnsi="Arial" w:cs="Arial"/>
        </w:rPr>
        <w:t xml:space="preserve">opulation </w:t>
      </w:r>
      <w:r w:rsidR="007A5CBC">
        <w:rPr>
          <w:rFonts w:ascii="Arial" w:hAnsi="Arial" w:cs="Arial"/>
        </w:rPr>
        <w:t>D</w:t>
      </w:r>
      <w:r w:rsidR="003A7481">
        <w:rPr>
          <w:rFonts w:ascii="Arial" w:hAnsi="Arial" w:cs="Arial"/>
        </w:rPr>
        <w:t xml:space="preserve">ata </w:t>
      </w:r>
      <w:r w:rsidR="006A01BC">
        <w:rPr>
          <w:rFonts w:ascii="Arial" w:hAnsi="Arial" w:cs="Arial"/>
        </w:rPr>
        <w:t xml:space="preserve"> </w:t>
      </w:r>
    </w:p>
    <w:p w14:paraId="715653CB" w14:textId="77777777" w:rsidR="00AC49F6" w:rsidRDefault="00AC49F6" w:rsidP="00AC49F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AC49F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3551EC46" w14:textId="05BA0EEC" w:rsidR="002B2C4D" w:rsidRDefault="000E7DA6" w:rsidP="00FE308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Researchers collect</w:t>
      </w:r>
      <w:r w:rsidR="007A5CBC">
        <w:rPr>
          <w:rFonts w:cs="Arial"/>
          <w:color w:val="333333" w:themeColor="text1"/>
        </w:rPr>
        <w:t>ed</w:t>
      </w:r>
      <w:r>
        <w:rPr>
          <w:rFonts w:cs="Arial"/>
          <w:color w:val="333333" w:themeColor="text1"/>
        </w:rPr>
        <w:t xml:space="preserve"> data on the </w:t>
      </w:r>
      <w:r w:rsidR="002B2C4D">
        <w:rPr>
          <w:rFonts w:cs="Arial"/>
          <w:color w:val="333333" w:themeColor="text1"/>
        </w:rPr>
        <w:t>e</w:t>
      </w:r>
      <w:r>
        <w:rPr>
          <w:rFonts w:cs="Arial"/>
          <w:color w:val="333333" w:themeColor="text1"/>
        </w:rPr>
        <w:t>ffect</w:t>
      </w:r>
      <w:r w:rsidR="00CC6B7D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of environmental factors on population growth of two different mice population</w:t>
      </w:r>
      <w:r w:rsidR="002B2C4D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>. Both populations belong to the same species; however, these populations can be found in different habitats.</w:t>
      </w:r>
      <w:r w:rsidR="00922FBA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 xml:space="preserve">The habitat of </w:t>
      </w:r>
      <w:r w:rsidR="00CF0E1C">
        <w:rPr>
          <w:rFonts w:cs="Arial"/>
          <w:color w:val="333333" w:themeColor="text1"/>
        </w:rPr>
        <w:t>p</w:t>
      </w:r>
      <w:r>
        <w:rPr>
          <w:rFonts w:cs="Arial"/>
          <w:color w:val="333333" w:themeColor="text1"/>
        </w:rPr>
        <w:t xml:space="preserve">opulation A is a desert area with rocks and small shrubs across the landscape. The habitat of </w:t>
      </w:r>
      <w:r w:rsidR="00CF0E1C">
        <w:rPr>
          <w:rFonts w:cs="Arial"/>
          <w:color w:val="333333" w:themeColor="text1"/>
        </w:rPr>
        <w:t>p</w:t>
      </w:r>
      <w:r>
        <w:rPr>
          <w:rFonts w:cs="Arial"/>
          <w:color w:val="333333" w:themeColor="text1"/>
        </w:rPr>
        <w:t xml:space="preserve">opulation B is a sandy beach with little vegetation or aboveground rock formations. </w:t>
      </w:r>
      <w:r w:rsidR="001F0E0E">
        <w:rPr>
          <w:rFonts w:cs="Arial"/>
          <w:color w:val="333333" w:themeColor="text1"/>
        </w:rPr>
        <w:t xml:space="preserve">This particular species of mice reproduces a new generation every </w:t>
      </w:r>
      <w:r w:rsidR="0019774E">
        <w:rPr>
          <w:rFonts w:cs="Arial"/>
          <w:color w:val="333333" w:themeColor="text1"/>
        </w:rPr>
        <w:t>two months.</w:t>
      </w:r>
      <w:r w:rsidR="001F0E0E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 xml:space="preserve">Table 1 shows the population data collected </w:t>
      </w:r>
      <w:r w:rsidR="00FE308A">
        <w:rPr>
          <w:rFonts w:cs="Arial"/>
          <w:color w:val="333333" w:themeColor="text1"/>
        </w:rPr>
        <w:t xml:space="preserve">for every generation produced for </w:t>
      </w:r>
      <w:r>
        <w:rPr>
          <w:rFonts w:cs="Arial"/>
          <w:color w:val="333333" w:themeColor="text1"/>
        </w:rPr>
        <w:t>10 generations.</w:t>
      </w:r>
    </w:p>
    <w:p w14:paraId="5CF51FAB" w14:textId="5536E091" w:rsidR="00FE308A" w:rsidRDefault="000E7DA6" w:rsidP="00FE308A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  </w:t>
      </w:r>
    </w:p>
    <w:p w14:paraId="06571114" w14:textId="041FD93D" w:rsidR="002B2C4D" w:rsidRDefault="002B2C4D" w:rsidP="002B2C4D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Table 1: Number of Individuals in Mice Populations A and B for 10 Generations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2"/>
        <w:gridCol w:w="2812"/>
      </w:tblGrid>
      <w:tr w:rsidR="00E357DB" w14:paraId="5A3923A1" w14:textId="77777777" w:rsidTr="00521F72">
        <w:trPr>
          <w:trHeight w:val="316"/>
        </w:trPr>
        <w:tc>
          <w:tcPr>
            <w:tcW w:w="2811" w:type="dxa"/>
            <w:shd w:val="clear" w:color="auto" w:fill="auto"/>
            <w:vAlign w:val="center"/>
          </w:tcPr>
          <w:p w14:paraId="5D197687" w14:textId="77777777" w:rsidR="00E357DB" w:rsidRPr="00521F72" w:rsidRDefault="00E357DB" w:rsidP="00521F72">
            <w:pPr>
              <w:widowControl w:val="0"/>
              <w:spacing w:line="288" w:lineRule="auto"/>
              <w:ind w:left="-113" w:right="-172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bookmarkStart w:id="1" w:name="OLE_LINK1"/>
            <w:r w:rsidRPr="00521F72">
              <w:rPr>
                <w:rFonts w:cs="Arial"/>
                <w:b/>
                <w:color w:val="333333" w:themeColor="text1"/>
              </w:rPr>
              <w:t>Generation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34E4F1FC" w14:textId="77777777" w:rsidR="00E357DB" w:rsidRPr="00521F72" w:rsidRDefault="00E357DB" w:rsidP="00521F72">
            <w:pPr>
              <w:widowControl w:val="0"/>
              <w:spacing w:line="288" w:lineRule="auto"/>
              <w:ind w:left="-134" w:right="-15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521F72">
              <w:rPr>
                <w:rFonts w:cs="Arial"/>
                <w:b/>
                <w:color w:val="333333" w:themeColor="text1"/>
              </w:rPr>
              <w:t>Mice Population A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E241B53" w14:textId="77777777" w:rsidR="00E357DB" w:rsidRPr="00521F72" w:rsidRDefault="00E357DB" w:rsidP="00521F72">
            <w:pPr>
              <w:widowControl w:val="0"/>
              <w:spacing w:line="288" w:lineRule="auto"/>
              <w:ind w:left="-156" w:right="-128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521F72">
              <w:rPr>
                <w:rFonts w:cs="Arial"/>
                <w:b/>
                <w:color w:val="333333" w:themeColor="text1"/>
              </w:rPr>
              <w:t>Mice Population B</w:t>
            </w:r>
          </w:p>
        </w:tc>
      </w:tr>
      <w:tr w:rsidR="00E357DB" w14:paraId="5DF75E76" w14:textId="77777777" w:rsidTr="00E972B7">
        <w:trPr>
          <w:trHeight w:val="331"/>
        </w:trPr>
        <w:tc>
          <w:tcPr>
            <w:tcW w:w="2811" w:type="dxa"/>
          </w:tcPr>
          <w:p w14:paraId="5D18C794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bookmarkStart w:id="2" w:name="OLE_LINK2"/>
            <w:r>
              <w:rPr>
                <w:rFonts w:cs="Arial"/>
                <w:color w:val="333333" w:themeColor="text1"/>
              </w:rPr>
              <w:t>1</w:t>
            </w:r>
          </w:p>
        </w:tc>
        <w:tc>
          <w:tcPr>
            <w:tcW w:w="2812" w:type="dxa"/>
            <w:vAlign w:val="center"/>
          </w:tcPr>
          <w:p w14:paraId="1AAD6EC8" w14:textId="2C392CAA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251</w:t>
            </w:r>
          </w:p>
        </w:tc>
        <w:tc>
          <w:tcPr>
            <w:tcW w:w="2812" w:type="dxa"/>
            <w:vAlign w:val="center"/>
          </w:tcPr>
          <w:p w14:paraId="0A7FA55C" w14:textId="1A4E3DE8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248</w:t>
            </w:r>
          </w:p>
        </w:tc>
      </w:tr>
      <w:tr w:rsidR="00E357DB" w14:paraId="4EE22354" w14:textId="77777777" w:rsidTr="00E972B7">
        <w:trPr>
          <w:trHeight w:val="316"/>
        </w:trPr>
        <w:tc>
          <w:tcPr>
            <w:tcW w:w="2811" w:type="dxa"/>
          </w:tcPr>
          <w:p w14:paraId="75EFBCDD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2</w:t>
            </w:r>
          </w:p>
        </w:tc>
        <w:tc>
          <w:tcPr>
            <w:tcW w:w="2812" w:type="dxa"/>
            <w:vAlign w:val="center"/>
          </w:tcPr>
          <w:p w14:paraId="092D6EFD" w14:textId="79124FE6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349</w:t>
            </w:r>
          </w:p>
        </w:tc>
        <w:tc>
          <w:tcPr>
            <w:tcW w:w="2812" w:type="dxa"/>
            <w:vAlign w:val="center"/>
          </w:tcPr>
          <w:p w14:paraId="2F078766" w14:textId="09698163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276</w:t>
            </w:r>
          </w:p>
        </w:tc>
      </w:tr>
      <w:tr w:rsidR="00E357DB" w14:paraId="07FC4AA1" w14:textId="77777777" w:rsidTr="00E972B7">
        <w:trPr>
          <w:trHeight w:val="331"/>
        </w:trPr>
        <w:tc>
          <w:tcPr>
            <w:tcW w:w="2811" w:type="dxa"/>
          </w:tcPr>
          <w:p w14:paraId="54722E19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3</w:t>
            </w:r>
          </w:p>
        </w:tc>
        <w:tc>
          <w:tcPr>
            <w:tcW w:w="2812" w:type="dxa"/>
            <w:vAlign w:val="center"/>
          </w:tcPr>
          <w:p w14:paraId="3B5F5417" w14:textId="0FF840B4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556</w:t>
            </w:r>
          </w:p>
        </w:tc>
        <w:tc>
          <w:tcPr>
            <w:tcW w:w="2812" w:type="dxa"/>
            <w:vAlign w:val="center"/>
          </w:tcPr>
          <w:p w14:paraId="5329DC7B" w14:textId="6CD3F79F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323</w:t>
            </w:r>
          </w:p>
        </w:tc>
      </w:tr>
      <w:tr w:rsidR="00E357DB" w14:paraId="257547F4" w14:textId="77777777" w:rsidTr="00E972B7">
        <w:trPr>
          <w:trHeight w:val="316"/>
        </w:trPr>
        <w:tc>
          <w:tcPr>
            <w:tcW w:w="2811" w:type="dxa"/>
          </w:tcPr>
          <w:p w14:paraId="74C7C433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4</w:t>
            </w:r>
          </w:p>
        </w:tc>
        <w:tc>
          <w:tcPr>
            <w:tcW w:w="2812" w:type="dxa"/>
            <w:vAlign w:val="center"/>
          </w:tcPr>
          <w:p w14:paraId="2EBEBDD5" w14:textId="242E73A0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956</w:t>
            </w:r>
          </w:p>
        </w:tc>
        <w:tc>
          <w:tcPr>
            <w:tcW w:w="2812" w:type="dxa"/>
            <w:vAlign w:val="center"/>
          </w:tcPr>
          <w:p w14:paraId="66855E08" w14:textId="6BCB8F5D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401</w:t>
            </w:r>
          </w:p>
        </w:tc>
      </w:tr>
      <w:tr w:rsidR="00E357DB" w14:paraId="4F9BAB0E" w14:textId="77777777" w:rsidTr="00E972B7">
        <w:trPr>
          <w:trHeight w:val="331"/>
        </w:trPr>
        <w:tc>
          <w:tcPr>
            <w:tcW w:w="2811" w:type="dxa"/>
          </w:tcPr>
          <w:p w14:paraId="1F561676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5</w:t>
            </w:r>
          </w:p>
        </w:tc>
        <w:tc>
          <w:tcPr>
            <w:tcW w:w="2812" w:type="dxa"/>
            <w:vAlign w:val="center"/>
          </w:tcPr>
          <w:p w14:paraId="44A876E5" w14:textId="0B276BC6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1,432</w:t>
            </w:r>
          </w:p>
        </w:tc>
        <w:tc>
          <w:tcPr>
            <w:tcW w:w="2812" w:type="dxa"/>
            <w:vAlign w:val="center"/>
          </w:tcPr>
          <w:p w14:paraId="0DE61AB8" w14:textId="748CED73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502</w:t>
            </w:r>
          </w:p>
        </w:tc>
      </w:tr>
      <w:tr w:rsidR="00E357DB" w14:paraId="13A9DF55" w14:textId="77777777" w:rsidTr="00E972B7">
        <w:trPr>
          <w:trHeight w:val="316"/>
        </w:trPr>
        <w:tc>
          <w:tcPr>
            <w:tcW w:w="2811" w:type="dxa"/>
          </w:tcPr>
          <w:p w14:paraId="21FE2A5B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6</w:t>
            </w:r>
          </w:p>
        </w:tc>
        <w:tc>
          <w:tcPr>
            <w:tcW w:w="2812" w:type="dxa"/>
            <w:vAlign w:val="center"/>
          </w:tcPr>
          <w:p w14:paraId="2EAB989C" w14:textId="527DCAA2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2,100</w:t>
            </w:r>
          </w:p>
        </w:tc>
        <w:tc>
          <w:tcPr>
            <w:tcW w:w="2812" w:type="dxa"/>
            <w:vAlign w:val="center"/>
          </w:tcPr>
          <w:p w14:paraId="080A7151" w14:textId="559117B8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631</w:t>
            </w:r>
          </w:p>
        </w:tc>
      </w:tr>
      <w:tr w:rsidR="00E357DB" w14:paraId="0CC5FDDB" w14:textId="77777777" w:rsidTr="00E972B7">
        <w:trPr>
          <w:trHeight w:val="316"/>
        </w:trPr>
        <w:tc>
          <w:tcPr>
            <w:tcW w:w="2811" w:type="dxa"/>
          </w:tcPr>
          <w:p w14:paraId="76E98E7A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7</w:t>
            </w:r>
          </w:p>
        </w:tc>
        <w:tc>
          <w:tcPr>
            <w:tcW w:w="2812" w:type="dxa"/>
            <w:vAlign w:val="center"/>
          </w:tcPr>
          <w:p w14:paraId="790BCCE9" w14:textId="6FCFAA37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3,200</w:t>
            </w:r>
          </w:p>
        </w:tc>
        <w:tc>
          <w:tcPr>
            <w:tcW w:w="2812" w:type="dxa"/>
            <w:vAlign w:val="center"/>
          </w:tcPr>
          <w:p w14:paraId="54C10ABE" w14:textId="098AFD07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980</w:t>
            </w:r>
          </w:p>
        </w:tc>
      </w:tr>
      <w:tr w:rsidR="00E357DB" w14:paraId="10FB1668" w14:textId="77777777" w:rsidTr="00E972B7">
        <w:trPr>
          <w:trHeight w:val="316"/>
        </w:trPr>
        <w:tc>
          <w:tcPr>
            <w:tcW w:w="2811" w:type="dxa"/>
          </w:tcPr>
          <w:p w14:paraId="22A88471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8</w:t>
            </w:r>
          </w:p>
        </w:tc>
        <w:tc>
          <w:tcPr>
            <w:tcW w:w="2812" w:type="dxa"/>
            <w:vAlign w:val="center"/>
          </w:tcPr>
          <w:p w14:paraId="35ED9A46" w14:textId="5A197818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4,500</w:t>
            </w:r>
          </w:p>
        </w:tc>
        <w:tc>
          <w:tcPr>
            <w:tcW w:w="2812" w:type="dxa"/>
            <w:vAlign w:val="center"/>
          </w:tcPr>
          <w:p w14:paraId="7744443F" w14:textId="78E61058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1,300</w:t>
            </w:r>
          </w:p>
        </w:tc>
      </w:tr>
      <w:tr w:rsidR="00E357DB" w14:paraId="4FD1435B" w14:textId="77777777" w:rsidTr="00E972B7">
        <w:trPr>
          <w:trHeight w:val="316"/>
        </w:trPr>
        <w:tc>
          <w:tcPr>
            <w:tcW w:w="2811" w:type="dxa"/>
          </w:tcPr>
          <w:p w14:paraId="0B974E74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9</w:t>
            </w:r>
          </w:p>
        </w:tc>
        <w:tc>
          <w:tcPr>
            <w:tcW w:w="2812" w:type="dxa"/>
            <w:vAlign w:val="center"/>
          </w:tcPr>
          <w:p w14:paraId="46A9743C" w14:textId="0D8285CD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000000"/>
                <w:szCs w:val="20"/>
              </w:rPr>
              <w:t>6,834</w:t>
            </w:r>
          </w:p>
        </w:tc>
        <w:tc>
          <w:tcPr>
            <w:tcW w:w="2812" w:type="dxa"/>
            <w:vAlign w:val="center"/>
          </w:tcPr>
          <w:p w14:paraId="6DDCEF32" w14:textId="1EA42687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1,875</w:t>
            </w:r>
          </w:p>
        </w:tc>
      </w:tr>
      <w:tr w:rsidR="00E357DB" w14:paraId="55373C70" w14:textId="77777777" w:rsidTr="00D02C66">
        <w:trPr>
          <w:trHeight w:val="316"/>
        </w:trPr>
        <w:tc>
          <w:tcPr>
            <w:tcW w:w="2811" w:type="dxa"/>
          </w:tcPr>
          <w:p w14:paraId="2A11CD02" w14:textId="77777777" w:rsidR="00E357DB" w:rsidRDefault="00E357DB" w:rsidP="00521F72">
            <w:pPr>
              <w:widowControl w:val="0"/>
              <w:spacing w:line="288" w:lineRule="auto"/>
              <w:contextualSpacing/>
              <w:jc w:val="center"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10</w:t>
            </w:r>
          </w:p>
        </w:tc>
        <w:tc>
          <w:tcPr>
            <w:tcW w:w="2812" w:type="dxa"/>
            <w:vAlign w:val="center"/>
          </w:tcPr>
          <w:p w14:paraId="07F27C21" w14:textId="76FE3693" w:rsidR="00E357DB" w:rsidRPr="00E357DB" w:rsidRDefault="00E357DB" w:rsidP="00521F72">
            <w:pPr>
              <w:widowControl w:val="0"/>
              <w:spacing w:line="288" w:lineRule="auto"/>
              <w:ind w:right="30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9,701</w:t>
            </w:r>
          </w:p>
        </w:tc>
        <w:tc>
          <w:tcPr>
            <w:tcW w:w="2812" w:type="dxa"/>
            <w:vAlign w:val="center"/>
          </w:tcPr>
          <w:p w14:paraId="7C90AC84" w14:textId="0D333618" w:rsidR="00E357DB" w:rsidRPr="00E357DB" w:rsidRDefault="00E357DB" w:rsidP="00521F72">
            <w:pPr>
              <w:widowControl w:val="0"/>
              <w:spacing w:line="288" w:lineRule="auto"/>
              <w:ind w:right="52"/>
              <w:contextualSpacing/>
              <w:jc w:val="center"/>
              <w:rPr>
                <w:rFonts w:cs="Arial"/>
                <w:color w:val="333333" w:themeColor="text1"/>
                <w:szCs w:val="20"/>
              </w:rPr>
            </w:pPr>
            <w:r w:rsidRPr="00E357DB">
              <w:rPr>
                <w:rFonts w:cs="Arial"/>
                <w:color w:val="333333"/>
                <w:szCs w:val="20"/>
              </w:rPr>
              <w:t>2,560</w:t>
            </w:r>
          </w:p>
        </w:tc>
      </w:tr>
      <w:bookmarkEnd w:id="1"/>
      <w:bookmarkEnd w:id="2"/>
    </w:tbl>
    <w:p w14:paraId="4784CC7B" w14:textId="77777777" w:rsidR="00FE308A" w:rsidRDefault="00FE308A" w:rsidP="006051C5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A8C0122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372FFD1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8A2FECE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684A845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A8454BD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1CF7AFA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667FAFC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11BD979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3E0925D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BF621D1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009F1D5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179903D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FEFEB9C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EEC9D79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71A31E8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3C36AA1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F976AC3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71713AD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D2E33FF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F559EE6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C40FF4A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92E1B43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165B5E1" w14:textId="77777777" w:rsidR="00464EEF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32CDDDC" w14:textId="5848C950" w:rsidR="00AC49F6" w:rsidRDefault="002B2C4D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lastRenderedPageBreak/>
        <w:t>G</w:t>
      </w:r>
      <w:r w:rsidR="000E7DA6">
        <w:rPr>
          <w:rFonts w:cs="Arial"/>
          <w:color w:val="333333" w:themeColor="text1"/>
        </w:rPr>
        <w:t>raph the data from Table 1</w:t>
      </w:r>
      <w:r>
        <w:rPr>
          <w:rFonts w:cs="Arial"/>
          <w:color w:val="333333" w:themeColor="text1"/>
        </w:rPr>
        <w:t xml:space="preserve"> in the space below.</w:t>
      </w:r>
    </w:p>
    <w:p w14:paraId="7B48173C" w14:textId="0F040C2F" w:rsidR="00AC49F6" w:rsidRDefault="00464EEF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noProof/>
          <w:color w:val="333333" w:themeColor="text1"/>
        </w:rPr>
        <w:drawing>
          <wp:inline distT="0" distB="0" distL="0" distR="0" wp14:anchorId="29541BAD" wp14:editId="093F9B66">
            <wp:extent cx="5943600" cy="517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3.45.51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6298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4C31631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B373FC0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1957C73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ED3F721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4BCA567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4221B63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B817CEE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1A299BD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5F0DB5A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41BD08F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A1CAEA7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965190D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8874E2F" w14:textId="77777777" w:rsidR="00C03FA3" w:rsidRDefault="00C03FA3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9CF22F0" w14:textId="77777777" w:rsidR="00C03FA3" w:rsidRDefault="00C03FA3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0CEAB0E" w14:textId="3C65BD77" w:rsidR="006A01BC" w:rsidRPr="003D4786" w:rsidRDefault="00822C22" w:rsidP="006A01BC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Activity 2: </w:t>
      </w:r>
      <w:r w:rsidR="007646B8">
        <w:rPr>
          <w:rFonts w:ascii="Arial" w:hAnsi="Arial" w:cs="Arial"/>
        </w:rPr>
        <w:t>Calculatin</w:t>
      </w:r>
      <w:r w:rsidR="00DF0AA4">
        <w:rPr>
          <w:rFonts w:ascii="Arial" w:hAnsi="Arial" w:cs="Arial"/>
        </w:rPr>
        <w:t>g</w:t>
      </w:r>
      <w:r w:rsidR="007646B8">
        <w:rPr>
          <w:rFonts w:ascii="Arial" w:hAnsi="Arial" w:cs="Arial"/>
        </w:rPr>
        <w:t xml:space="preserve"> Population Growth </w:t>
      </w:r>
      <w:r w:rsidR="00854F45">
        <w:rPr>
          <w:rFonts w:ascii="Arial" w:hAnsi="Arial" w:cs="Arial"/>
        </w:rPr>
        <w:t xml:space="preserve"> </w:t>
      </w:r>
    </w:p>
    <w:p w14:paraId="23851034" w14:textId="77777777" w:rsidR="006A01BC" w:rsidRDefault="006A01BC" w:rsidP="006A01BC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6A01BC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5FA614E9" w14:textId="13604F68" w:rsidR="006A01BC" w:rsidRDefault="009A2FF7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Select a time frame between two generations. Calculate the growth rate between the two generations for </w:t>
      </w:r>
      <w:r w:rsidR="00CF0E1C">
        <w:rPr>
          <w:rFonts w:cs="Arial"/>
          <w:color w:val="333333" w:themeColor="text1"/>
        </w:rPr>
        <w:t>p</w:t>
      </w:r>
      <w:r>
        <w:rPr>
          <w:rFonts w:cs="Arial"/>
          <w:color w:val="333333" w:themeColor="text1"/>
        </w:rPr>
        <w:t>opulation</w:t>
      </w:r>
      <w:r w:rsidR="002B2C4D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A and B.</w:t>
      </w:r>
    </w:p>
    <w:p w14:paraId="2366B0B2" w14:textId="35955742" w:rsidR="007646B8" w:rsidRDefault="007646B8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6B8" w14:paraId="37F22A2D" w14:textId="77777777" w:rsidTr="007646B8">
        <w:tc>
          <w:tcPr>
            <w:tcW w:w="4675" w:type="dxa"/>
          </w:tcPr>
          <w:p w14:paraId="5EA92424" w14:textId="5A24F95B" w:rsidR="007646B8" w:rsidRPr="00E361D5" w:rsidRDefault="00136841" w:rsidP="00E361D5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bCs/>
                <w:color w:val="333333" w:themeColor="text1"/>
              </w:rPr>
            </w:pPr>
            <w:r>
              <w:rPr>
                <w:rFonts w:cs="Arial"/>
                <w:b/>
                <w:bCs/>
                <w:color w:val="333333" w:themeColor="text1"/>
              </w:rPr>
              <w:t xml:space="preserve">Mice </w:t>
            </w:r>
            <w:r w:rsidR="00E361D5" w:rsidRPr="00E361D5">
              <w:rPr>
                <w:rFonts w:cs="Arial"/>
                <w:b/>
                <w:bCs/>
                <w:color w:val="333333" w:themeColor="text1"/>
              </w:rPr>
              <w:t>Population A</w:t>
            </w:r>
          </w:p>
        </w:tc>
        <w:tc>
          <w:tcPr>
            <w:tcW w:w="4675" w:type="dxa"/>
          </w:tcPr>
          <w:p w14:paraId="19DC6A99" w14:textId="44BA5239" w:rsidR="007646B8" w:rsidRPr="00E361D5" w:rsidRDefault="00136841" w:rsidP="00E361D5">
            <w:pPr>
              <w:widowControl w:val="0"/>
              <w:spacing w:line="288" w:lineRule="auto"/>
              <w:ind w:right="311"/>
              <w:contextualSpacing/>
              <w:jc w:val="center"/>
              <w:rPr>
                <w:rFonts w:cs="Arial"/>
                <w:b/>
                <w:bCs/>
                <w:color w:val="333333" w:themeColor="text1"/>
              </w:rPr>
            </w:pPr>
            <w:r>
              <w:rPr>
                <w:rFonts w:cs="Arial"/>
                <w:b/>
                <w:bCs/>
                <w:color w:val="333333" w:themeColor="text1"/>
              </w:rPr>
              <w:t xml:space="preserve">Mice </w:t>
            </w:r>
            <w:r w:rsidR="00E361D5" w:rsidRPr="00E361D5">
              <w:rPr>
                <w:rFonts w:cs="Arial"/>
                <w:b/>
                <w:bCs/>
                <w:color w:val="333333" w:themeColor="text1"/>
              </w:rPr>
              <w:t>Population B</w:t>
            </w:r>
          </w:p>
        </w:tc>
      </w:tr>
      <w:tr w:rsidR="007646B8" w14:paraId="6BFA6627" w14:textId="77777777" w:rsidTr="007646B8">
        <w:tc>
          <w:tcPr>
            <w:tcW w:w="4675" w:type="dxa"/>
          </w:tcPr>
          <w:p w14:paraId="76A391F4" w14:textId="77777777" w:rsidR="007646B8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Show your work here:</w:t>
            </w:r>
          </w:p>
          <w:p w14:paraId="6F83F3BA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E975D44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34387BC8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DBC8E67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7203821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19F68B4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B9728BB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06818F97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A9C0391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76CB4ABA" w14:textId="0B59A57F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092EAA5E" w14:textId="5E4A9896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ECC946C" w14:textId="3966DC96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3A2928F4" w14:textId="5814F6E6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3750C2BA" w14:textId="304B2600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DFD8BF7" w14:textId="12EF64E4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04FE305C" w14:textId="2691EF5F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798E0F5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B84D8DE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8316112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5958E49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520A795" w14:textId="77777777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2A3F37A6" w14:textId="77777777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D16D25C" w14:textId="77777777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8241B7C" w14:textId="77777777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5AE3A7F2" w14:textId="77777777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6048DBD5" w14:textId="3C3F13B4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4675" w:type="dxa"/>
          </w:tcPr>
          <w:p w14:paraId="66267243" w14:textId="2B7BA54D" w:rsidR="007646B8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Show your work here:</w:t>
            </w:r>
          </w:p>
        </w:tc>
      </w:tr>
      <w:tr w:rsidR="00E361D5" w14:paraId="43D0B032" w14:textId="77777777" w:rsidTr="007646B8">
        <w:tc>
          <w:tcPr>
            <w:tcW w:w="4675" w:type="dxa"/>
          </w:tcPr>
          <w:p w14:paraId="319C9D2D" w14:textId="4F7EC5D4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Final growth</w:t>
            </w:r>
            <w:r w:rsidR="00C42AC7">
              <w:rPr>
                <w:rFonts w:cs="Arial"/>
                <w:color w:val="333333" w:themeColor="text1"/>
              </w:rPr>
              <w:t xml:space="preserve"> rate</w:t>
            </w:r>
            <w:r>
              <w:rPr>
                <w:rFonts w:cs="Arial"/>
                <w:color w:val="333333" w:themeColor="text1"/>
              </w:rPr>
              <w:t>:</w:t>
            </w:r>
          </w:p>
          <w:p w14:paraId="10DEDD66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454E75CC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394D78E0" w14:textId="77777777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  <w:p w14:paraId="172C7106" w14:textId="4D3D074A" w:rsidR="008130CF" w:rsidRDefault="008130CF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4675" w:type="dxa"/>
          </w:tcPr>
          <w:p w14:paraId="1EF8A4A2" w14:textId="456CEFF0" w:rsidR="00E361D5" w:rsidRDefault="00E361D5" w:rsidP="006A01BC">
            <w:pPr>
              <w:widowControl w:val="0"/>
              <w:spacing w:line="288" w:lineRule="auto"/>
              <w:ind w:right="311"/>
              <w:contextualSpacing/>
              <w:rPr>
                <w:rFonts w:cs="Arial"/>
                <w:color w:val="333333" w:themeColor="text1"/>
              </w:rPr>
            </w:pPr>
            <w:r>
              <w:rPr>
                <w:rFonts w:cs="Arial"/>
                <w:color w:val="333333" w:themeColor="text1"/>
              </w:rPr>
              <w:t>Final growth</w:t>
            </w:r>
            <w:r w:rsidR="00C42AC7">
              <w:rPr>
                <w:rFonts w:cs="Arial"/>
                <w:color w:val="333333" w:themeColor="text1"/>
              </w:rPr>
              <w:t xml:space="preserve"> rate</w:t>
            </w:r>
            <w:r>
              <w:rPr>
                <w:rFonts w:cs="Arial"/>
                <w:color w:val="333333" w:themeColor="text1"/>
              </w:rPr>
              <w:t>:</w:t>
            </w:r>
          </w:p>
        </w:tc>
      </w:tr>
    </w:tbl>
    <w:p w14:paraId="3D415A77" w14:textId="77777777" w:rsidR="007646B8" w:rsidRDefault="007646B8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17D1F7E" w14:textId="77777777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82DC704" w14:textId="77777777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F38BEAB" w14:textId="77777777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EF77FBC" w14:textId="77777777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7EC326E" w14:textId="293F34BB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8D6A619" w14:textId="77777777" w:rsidR="00AC7105" w:rsidRDefault="00AC7105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B57655B" w14:textId="77777777" w:rsidR="006A01BC" w:rsidRDefault="006A01BC" w:rsidP="006A01BC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86E172C" w14:textId="609C99FB" w:rsidR="00854F45" w:rsidRPr="00854F45" w:rsidRDefault="00822C22" w:rsidP="00854F45">
      <w:pPr>
        <w:pStyle w:val="Heading1notinTOC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Activity </w:t>
      </w:r>
      <w:r w:rsidR="008130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r w:rsidR="008130CF">
        <w:rPr>
          <w:rFonts w:ascii="Arial" w:hAnsi="Arial" w:cs="Arial"/>
        </w:rPr>
        <w:t xml:space="preserve">Population Data Analysis </w:t>
      </w:r>
    </w:p>
    <w:p w14:paraId="327BFC2E" w14:textId="77777777" w:rsidR="00854F45" w:rsidRDefault="00854F45" w:rsidP="00854F45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854F45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6DCCA6A2" w14:textId="70D3120F" w:rsidR="00B1281F" w:rsidRDefault="00FE308A" w:rsidP="00854F45">
      <w:pPr>
        <w:spacing w:line="288" w:lineRule="auto"/>
        <w:ind w:right="317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Using Table 1 from Activity 1</w:t>
      </w:r>
      <w:r w:rsidR="00C42AC7">
        <w:rPr>
          <w:rFonts w:cs="Arial"/>
          <w:color w:val="333333" w:themeColor="text1"/>
        </w:rPr>
        <w:t xml:space="preserve"> and your work from Activity 2</w:t>
      </w:r>
      <w:r>
        <w:rPr>
          <w:rFonts w:cs="Arial"/>
          <w:color w:val="333333" w:themeColor="text1"/>
        </w:rPr>
        <w:t>, compare the population numbers and growth</w:t>
      </w:r>
      <w:r w:rsidR="00C42AC7">
        <w:rPr>
          <w:rFonts w:cs="Arial"/>
          <w:color w:val="333333" w:themeColor="text1"/>
        </w:rPr>
        <w:t xml:space="preserve"> rate</w:t>
      </w:r>
      <w:r w:rsidR="00136841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between mice population</w:t>
      </w:r>
      <w:r w:rsidR="00CF0E1C">
        <w:rPr>
          <w:rFonts w:cs="Arial"/>
          <w:color w:val="333333" w:themeColor="text1"/>
        </w:rPr>
        <w:t>s</w:t>
      </w:r>
      <w:r>
        <w:rPr>
          <w:rFonts w:cs="Arial"/>
          <w:color w:val="333333" w:themeColor="text1"/>
        </w:rPr>
        <w:t xml:space="preserve"> A and B. </w:t>
      </w:r>
    </w:p>
    <w:p w14:paraId="04C32A7E" w14:textId="2187C3D8" w:rsidR="00854F45" w:rsidRDefault="00FE308A" w:rsidP="00854F45">
      <w:pPr>
        <w:spacing w:line="288" w:lineRule="auto"/>
        <w:ind w:right="317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In the </w:t>
      </w:r>
      <w:r w:rsidR="00B1281F">
        <w:rPr>
          <w:rFonts w:cs="Arial"/>
          <w:color w:val="333333" w:themeColor="text1"/>
        </w:rPr>
        <w:t xml:space="preserve">table </w:t>
      </w:r>
      <w:r>
        <w:rPr>
          <w:rFonts w:cs="Arial"/>
          <w:color w:val="333333" w:themeColor="text1"/>
        </w:rPr>
        <w:t xml:space="preserve">below, </w:t>
      </w:r>
      <w:r w:rsidR="00CC0889">
        <w:rPr>
          <w:rFonts w:cs="Arial"/>
          <w:color w:val="333333" w:themeColor="text1"/>
        </w:rPr>
        <w:t>identify a</w:t>
      </w:r>
      <w:r>
        <w:rPr>
          <w:rFonts w:cs="Arial"/>
          <w:color w:val="333333" w:themeColor="text1"/>
        </w:rPr>
        <w:t xml:space="preserve"> difference in </w:t>
      </w:r>
      <w:r w:rsidR="007A5CBC">
        <w:rPr>
          <w:rFonts w:cs="Arial"/>
          <w:color w:val="333333" w:themeColor="text1"/>
        </w:rPr>
        <w:t xml:space="preserve">one </w:t>
      </w:r>
      <w:r>
        <w:rPr>
          <w:rFonts w:cs="Arial"/>
          <w:color w:val="333333" w:themeColor="text1"/>
        </w:rPr>
        <w:t xml:space="preserve">abiotic factor and </w:t>
      </w:r>
      <w:r w:rsidR="007A5CBC">
        <w:rPr>
          <w:rFonts w:cs="Arial"/>
          <w:color w:val="333333" w:themeColor="text1"/>
        </w:rPr>
        <w:t xml:space="preserve">one </w:t>
      </w:r>
      <w:r>
        <w:rPr>
          <w:rFonts w:cs="Arial"/>
          <w:color w:val="333333" w:themeColor="text1"/>
        </w:rPr>
        <w:t xml:space="preserve">biotic factor that might cause the </w:t>
      </w:r>
      <w:r w:rsidR="00C42AC7">
        <w:rPr>
          <w:rFonts w:cs="Arial"/>
          <w:color w:val="333333" w:themeColor="text1"/>
        </w:rPr>
        <w:t>differences seen in the growth rates between these two population</w:t>
      </w:r>
      <w:r w:rsidR="00136841">
        <w:rPr>
          <w:rFonts w:cs="Arial"/>
          <w:color w:val="333333" w:themeColor="text1"/>
        </w:rPr>
        <w:t>s</w:t>
      </w:r>
      <w:r w:rsidR="00C42AC7">
        <w:rPr>
          <w:rFonts w:cs="Arial"/>
          <w:color w:val="333333" w:themeColor="text1"/>
        </w:rPr>
        <w:t xml:space="preserve">. </w:t>
      </w:r>
      <w:r w:rsidR="00CC0889">
        <w:rPr>
          <w:rFonts w:cs="Arial"/>
          <w:color w:val="333333" w:themeColor="text1"/>
        </w:rPr>
        <w:t>Beside each factor, explain how that factor is affecting both populations</w:t>
      </w:r>
      <w:r w:rsidR="00F4397F">
        <w:rPr>
          <w:rFonts w:cs="Arial"/>
          <w:color w:val="333333" w:themeColor="text1"/>
        </w:rPr>
        <w:t xml:space="preserve"> in different ways</w:t>
      </w:r>
      <w:r w:rsidR="00CC0889">
        <w:rPr>
          <w:rFonts w:cs="Arial"/>
          <w:color w:val="333333" w:themeColor="text1"/>
        </w:rPr>
        <w:t xml:space="preserve">.  </w:t>
      </w:r>
    </w:p>
    <w:p w14:paraId="7FDE98F1" w14:textId="199E5C33" w:rsidR="00CC0889" w:rsidRDefault="00CC0889" w:rsidP="00854F45">
      <w:pPr>
        <w:spacing w:line="288" w:lineRule="auto"/>
        <w:ind w:right="317"/>
        <w:rPr>
          <w:rFonts w:cs="Arial"/>
          <w:color w:val="333333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4397F" w14:paraId="553243A5" w14:textId="77777777" w:rsidTr="00F4397F">
        <w:tc>
          <w:tcPr>
            <w:tcW w:w="2065" w:type="dxa"/>
          </w:tcPr>
          <w:p w14:paraId="3ED9206E" w14:textId="4E7F2AE8" w:rsidR="00F4397F" w:rsidRPr="00F4397F" w:rsidRDefault="00F4397F" w:rsidP="00F4397F">
            <w:pPr>
              <w:spacing w:line="288" w:lineRule="auto"/>
              <w:ind w:right="317"/>
              <w:jc w:val="center"/>
              <w:rPr>
                <w:rFonts w:cs="Arial"/>
                <w:b/>
                <w:bCs/>
                <w:color w:val="333333" w:themeColor="text1"/>
              </w:rPr>
            </w:pPr>
            <w:r w:rsidRPr="00F4397F">
              <w:rPr>
                <w:rFonts w:cs="Arial"/>
                <w:b/>
                <w:bCs/>
                <w:color w:val="333333" w:themeColor="text1"/>
              </w:rPr>
              <w:t>Factor</w:t>
            </w:r>
          </w:p>
        </w:tc>
        <w:tc>
          <w:tcPr>
            <w:tcW w:w="7285" w:type="dxa"/>
          </w:tcPr>
          <w:p w14:paraId="2ABDFA26" w14:textId="3CEAAC65" w:rsidR="00F4397F" w:rsidRPr="00F4397F" w:rsidRDefault="00F4397F" w:rsidP="00F4397F">
            <w:pPr>
              <w:spacing w:line="288" w:lineRule="auto"/>
              <w:ind w:right="317"/>
              <w:jc w:val="center"/>
              <w:rPr>
                <w:rFonts w:cs="Arial"/>
                <w:b/>
                <w:bCs/>
                <w:color w:val="333333" w:themeColor="text1"/>
              </w:rPr>
            </w:pPr>
            <w:r w:rsidRPr="00F4397F">
              <w:rPr>
                <w:rFonts w:cs="Arial"/>
                <w:b/>
                <w:bCs/>
                <w:color w:val="333333" w:themeColor="text1"/>
              </w:rPr>
              <w:t>Explanation</w:t>
            </w:r>
          </w:p>
        </w:tc>
      </w:tr>
      <w:tr w:rsidR="00F4397F" w14:paraId="4BE04176" w14:textId="77777777" w:rsidTr="00F4397F">
        <w:tc>
          <w:tcPr>
            <w:tcW w:w="2065" w:type="dxa"/>
          </w:tcPr>
          <w:p w14:paraId="40F33ACA" w14:textId="57931110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40027079" w14:textId="38A1ADBF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2D933F6C" w14:textId="04F4CD35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3E711BDB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36F34B94" w14:textId="1219579E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7142FAD3" w14:textId="319D5F5C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7D602176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197A29D9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0459E17E" w14:textId="6B50E550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</w:tc>
        <w:tc>
          <w:tcPr>
            <w:tcW w:w="7285" w:type="dxa"/>
          </w:tcPr>
          <w:p w14:paraId="072C5C5E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</w:tc>
      </w:tr>
      <w:tr w:rsidR="00F4397F" w14:paraId="376CC7D7" w14:textId="77777777" w:rsidTr="00F4397F">
        <w:tc>
          <w:tcPr>
            <w:tcW w:w="2065" w:type="dxa"/>
          </w:tcPr>
          <w:p w14:paraId="613B6644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2B09F15E" w14:textId="144683D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703C9C6E" w14:textId="604A132F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14CEC938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60795263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1221A16E" w14:textId="6BF0B249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0BF495A1" w14:textId="411D05C0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11725C70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796CACB6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  <w:p w14:paraId="753C385C" w14:textId="7EA42000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</w:tc>
        <w:tc>
          <w:tcPr>
            <w:tcW w:w="7285" w:type="dxa"/>
          </w:tcPr>
          <w:p w14:paraId="224B223A" w14:textId="77777777" w:rsidR="00F4397F" w:rsidRDefault="00F4397F" w:rsidP="00854F45">
            <w:pPr>
              <w:spacing w:line="288" w:lineRule="auto"/>
              <w:ind w:right="317"/>
              <w:rPr>
                <w:rFonts w:cs="Arial"/>
                <w:color w:val="333333" w:themeColor="text1"/>
              </w:rPr>
            </w:pPr>
          </w:p>
        </w:tc>
      </w:tr>
    </w:tbl>
    <w:p w14:paraId="6B43D3BC" w14:textId="77777777" w:rsidR="00CC0889" w:rsidRDefault="00CC0889" w:rsidP="00854F45">
      <w:pPr>
        <w:spacing w:line="288" w:lineRule="auto"/>
        <w:ind w:right="317"/>
        <w:rPr>
          <w:rFonts w:cs="Arial"/>
          <w:color w:val="333333" w:themeColor="text1"/>
        </w:rPr>
      </w:pPr>
    </w:p>
    <w:p w14:paraId="6C870811" w14:textId="1BE4D357" w:rsidR="006A01BC" w:rsidRDefault="006A01BC" w:rsidP="006A01BC">
      <w:pPr>
        <w:pStyle w:val="Heading1notinTOC"/>
        <w:rPr>
          <w:rFonts w:ascii="Arial" w:hAnsi="Arial" w:cs="Arial"/>
        </w:rPr>
      </w:pPr>
      <w:r>
        <w:rPr>
          <w:rFonts w:cs="Arial"/>
        </w:rPr>
        <w:br w:type="page"/>
      </w:r>
    </w:p>
    <w:p w14:paraId="5F24214F" w14:textId="515CB48B" w:rsidR="00AC49F6" w:rsidRPr="003D4786" w:rsidRDefault="00AC49F6" w:rsidP="00AC49F6">
      <w:pPr>
        <w:pStyle w:val="Heading1notinTOC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Written Analysis</w:t>
      </w:r>
    </w:p>
    <w:p w14:paraId="081EAA52" w14:textId="77777777" w:rsidR="00AC49F6" w:rsidRDefault="00AC49F6" w:rsidP="00AC49F6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AC49F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1B78BE5E" w14:textId="77777777" w:rsidR="00AC49F6" w:rsidRDefault="00AC49F6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Answer the questions below.</w:t>
      </w:r>
    </w:p>
    <w:p w14:paraId="022BE6EE" w14:textId="53D8CE7D" w:rsidR="00A0792D" w:rsidRPr="006258F7" w:rsidRDefault="009A1A11" w:rsidP="00AC49F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Review </w:t>
      </w:r>
      <w:r w:rsidR="00713F42">
        <w:rPr>
          <w:rFonts w:cs="Arial"/>
          <w:color w:val="333333" w:themeColor="text1"/>
        </w:rPr>
        <w:t xml:space="preserve">the graph you produced in Activity 1. </w:t>
      </w:r>
      <w:r w:rsidR="00B1281F">
        <w:rPr>
          <w:rFonts w:cs="Arial"/>
          <w:color w:val="333333" w:themeColor="text1"/>
        </w:rPr>
        <w:t xml:space="preserve">Using the graph, which population is growing more rapidly? Explain how you know. </w:t>
      </w:r>
    </w:p>
    <w:p w14:paraId="756B8BC4" w14:textId="39DDD74A" w:rsidR="006258F7" w:rsidRDefault="006258F7" w:rsidP="00B1281F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E98F9BE" w14:textId="1DB1A8EB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43AA105E" w14:textId="6E42CD8C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13D4672D" w14:textId="5686F1CD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11F7381E" w14:textId="543086ED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64B51C7E" w14:textId="13130B48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5CA48625" w14:textId="2EBB341A" w:rsidR="006258F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5ECA8A2F" w14:textId="77777777" w:rsidR="006258F7" w:rsidRPr="009821D7" w:rsidRDefault="006258F7" w:rsidP="009821D7">
      <w:pPr>
        <w:widowControl w:val="0"/>
        <w:spacing w:line="288" w:lineRule="auto"/>
        <w:ind w:left="360" w:right="311"/>
        <w:contextualSpacing/>
        <w:rPr>
          <w:rFonts w:cs="Arial"/>
          <w:color w:val="333333" w:themeColor="text1"/>
        </w:rPr>
      </w:pPr>
    </w:p>
    <w:p w14:paraId="0B1701A0" w14:textId="7070E8B8" w:rsidR="00AA70E9" w:rsidRPr="00AA70E9" w:rsidRDefault="00713F42" w:rsidP="00AA70E9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eastAsia="Times New Roman" w:cs="Arial"/>
          <w:color w:val="333333" w:themeColor="text1"/>
        </w:rPr>
        <w:t xml:space="preserve">Suppose </w:t>
      </w:r>
      <w:r w:rsidR="00CF0E1C">
        <w:rPr>
          <w:rFonts w:eastAsia="Times New Roman" w:cs="Arial"/>
          <w:color w:val="333333" w:themeColor="text1"/>
        </w:rPr>
        <w:t>p</w:t>
      </w:r>
      <w:r>
        <w:rPr>
          <w:rFonts w:eastAsia="Times New Roman" w:cs="Arial"/>
          <w:color w:val="333333" w:themeColor="text1"/>
        </w:rPr>
        <w:t>opulation A reaches carrying capacity</w:t>
      </w:r>
      <w:r w:rsidR="00AA70E9">
        <w:rPr>
          <w:rFonts w:eastAsia="Times New Roman" w:cs="Arial"/>
          <w:color w:val="333333" w:themeColor="text1"/>
        </w:rPr>
        <w:t xml:space="preserve"> in its ecosystem</w:t>
      </w:r>
      <w:r>
        <w:rPr>
          <w:rFonts w:eastAsia="Times New Roman" w:cs="Arial"/>
          <w:color w:val="333333" w:themeColor="text1"/>
        </w:rPr>
        <w:t>. Predict what effect that would have on its population numbers and population growth rate</w:t>
      </w:r>
      <w:r w:rsidR="00AA70E9">
        <w:rPr>
          <w:rFonts w:eastAsia="Times New Roman" w:cs="Arial"/>
          <w:color w:val="333333" w:themeColor="text1"/>
        </w:rPr>
        <w:t xml:space="preserve"> using Table 1 and your calculated growth rate. </w:t>
      </w:r>
    </w:p>
    <w:p w14:paraId="27C6A7F4" w14:textId="17A72943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2E6C01E" w14:textId="6C6D694C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C6D6AD7" w14:textId="4CA8990A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B03F3CA" w14:textId="02C7711C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84AE456" w14:textId="2C2694AF" w:rsidR="009E4125" w:rsidRDefault="009E4125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F22B518" w14:textId="77777777" w:rsidR="009E4125" w:rsidRDefault="009E4125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1C87D31" w14:textId="73778A3A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BFED392" w14:textId="77777777" w:rsid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F996B39" w14:textId="77777777" w:rsidR="007C4508" w:rsidRPr="007C4508" w:rsidRDefault="007C4508" w:rsidP="007C4508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C142083" w14:textId="0BF2C798" w:rsidR="009821D7" w:rsidRPr="00CC6B7D" w:rsidRDefault="007C4508" w:rsidP="00AC49F6">
      <w:pPr>
        <w:pStyle w:val="ListParagraph"/>
        <w:widowControl w:val="0"/>
        <w:numPr>
          <w:ilvl w:val="0"/>
          <w:numId w:val="41"/>
        </w:numPr>
        <w:spacing w:line="288" w:lineRule="auto"/>
        <w:ind w:right="311"/>
        <w:contextualSpacing/>
        <w:rPr>
          <w:rFonts w:cs="Arial"/>
          <w:color w:val="333333" w:themeColor="text1"/>
          <w:szCs w:val="20"/>
        </w:rPr>
      </w:pPr>
      <w:r>
        <w:rPr>
          <w:rFonts w:eastAsia="Times New Roman" w:cs="Arial"/>
          <w:color w:val="333333" w:themeColor="text1"/>
        </w:rPr>
        <w:t xml:space="preserve">Suppose </w:t>
      </w:r>
      <w:r w:rsidR="00AA70E9">
        <w:rPr>
          <w:rFonts w:eastAsia="Times New Roman" w:cs="Arial"/>
          <w:color w:val="333333" w:themeColor="text1"/>
        </w:rPr>
        <w:t xml:space="preserve">there is predator-prey relationship between an owl population and population A. After population A reaches carrying capacity, predict the consequential </w:t>
      </w:r>
      <w:r w:rsidR="00CF0E1C">
        <w:rPr>
          <w:rFonts w:eastAsia="Times New Roman" w:cs="Arial"/>
          <w:color w:val="333333" w:themeColor="text1"/>
        </w:rPr>
        <w:t>e</w:t>
      </w:r>
      <w:r w:rsidR="00AA70E9">
        <w:rPr>
          <w:rFonts w:eastAsia="Times New Roman" w:cs="Arial"/>
          <w:color w:val="333333" w:themeColor="text1"/>
        </w:rPr>
        <w:t xml:space="preserve">ffect that would </w:t>
      </w:r>
      <w:r w:rsidR="00C50284">
        <w:rPr>
          <w:rFonts w:eastAsia="Times New Roman" w:cs="Arial"/>
          <w:color w:val="333333" w:themeColor="text1"/>
        </w:rPr>
        <w:t>have on</w:t>
      </w:r>
      <w:r w:rsidR="00AA70E9">
        <w:rPr>
          <w:rFonts w:eastAsia="Times New Roman" w:cs="Arial"/>
          <w:color w:val="333333" w:themeColor="text1"/>
        </w:rPr>
        <w:t xml:space="preserve"> the owl population. In your answer, include what was reasonably occurring to the owl population before and what would happen after</w:t>
      </w:r>
      <w:r w:rsidR="00581236">
        <w:rPr>
          <w:rFonts w:eastAsia="Times New Roman" w:cs="Arial"/>
          <w:color w:val="333333" w:themeColor="text1"/>
        </w:rPr>
        <w:t xml:space="preserve"> (</w:t>
      </w:r>
      <w:r w:rsidR="00581236" w:rsidRPr="00521F72">
        <w:rPr>
          <w:rFonts w:eastAsia="Times New Roman" w:cs="Arial"/>
          <w:color w:val="333333" w:themeColor="text1"/>
          <w:szCs w:val="20"/>
        </w:rPr>
        <w:t>assume that no other factor is limiting the owl population</w:t>
      </w:r>
      <w:r w:rsidR="00C50284">
        <w:rPr>
          <w:rFonts w:eastAsia="Times New Roman" w:cs="Arial"/>
          <w:color w:val="333333" w:themeColor="text1"/>
          <w:szCs w:val="20"/>
        </w:rPr>
        <w:t>,</w:t>
      </w:r>
      <w:r w:rsidR="00CC6B7D">
        <w:rPr>
          <w:rFonts w:eastAsia="Times New Roman" w:cs="Arial"/>
          <w:color w:val="333333" w:themeColor="text1"/>
          <w:szCs w:val="20"/>
        </w:rPr>
        <w:t xml:space="preserve"> and the main food source is mice</w:t>
      </w:r>
      <w:r w:rsidR="00581236" w:rsidRPr="00CC6B7D">
        <w:rPr>
          <w:rFonts w:eastAsia="Times New Roman" w:cs="Arial"/>
          <w:color w:val="333333" w:themeColor="text1"/>
          <w:szCs w:val="20"/>
        </w:rPr>
        <w:t>)</w:t>
      </w:r>
      <w:r w:rsidR="009F38B2" w:rsidRPr="00CC6B7D">
        <w:rPr>
          <w:rFonts w:eastAsia="Times New Roman" w:cs="Arial"/>
          <w:color w:val="333333" w:themeColor="text1"/>
          <w:szCs w:val="20"/>
        </w:rPr>
        <w:t>.</w:t>
      </w:r>
      <w:r w:rsidR="00AA70E9" w:rsidRPr="00CC6B7D">
        <w:rPr>
          <w:rFonts w:eastAsia="Times New Roman" w:cs="Arial"/>
          <w:color w:val="333333" w:themeColor="text1"/>
          <w:szCs w:val="20"/>
        </w:rPr>
        <w:t xml:space="preserve"> </w:t>
      </w:r>
    </w:p>
    <w:p w14:paraId="6DCF920A" w14:textId="5F02EDED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E6E7D75" w14:textId="3FCFBB9C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08D91E7" w14:textId="384E18AF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715C87C" w14:textId="77777777" w:rsidR="000D6EF9" w:rsidRDefault="000D6EF9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7E4680D" w14:textId="13A436AD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DD24418" w14:textId="268B1DDE" w:rsidR="00C252B5" w:rsidRDefault="00C252B5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42059CA0" w14:textId="77777777" w:rsidR="00C252B5" w:rsidRDefault="00C252B5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3FCF332" w14:textId="0A0AA347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552693AA" w14:textId="43FBB56D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2A6BFA2E" w14:textId="0B69798D" w:rsidR="00056A50" w:rsidRDefault="00056A50" w:rsidP="00056A5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1EB96757" w14:textId="06A9BF20" w:rsidR="000D6EF9" w:rsidRDefault="000D6EF9" w:rsidP="000D6EF9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915DB8C" w14:textId="12E8E079" w:rsidR="000D6EF9" w:rsidRDefault="000D6EF9" w:rsidP="000D6EF9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AF82F24" w14:textId="6E353FDB" w:rsidR="000D6EF9" w:rsidRDefault="000D6EF9" w:rsidP="000D6EF9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3DD2CFCA" w14:textId="77777777" w:rsidR="004A7C37" w:rsidRPr="00AC49F6" w:rsidRDefault="004A7C37" w:rsidP="00AC49F6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sectPr w:rsidR="004A7C37" w:rsidRPr="00AC49F6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2FFB" w14:textId="77777777" w:rsidR="007A1961" w:rsidRDefault="007A1961" w:rsidP="0009217F">
      <w:r>
        <w:separator/>
      </w:r>
    </w:p>
  </w:endnote>
  <w:endnote w:type="continuationSeparator" w:id="0">
    <w:p w14:paraId="6DAE025E" w14:textId="77777777" w:rsidR="007A1961" w:rsidRDefault="007A1961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DA21" w14:textId="77777777" w:rsidR="005903A9" w:rsidRPr="009C66C8" w:rsidRDefault="005903A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6B01" w14:textId="77777777" w:rsidR="00AC49F6" w:rsidRPr="00EB46FD" w:rsidRDefault="00AC49F6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A26B" w14:textId="77777777" w:rsidR="005903A9" w:rsidRPr="00EB46FD" w:rsidRDefault="005903A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C1F2" w14:textId="77777777" w:rsidR="00AC49F6" w:rsidRPr="009C66C8" w:rsidRDefault="00AC49F6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7BFC" w14:textId="77777777" w:rsidR="00AC49F6" w:rsidRPr="00EB46FD" w:rsidRDefault="00AC49F6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23A" w14:textId="77777777" w:rsidR="006A01BC" w:rsidRPr="009C66C8" w:rsidRDefault="006A01BC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FB28" w14:textId="77777777" w:rsidR="006A01BC" w:rsidRPr="00EB46FD" w:rsidRDefault="006A01BC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E98C" w14:textId="77777777" w:rsidR="00854F45" w:rsidRPr="009C66C8" w:rsidRDefault="00854F45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8D63" w14:textId="77777777" w:rsidR="00854F45" w:rsidRPr="00EB46FD" w:rsidRDefault="00854F45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029" w14:textId="77777777" w:rsidR="00AC49F6" w:rsidRPr="009C66C8" w:rsidRDefault="00AC49F6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32CD" w14:textId="77777777" w:rsidR="007A1961" w:rsidRDefault="007A1961" w:rsidP="0009217F">
      <w:r>
        <w:separator/>
      </w:r>
    </w:p>
  </w:footnote>
  <w:footnote w:type="continuationSeparator" w:id="0">
    <w:p w14:paraId="7823C08D" w14:textId="77777777" w:rsidR="007A1961" w:rsidRDefault="007A1961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6D66" w14:textId="77777777" w:rsidR="005903A9" w:rsidRDefault="005903A9">
    <w:pPr>
      <w:pStyle w:val="Header"/>
      <w:rPr>
        <w:color w:val="F78D26" w:themeColor="accent2"/>
      </w:rPr>
    </w:pPr>
  </w:p>
  <w:p w14:paraId="3228D392" w14:textId="77777777" w:rsidR="005903A9" w:rsidRPr="003D4786" w:rsidRDefault="005903A9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1B2" w14:textId="77777777" w:rsidR="00AC49F6" w:rsidRDefault="00AC49F6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3A75A3" wp14:editId="29BFB77F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4F57" wp14:editId="75DFE857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28B01" w14:textId="77777777" w:rsidR="00AC49F6" w:rsidRPr="003D4786" w:rsidRDefault="00AC49F6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43BB7BE8" w14:textId="77777777" w:rsidR="00AC49F6" w:rsidRPr="003D4786" w:rsidRDefault="00AC49F6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0A8D4542" w14:textId="77777777" w:rsidR="00AC49F6" w:rsidRPr="00232096" w:rsidRDefault="00AC49F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F4F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-1in;margin-top:17.25pt;width:30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" filled="f" stroked="f" strokeweight=".5pt">
              <v:path arrowok="t"/>
              <v:textbox>
                <w:txbxContent>
                  <w:p w14:paraId="31A28B01" w14:textId="77777777" w:rsidR="00AC49F6" w:rsidRPr="003D4786" w:rsidRDefault="00AC49F6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43BB7BE8" w14:textId="77777777" w:rsidR="00AC49F6" w:rsidRPr="003D4786" w:rsidRDefault="00AC49F6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0A8D4542" w14:textId="77777777" w:rsidR="00AC49F6" w:rsidRPr="00232096" w:rsidRDefault="00AC49F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DFD710" wp14:editId="7F4A579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0EAFA4" wp14:editId="29E14047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558B8" id="Rectangle 11" o:spid="_x0000_s1026" style="position:absolute;margin-left:-1in;margin-top:18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B043" w14:textId="77777777" w:rsidR="005903A9" w:rsidRDefault="005903A9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8A1219C" wp14:editId="08934753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06EA6" wp14:editId="38ABCC50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806B" w14:textId="307981D9" w:rsidR="005903A9" w:rsidRPr="003D4786" w:rsidRDefault="003A748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Population Ecology </w:t>
                          </w:r>
                        </w:p>
                        <w:p w14:paraId="25656DCD" w14:textId="77777777" w:rsidR="005903A9" w:rsidRPr="003D4786" w:rsidRDefault="005903A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F321EB9" w14:textId="77777777" w:rsidR="005903A9" w:rsidRPr="00232096" w:rsidRDefault="005903A9" w:rsidP="005903A9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06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PvpgIAAKUFAAAOAAAAZHJzL2Uyb0RvYy54bWysVG1vmzAQ/j5p/8Hyd8pLCQF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" filled="f" stroked="f" strokeweight=".5pt">
              <v:path arrowok="t"/>
              <v:textbox>
                <w:txbxContent>
                  <w:p w14:paraId="6DE2806B" w14:textId="307981D9" w:rsidR="005903A9" w:rsidRPr="003D4786" w:rsidRDefault="003A748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Population Ecology </w:t>
                    </w:r>
                  </w:p>
                  <w:p w14:paraId="25656DCD" w14:textId="77777777" w:rsidR="005903A9" w:rsidRPr="003D4786" w:rsidRDefault="005903A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F321EB9" w14:textId="77777777" w:rsidR="005903A9" w:rsidRPr="00232096" w:rsidRDefault="005903A9" w:rsidP="005903A9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214AC3F2" wp14:editId="4C4BD881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DB28B" wp14:editId="31C9E37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C3261" id="Rectangle 6" o:spid="_x0000_s1026" style="position:absolute;margin-left:-1in;margin-top:18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AF6D" w14:textId="77777777" w:rsidR="00AC49F6" w:rsidRDefault="00AC49F6">
    <w:pPr>
      <w:pStyle w:val="Header"/>
      <w:rPr>
        <w:color w:val="F78D26" w:themeColor="accent2"/>
      </w:rPr>
    </w:pPr>
  </w:p>
  <w:p w14:paraId="08BFDB9E" w14:textId="77777777" w:rsidR="00AC49F6" w:rsidRPr="003D4786" w:rsidRDefault="00AC49F6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1853" w14:textId="77777777" w:rsidR="00AC49F6" w:rsidRDefault="00AC49F6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690AEEE" wp14:editId="47939D27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0BFF5" wp14:editId="2928343C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D210F" w14:textId="77777777" w:rsidR="00AC49F6" w:rsidRPr="003D4786" w:rsidRDefault="00AC49F6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0CD9F21A" w14:textId="77777777" w:rsidR="00AC49F6" w:rsidRPr="003D4786" w:rsidRDefault="00AC49F6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20299085" w14:textId="77777777" w:rsidR="00AC49F6" w:rsidRPr="00232096" w:rsidRDefault="00AC49F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0BF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in;margin-top:17.25pt;width:30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" filled="f" stroked="f" strokeweight=".5pt">
              <v:path arrowok="t"/>
              <v:textbox>
                <w:txbxContent>
                  <w:p w14:paraId="00AD210F" w14:textId="77777777" w:rsidR="00AC49F6" w:rsidRPr="003D4786" w:rsidRDefault="00AC49F6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0CD9F21A" w14:textId="77777777" w:rsidR="00AC49F6" w:rsidRPr="003D4786" w:rsidRDefault="00AC49F6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20299085" w14:textId="77777777" w:rsidR="00AC49F6" w:rsidRPr="00232096" w:rsidRDefault="00AC49F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C1D283A" wp14:editId="159D2006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49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E24FAF" wp14:editId="066899C6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7579A" id="Rectangle 5" o:spid="_x0000_s1026" style="position:absolute;margin-left:-1in;margin-top:18pt;width:306pt;height: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A5D4" w14:textId="77777777" w:rsidR="006A01BC" w:rsidRDefault="006A01BC">
    <w:pPr>
      <w:pStyle w:val="Header"/>
      <w:rPr>
        <w:color w:val="F78D26" w:themeColor="accent2"/>
      </w:rPr>
    </w:pPr>
  </w:p>
  <w:p w14:paraId="22BFAA4E" w14:textId="77777777" w:rsidR="006A01BC" w:rsidRPr="003D4786" w:rsidRDefault="006A01BC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D6C0" w14:textId="77777777" w:rsidR="006A01BC" w:rsidRDefault="006A01BC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A26A389" wp14:editId="075C6237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30883B" wp14:editId="26E73EBD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79BF" w14:textId="77777777" w:rsidR="006A01BC" w:rsidRPr="003D4786" w:rsidRDefault="006A01BC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14BB696F" w14:textId="77777777" w:rsidR="006A01BC" w:rsidRPr="003D4786" w:rsidRDefault="006A01BC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74C88104" w14:textId="77777777" w:rsidR="006A01BC" w:rsidRPr="00232096" w:rsidRDefault="006A01BC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088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in;margin-top:17.25pt;width:306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PHqgIAAKw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" filled="f" stroked="f" strokeweight=".5pt">
              <v:path arrowok="t"/>
              <v:textbox>
                <w:txbxContent>
                  <w:p w14:paraId="2E3079BF" w14:textId="77777777" w:rsidR="006A01BC" w:rsidRPr="003D4786" w:rsidRDefault="006A01BC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14BB696F" w14:textId="77777777" w:rsidR="006A01BC" w:rsidRPr="003D4786" w:rsidRDefault="006A01BC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74C88104" w14:textId="77777777" w:rsidR="006A01BC" w:rsidRPr="00232096" w:rsidRDefault="006A01BC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05EA384" wp14:editId="19B3C40A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74793E" wp14:editId="2F5C0F8C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658E" id="Rectangle 5" o:spid="_x0000_s1026" style="position:absolute;margin-left:-1in;margin-top:18pt;width:306pt;height: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51F6" w14:textId="77777777" w:rsidR="00854F45" w:rsidRDefault="00854F45">
    <w:pPr>
      <w:pStyle w:val="Header"/>
      <w:rPr>
        <w:color w:val="F78D26" w:themeColor="accent2"/>
      </w:rPr>
    </w:pPr>
  </w:p>
  <w:p w14:paraId="71BE1EBC" w14:textId="77777777" w:rsidR="00854F45" w:rsidRPr="003D4786" w:rsidRDefault="00854F45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30EC" w14:textId="77777777" w:rsidR="00854F45" w:rsidRDefault="00854F45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27CCADF" wp14:editId="387FB025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953AE9" wp14:editId="1901AA5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38C96" w14:textId="77777777" w:rsidR="00854F45" w:rsidRPr="003D4786" w:rsidRDefault="00854F45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Macromolecule Models</w:t>
                          </w:r>
                        </w:p>
                        <w:p w14:paraId="61951D5F" w14:textId="77777777" w:rsidR="00854F45" w:rsidRPr="003D4786" w:rsidRDefault="00854F45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3094BF45" w14:textId="77777777" w:rsidR="00854F45" w:rsidRPr="00232096" w:rsidRDefault="00854F45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53AE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in;margin-top:17.25pt;width:306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" filled="f" stroked="f" strokeweight=".5pt">
              <v:path arrowok="t"/>
              <v:textbox>
                <w:txbxContent>
                  <w:p w14:paraId="11E38C96" w14:textId="77777777" w:rsidR="00854F45" w:rsidRPr="003D4786" w:rsidRDefault="00854F45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Macromolecule Models</w:t>
                    </w:r>
                  </w:p>
                  <w:p w14:paraId="61951D5F" w14:textId="77777777" w:rsidR="00854F45" w:rsidRPr="003D4786" w:rsidRDefault="00854F45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3094BF45" w14:textId="77777777" w:rsidR="00854F45" w:rsidRPr="00232096" w:rsidRDefault="00854F45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FF110E4" wp14:editId="0E21DEA3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466C498" wp14:editId="3590C998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12700" t="0" r="0" b="19050"/>
              <wp:wrapNone/>
              <wp:docPr id="3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dist="25399" dir="6779972" rotWithShape="0">
                          <a:srgbClr val="808080">
                            <a:alpha val="25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986E3" id="Rectangle 5" o:spid="_x0000_s1026" style="position:absolute;margin-left:-1in;margin-top:18pt;width:306pt;height:4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" fillcolor="#362580" stroked="f" strokeweight=".25pt">
              <v:shadow on="t" opacity=".25" origin=",.5" offset="-.27567mm,.64944mm"/>
              <v:path arrowok="t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95AC" w14:textId="77777777" w:rsidR="00AC49F6" w:rsidRDefault="00AC49F6">
    <w:pPr>
      <w:pStyle w:val="Header"/>
      <w:rPr>
        <w:color w:val="F78D26" w:themeColor="accent2"/>
      </w:rPr>
    </w:pPr>
  </w:p>
  <w:p w14:paraId="736BBE8C" w14:textId="77777777" w:rsidR="00AC49F6" w:rsidRPr="003D4786" w:rsidRDefault="00AC49F6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620E9C"/>
    <w:multiLevelType w:val="hybridMultilevel"/>
    <w:tmpl w:val="610A3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2E4A1489"/>
    <w:multiLevelType w:val="hybridMultilevel"/>
    <w:tmpl w:val="27FEB996"/>
    <w:lvl w:ilvl="0" w:tplc="1D68A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C35D3"/>
    <w:multiLevelType w:val="hybridMultilevel"/>
    <w:tmpl w:val="22A6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10BBF"/>
    <w:multiLevelType w:val="hybridMultilevel"/>
    <w:tmpl w:val="B984A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1355AB"/>
    <w:multiLevelType w:val="hybridMultilevel"/>
    <w:tmpl w:val="B674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B46E6"/>
    <w:multiLevelType w:val="hybridMultilevel"/>
    <w:tmpl w:val="63B46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3"/>
  </w:num>
  <w:num w:numId="4">
    <w:abstractNumId w:val="5"/>
  </w:num>
  <w:num w:numId="5">
    <w:abstractNumId w:val="17"/>
  </w:num>
  <w:num w:numId="6">
    <w:abstractNumId w:val="7"/>
  </w:num>
  <w:num w:numId="7">
    <w:abstractNumId w:val="14"/>
  </w:num>
  <w:num w:numId="8">
    <w:abstractNumId w:val="41"/>
  </w:num>
  <w:num w:numId="9">
    <w:abstractNumId w:val="20"/>
  </w:num>
  <w:num w:numId="10">
    <w:abstractNumId w:val="22"/>
  </w:num>
  <w:num w:numId="11">
    <w:abstractNumId w:val="26"/>
  </w:num>
  <w:num w:numId="12">
    <w:abstractNumId w:val="30"/>
  </w:num>
  <w:num w:numId="13">
    <w:abstractNumId w:val="38"/>
  </w:num>
  <w:num w:numId="14">
    <w:abstractNumId w:val="25"/>
  </w:num>
  <w:num w:numId="15">
    <w:abstractNumId w:val="1"/>
  </w:num>
  <w:num w:numId="16">
    <w:abstractNumId w:val="23"/>
  </w:num>
  <w:num w:numId="17">
    <w:abstractNumId w:val="36"/>
  </w:num>
  <w:num w:numId="18">
    <w:abstractNumId w:val="34"/>
  </w:num>
  <w:num w:numId="19">
    <w:abstractNumId w:val="40"/>
  </w:num>
  <w:num w:numId="20">
    <w:abstractNumId w:val="29"/>
  </w:num>
  <w:num w:numId="21">
    <w:abstractNumId w:val="13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1"/>
  </w:num>
  <w:num w:numId="25">
    <w:abstractNumId w:val="39"/>
  </w:num>
  <w:num w:numId="26">
    <w:abstractNumId w:val="31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2"/>
  </w:num>
  <w:num w:numId="32">
    <w:abstractNumId w:val="35"/>
  </w:num>
  <w:num w:numId="33">
    <w:abstractNumId w:val="19"/>
  </w:num>
  <w:num w:numId="34">
    <w:abstractNumId w:val="10"/>
  </w:num>
  <w:num w:numId="35">
    <w:abstractNumId w:val="18"/>
  </w:num>
  <w:num w:numId="36">
    <w:abstractNumId w:val="15"/>
  </w:num>
  <w:num w:numId="37">
    <w:abstractNumId w:val="4"/>
  </w:num>
  <w:num w:numId="38">
    <w:abstractNumId w:val="37"/>
  </w:num>
  <w:num w:numId="39">
    <w:abstractNumId w:val="24"/>
  </w:num>
  <w:num w:numId="40">
    <w:abstractNumId w:val="11"/>
  </w:num>
  <w:num w:numId="41">
    <w:abstractNumId w:val="16"/>
  </w:num>
  <w:num w:numId="42">
    <w:abstractNumId w:val="32"/>
  </w:num>
  <w:num w:numId="43">
    <w:abstractNumId w:val="8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314D"/>
    <w:rsid w:val="00006030"/>
    <w:rsid w:val="00010FBF"/>
    <w:rsid w:val="00011CC3"/>
    <w:rsid w:val="00011F19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38E8"/>
    <w:rsid w:val="0002464C"/>
    <w:rsid w:val="000258F2"/>
    <w:rsid w:val="000276A5"/>
    <w:rsid w:val="0002788A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6A50"/>
    <w:rsid w:val="000570CE"/>
    <w:rsid w:val="00057DB4"/>
    <w:rsid w:val="00061626"/>
    <w:rsid w:val="000646A0"/>
    <w:rsid w:val="000666C2"/>
    <w:rsid w:val="00066FE7"/>
    <w:rsid w:val="00067967"/>
    <w:rsid w:val="00070806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239D"/>
    <w:rsid w:val="000C33F2"/>
    <w:rsid w:val="000C3F58"/>
    <w:rsid w:val="000C49F1"/>
    <w:rsid w:val="000C4C1A"/>
    <w:rsid w:val="000C56F2"/>
    <w:rsid w:val="000C63F6"/>
    <w:rsid w:val="000D2580"/>
    <w:rsid w:val="000D39E5"/>
    <w:rsid w:val="000D54B8"/>
    <w:rsid w:val="000D6EF9"/>
    <w:rsid w:val="000D6FD8"/>
    <w:rsid w:val="000E1911"/>
    <w:rsid w:val="000E23EC"/>
    <w:rsid w:val="000E2854"/>
    <w:rsid w:val="000E3F4F"/>
    <w:rsid w:val="000E455B"/>
    <w:rsid w:val="000E4C45"/>
    <w:rsid w:val="000E61CC"/>
    <w:rsid w:val="000E7DA6"/>
    <w:rsid w:val="000F0C77"/>
    <w:rsid w:val="000F2EDE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59E1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6841"/>
    <w:rsid w:val="001373EF"/>
    <w:rsid w:val="00140A20"/>
    <w:rsid w:val="00141A96"/>
    <w:rsid w:val="00142286"/>
    <w:rsid w:val="001429C8"/>
    <w:rsid w:val="00142B38"/>
    <w:rsid w:val="0014417A"/>
    <w:rsid w:val="0014482A"/>
    <w:rsid w:val="00146601"/>
    <w:rsid w:val="001476AB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2336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9774E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C7F93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0E0E"/>
    <w:rsid w:val="001F1663"/>
    <w:rsid w:val="001F1A0B"/>
    <w:rsid w:val="001F334D"/>
    <w:rsid w:val="001F47FC"/>
    <w:rsid w:val="001F4EA1"/>
    <w:rsid w:val="001F4F05"/>
    <w:rsid w:val="001F5495"/>
    <w:rsid w:val="001F54A4"/>
    <w:rsid w:val="001F56DB"/>
    <w:rsid w:val="001F6594"/>
    <w:rsid w:val="001F6A59"/>
    <w:rsid w:val="001F6AE1"/>
    <w:rsid w:val="001F7F80"/>
    <w:rsid w:val="00200D70"/>
    <w:rsid w:val="00201B0E"/>
    <w:rsid w:val="00201B6E"/>
    <w:rsid w:val="0020368E"/>
    <w:rsid w:val="00204A09"/>
    <w:rsid w:val="002107BC"/>
    <w:rsid w:val="002115C6"/>
    <w:rsid w:val="00213911"/>
    <w:rsid w:val="00214665"/>
    <w:rsid w:val="00215420"/>
    <w:rsid w:val="00216015"/>
    <w:rsid w:val="00221C87"/>
    <w:rsid w:val="00223B23"/>
    <w:rsid w:val="00223B2A"/>
    <w:rsid w:val="00223BDB"/>
    <w:rsid w:val="00224610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329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1F58"/>
    <w:rsid w:val="00262923"/>
    <w:rsid w:val="00266371"/>
    <w:rsid w:val="00270B6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2C4D"/>
    <w:rsid w:val="002B47C4"/>
    <w:rsid w:val="002B5AC1"/>
    <w:rsid w:val="002B6441"/>
    <w:rsid w:val="002C12A2"/>
    <w:rsid w:val="002C2063"/>
    <w:rsid w:val="002C218D"/>
    <w:rsid w:val="002C4527"/>
    <w:rsid w:val="002C5058"/>
    <w:rsid w:val="002C5DC6"/>
    <w:rsid w:val="002C6223"/>
    <w:rsid w:val="002C6615"/>
    <w:rsid w:val="002C74EC"/>
    <w:rsid w:val="002D4969"/>
    <w:rsid w:val="002D5197"/>
    <w:rsid w:val="002D5DF0"/>
    <w:rsid w:val="002D77B2"/>
    <w:rsid w:val="002D7FE0"/>
    <w:rsid w:val="002E247F"/>
    <w:rsid w:val="002E2F26"/>
    <w:rsid w:val="002E639B"/>
    <w:rsid w:val="002E76DC"/>
    <w:rsid w:val="002F0A7E"/>
    <w:rsid w:val="002F0A8E"/>
    <w:rsid w:val="002F0D0A"/>
    <w:rsid w:val="002F29AA"/>
    <w:rsid w:val="002F4697"/>
    <w:rsid w:val="002F4CCC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5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26E5"/>
    <w:rsid w:val="003231FE"/>
    <w:rsid w:val="00323D9F"/>
    <w:rsid w:val="003242AE"/>
    <w:rsid w:val="0033009E"/>
    <w:rsid w:val="00332B7D"/>
    <w:rsid w:val="00333B83"/>
    <w:rsid w:val="00335736"/>
    <w:rsid w:val="003363B9"/>
    <w:rsid w:val="00336F46"/>
    <w:rsid w:val="003379F2"/>
    <w:rsid w:val="00337DF7"/>
    <w:rsid w:val="00340549"/>
    <w:rsid w:val="003412CC"/>
    <w:rsid w:val="0034167F"/>
    <w:rsid w:val="00343F41"/>
    <w:rsid w:val="0034437B"/>
    <w:rsid w:val="0034458A"/>
    <w:rsid w:val="0034579A"/>
    <w:rsid w:val="0034625A"/>
    <w:rsid w:val="00346A2C"/>
    <w:rsid w:val="00347199"/>
    <w:rsid w:val="00351C0B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3106"/>
    <w:rsid w:val="00382152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93394"/>
    <w:rsid w:val="003A00CC"/>
    <w:rsid w:val="003A18BC"/>
    <w:rsid w:val="003A1FB0"/>
    <w:rsid w:val="003A2AF1"/>
    <w:rsid w:val="003A36B9"/>
    <w:rsid w:val="003A6B4D"/>
    <w:rsid w:val="003A7181"/>
    <w:rsid w:val="003A7481"/>
    <w:rsid w:val="003B0E7A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039B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E7029"/>
    <w:rsid w:val="003F0B5F"/>
    <w:rsid w:val="003F313F"/>
    <w:rsid w:val="003F3485"/>
    <w:rsid w:val="003F6EB3"/>
    <w:rsid w:val="00401D30"/>
    <w:rsid w:val="00402B20"/>
    <w:rsid w:val="00402DF0"/>
    <w:rsid w:val="00406D1B"/>
    <w:rsid w:val="00407FED"/>
    <w:rsid w:val="00412179"/>
    <w:rsid w:val="004123CF"/>
    <w:rsid w:val="00414D4A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2E32"/>
    <w:rsid w:val="0044455E"/>
    <w:rsid w:val="004447A2"/>
    <w:rsid w:val="00444C25"/>
    <w:rsid w:val="0044618B"/>
    <w:rsid w:val="00447A18"/>
    <w:rsid w:val="00450DC3"/>
    <w:rsid w:val="004539F1"/>
    <w:rsid w:val="00454C47"/>
    <w:rsid w:val="0046040A"/>
    <w:rsid w:val="00460D1F"/>
    <w:rsid w:val="00462A15"/>
    <w:rsid w:val="00463C23"/>
    <w:rsid w:val="004640E3"/>
    <w:rsid w:val="00464AD0"/>
    <w:rsid w:val="00464CBA"/>
    <w:rsid w:val="00464DBF"/>
    <w:rsid w:val="00464EEF"/>
    <w:rsid w:val="0046590A"/>
    <w:rsid w:val="00466ADB"/>
    <w:rsid w:val="004727F2"/>
    <w:rsid w:val="00473DD0"/>
    <w:rsid w:val="00473ED5"/>
    <w:rsid w:val="00477C8D"/>
    <w:rsid w:val="004808D9"/>
    <w:rsid w:val="00481CF4"/>
    <w:rsid w:val="0048200B"/>
    <w:rsid w:val="00483C0A"/>
    <w:rsid w:val="00483D2E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588C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295"/>
    <w:rsid w:val="004B380A"/>
    <w:rsid w:val="004B6B40"/>
    <w:rsid w:val="004C0970"/>
    <w:rsid w:val="004C0B9A"/>
    <w:rsid w:val="004C1A63"/>
    <w:rsid w:val="004C28A5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83C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1F7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86"/>
    <w:rsid w:val="005328F4"/>
    <w:rsid w:val="005329D6"/>
    <w:rsid w:val="005331A1"/>
    <w:rsid w:val="00534C85"/>
    <w:rsid w:val="00536935"/>
    <w:rsid w:val="00542B17"/>
    <w:rsid w:val="005437D2"/>
    <w:rsid w:val="00543A20"/>
    <w:rsid w:val="005450AF"/>
    <w:rsid w:val="00545511"/>
    <w:rsid w:val="00545BC0"/>
    <w:rsid w:val="00547320"/>
    <w:rsid w:val="0055125C"/>
    <w:rsid w:val="00552081"/>
    <w:rsid w:val="005523A9"/>
    <w:rsid w:val="00552F6D"/>
    <w:rsid w:val="00553BF6"/>
    <w:rsid w:val="00554ACB"/>
    <w:rsid w:val="00555E68"/>
    <w:rsid w:val="00562118"/>
    <w:rsid w:val="00562F5C"/>
    <w:rsid w:val="00565420"/>
    <w:rsid w:val="00565F72"/>
    <w:rsid w:val="00572C79"/>
    <w:rsid w:val="005732EE"/>
    <w:rsid w:val="00576675"/>
    <w:rsid w:val="00581236"/>
    <w:rsid w:val="005813B5"/>
    <w:rsid w:val="005856C9"/>
    <w:rsid w:val="0058645E"/>
    <w:rsid w:val="0058791E"/>
    <w:rsid w:val="00587FA5"/>
    <w:rsid w:val="005903A9"/>
    <w:rsid w:val="00591966"/>
    <w:rsid w:val="00592122"/>
    <w:rsid w:val="00593B2F"/>
    <w:rsid w:val="00595AF2"/>
    <w:rsid w:val="00595DE7"/>
    <w:rsid w:val="005A0178"/>
    <w:rsid w:val="005A1A5D"/>
    <w:rsid w:val="005A4D0B"/>
    <w:rsid w:val="005A6637"/>
    <w:rsid w:val="005A6B71"/>
    <w:rsid w:val="005B005A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0B8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1C5"/>
    <w:rsid w:val="0060520C"/>
    <w:rsid w:val="00610643"/>
    <w:rsid w:val="00615409"/>
    <w:rsid w:val="00617736"/>
    <w:rsid w:val="00617AB6"/>
    <w:rsid w:val="006200DE"/>
    <w:rsid w:val="00622A34"/>
    <w:rsid w:val="006257C1"/>
    <w:rsid w:val="006258F7"/>
    <w:rsid w:val="00625F4A"/>
    <w:rsid w:val="00627480"/>
    <w:rsid w:val="00630A57"/>
    <w:rsid w:val="0063177C"/>
    <w:rsid w:val="00632082"/>
    <w:rsid w:val="006322C1"/>
    <w:rsid w:val="00632919"/>
    <w:rsid w:val="00632D78"/>
    <w:rsid w:val="00633DEB"/>
    <w:rsid w:val="00633FF1"/>
    <w:rsid w:val="006349BC"/>
    <w:rsid w:val="006355AB"/>
    <w:rsid w:val="00636C9B"/>
    <w:rsid w:val="006374DF"/>
    <w:rsid w:val="00637856"/>
    <w:rsid w:val="00643272"/>
    <w:rsid w:val="006442BC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5C62"/>
    <w:rsid w:val="006664A8"/>
    <w:rsid w:val="006669C0"/>
    <w:rsid w:val="0067226F"/>
    <w:rsid w:val="00672294"/>
    <w:rsid w:val="0067406B"/>
    <w:rsid w:val="00680067"/>
    <w:rsid w:val="006845DE"/>
    <w:rsid w:val="006849E6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01BC"/>
    <w:rsid w:val="006A2A0C"/>
    <w:rsid w:val="006A4D95"/>
    <w:rsid w:val="006A7D12"/>
    <w:rsid w:val="006B0D8A"/>
    <w:rsid w:val="006B2059"/>
    <w:rsid w:val="006B3A0C"/>
    <w:rsid w:val="006B517D"/>
    <w:rsid w:val="006B6F72"/>
    <w:rsid w:val="006B741A"/>
    <w:rsid w:val="006B7B96"/>
    <w:rsid w:val="006C0DCC"/>
    <w:rsid w:val="006C19EB"/>
    <w:rsid w:val="006C2DB4"/>
    <w:rsid w:val="006C3B86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37FB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3F42"/>
    <w:rsid w:val="007145C1"/>
    <w:rsid w:val="00714FBE"/>
    <w:rsid w:val="00715277"/>
    <w:rsid w:val="0071586E"/>
    <w:rsid w:val="007170F7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3047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646B8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0272"/>
    <w:rsid w:val="007917A7"/>
    <w:rsid w:val="0079250D"/>
    <w:rsid w:val="00793520"/>
    <w:rsid w:val="00794B05"/>
    <w:rsid w:val="00796122"/>
    <w:rsid w:val="007A1442"/>
    <w:rsid w:val="007A1961"/>
    <w:rsid w:val="007A2449"/>
    <w:rsid w:val="007A432A"/>
    <w:rsid w:val="007A5CBC"/>
    <w:rsid w:val="007A62B4"/>
    <w:rsid w:val="007A736C"/>
    <w:rsid w:val="007B0FA7"/>
    <w:rsid w:val="007B3105"/>
    <w:rsid w:val="007B4160"/>
    <w:rsid w:val="007B4BE2"/>
    <w:rsid w:val="007B68C5"/>
    <w:rsid w:val="007C4508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545"/>
    <w:rsid w:val="007F6B58"/>
    <w:rsid w:val="007F70ED"/>
    <w:rsid w:val="008012EB"/>
    <w:rsid w:val="00803464"/>
    <w:rsid w:val="00805AAE"/>
    <w:rsid w:val="00806DB6"/>
    <w:rsid w:val="0081102C"/>
    <w:rsid w:val="0081139F"/>
    <w:rsid w:val="008113F5"/>
    <w:rsid w:val="00811B36"/>
    <w:rsid w:val="00812EA3"/>
    <w:rsid w:val="008130CF"/>
    <w:rsid w:val="008138EA"/>
    <w:rsid w:val="0081656C"/>
    <w:rsid w:val="008223E0"/>
    <w:rsid w:val="00822C22"/>
    <w:rsid w:val="008235DA"/>
    <w:rsid w:val="00823BAF"/>
    <w:rsid w:val="00833106"/>
    <w:rsid w:val="00833137"/>
    <w:rsid w:val="008332FD"/>
    <w:rsid w:val="0083531C"/>
    <w:rsid w:val="008378B9"/>
    <w:rsid w:val="008424C3"/>
    <w:rsid w:val="00842FDC"/>
    <w:rsid w:val="008448B3"/>
    <w:rsid w:val="00850C25"/>
    <w:rsid w:val="00851305"/>
    <w:rsid w:val="008539AE"/>
    <w:rsid w:val="00854F45"/>
    <w:rsid w:val="00855BD1"/>
    <w:rsid w:val="00861092"/>
    <w:rsid w:val="008615C8"/>
    <w:rsid w:val="00861A22"/>
    <w:rsid w:val="00862F1F"/>
    <w:rsid w:val="008638A6"/>
    <w:rsid w:val="0086415A"/>
    <w:rsid w:val="00864349"/>
    <w:rsid w:val="008659AC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48B7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0668"/>
    <w:rsid w:val="008C1B1D"/>
    <w:rsid w:val="008C2455"/>
    <w:rsid w:val="008C3411"/>
    <w:rsid w:val="008C4E47"/>
    <w:rsid w:val="008C584F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279C"/>
    <w:rsid w:val="00914C7B"/>
    <w:rsid w:val="00914F85"/>
    <w:rsid w:val="0091723E"/>
    <w:rsid w:val="00921CB0"/>
    <w:rsid w:val="00922FBA"/>
    <w:rsid w:val="009241C1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0BF8"/>
    <w:rsid w:val="0096101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1D7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1A11"/>
    <w:rsid w:val="009A1AD6"/>
    <w:rsid w:val="009A23F2"/>
    <w:rsid w:val="009A2FF7"/>
    <w:rsid w:val="009A3622"/>
    <w:rsid w:val="009A3F05"/>
    <w:rsid w:val="009A4358"/>
    <w:rsid w:val="009A4A50"/>
    <w:rsid w:val="009A5569"/>
    <w:rsid w:val="009B11F2"/>
    <w:rsid w:val="009B23C8"/>
    <w:rsid w:val="009B293E"/>
    <w:rsid w:val="009B6836"/>
    <w:rsid w:val="009B73D8"/>
    <w:rsid w:val="009C3EC8"/>
    <w:rsid w:val="009C4E2C"/>
    <w:rsid w:val="009C55D9"/>
    <w:rsid w:val="009C5764"/>
    <w:rsid w:val="009C66C8"/>
    <w:rsid w:val="009C6E32"/>
    <w:rsid w:val="009C7056"/>
    <w:rsid w:val="009D1820"/>
    <w:rsid w:val="009D245F"/>
    <w:rsid w:val="009D3340"/>
    <w:rsid w:val="009D3C90"/>
    <w:rsid w:val="009D5E05"/>
    <w:rsid w:val="009D68C5"/>
    <w:rsid w:val="009D6C50"/>
    <w:rsid w:val="009E0122"/>
    <w:rsid w:val="009E0D20"/>
    <w:rsid w:val="009E138B"/>
    <w:rsid w:val="009E3EEC"/>
    <w:rsid w:val="009E4125"/>
    <w:rsid w:val="009E4E7A"/>
    <w:rsid w:val="009E4F2F"/>
    <w:rsid w:val="009E4F40"/>
    <w:rsid w:val="009E52C6"/>
    <w:rsid w:val="009E5480"/>
    <w:rsid w:val="009F018B"/>
    <w:rsid w:val="009F1013"/>
    <w:rsid w:val="009F38B2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92D"/>
    <w:rsid w:val="00A10FFE"/>
    <w:rsid w:val="00A11158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A72"/>
    <w:rsid w:val="00A33D6D"/>
    <w:rsid w:val="00A40185"/>
    <w:rsid w:val="00A41FBB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0289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3D4F"/>
    <w:rsid w:val="00AA4B39"/>
    <w:rsid w:val="00AA70E9"/>
    <w:rsid w:val="00AB1ABD"/>
    <w:rsid w:val="00AB1B34"/>
    <w:rsid w:val="00AB5122"/>
    <w:rsid w:val="00AB5311"/>
    <w:rsid w:val="00AB7810"/>
    <w:rsid w:val="00AC0091"/>
    <w:rsid w:val="00AC1331"/>
    <w:rsid w:val="00AC136E"/>
    <w:rsid w:val="00AC3BA7"/>
    <w:rsid w:val="00AC49F6"/>
    <w:rsid w:val="00AC4B15"/>
    <w:rsid w:val="00AC7105"/>
    <w:rsid w:val="00AD095C"/>
    <w:rsid w:val="00AD0968"/>
    <w:rsid w:val="00AD22DF"/>
    <w:rsid w:val="00AD2343"/>
    <w:rsid w:val="00AD2C7C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686"/>
    <w:rsid w:val="00AE681C"/>
    <w:rsid w:val="00AF0C7C"/>
    <w:rsid w:val="00AF21DC"/>
    <w:rsid w:val="00AF234C"/>
    <w:rsid w:val="00AF24BC"/>
    <w:rsid w:val="00AF5238"/>
    <w:rsid w:val="00B0184B"/>
    <w:rsid w:val="00B01AE4"/>
    <w:rsid w:val="00B01F6B"/>
    <w:rsid w:val="00B02371"/>
    <w:rsid w:val="00B04B41"/>
    <w:rsid w:val="00B06142"/>
    <w:rsid w:val="00B06C0F"/>
    <w:rsid w:val="00B07F50"/>
    <w:rsid w:val="00B10B6C"/>
    <w:rsid w:val="00B123F5"/>
    <w:rsid w:val="00B1281F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57C7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471A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3BF5"/>
    <w:rsid w:val="00BC6285"/>
    <w:rsid w:val="00BC691B"/>
    <w:rsid w:val="00BC6F97"/>
    <w:rsid w:val="00BD0A03"/>
    <w:rsid w:val="00BD1C19"/>
    <w:rsid w:val="00BD3C00"/>
    <w:rsid w:val="00BD3C79"/>
    <w:rsid w:val="00BD3CFC"/>
    <w:rsid w:val="00BD4285"/>
    <w:rsid w:val="00BD6042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3FA3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06E6"/>
    <w:rsid w:val="00C2119D"/>
    <w:rsid w:val="00C22E13"/>
    <w:rsid w:val="00C252B5"/>
    <w:rsid w:val="00C26B78"/>
    <w:rsid w:val="00C278F0"/>
    <w:rsid w:val="00C32879"/>
    <w:rsid w:val="00C32C44"/>
    <w:rsid w:val="00C350B7"/>
    <w:rsid w:val="00C363A1"/>
    <w:rsid w:val="00C36642"/>
    <w:rsid w:val="00C36F24"/>
    <w:rsid w:val="00C42AC7"/>
    <w:rsid w:val="00C4364D"/>
    <w:rsid w:val="00C436D8"/>
    <w:rsid w:val="00C43E98"/>
    <w:rsid w:val="00C4546E"/>
    <w:rsid w:val="00C45804"/>
    <w:rsid w:val="00C50284"/>
    <w:rsid w:val="00C50D4A"/>
    <w:rsid w:val="00C52C02"/>
    <w:rsid w:val="00C550C4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3D88"/>
    <w:rsid w:val="00C744BD"/>
    <w:rsid w:val="00C761D7"/>
    <w:rsid w:val="00C81552"/>
    <w:rsid w:val="00C82345"/>
    <w:rsid w:val="00C8497A"/>
    <w:rsid w:val="00C874F5"/>
    <w:rsid w:val="00C91402"/>
    <w:rsid w:val="00C914D7"/>
    <w:rsid w:val="00C91D13"/>
    <w:rsid w:val="00C92680"/>
    <w:rsid w:val="00C94E4A"/>
    <w:rsid w:val="00C9634C"/>
    <w:rsid w:val="00C96ECD"/>
    <w:rsid w:val="00C97508"/>
    <w:rsid w:val="00CA0B1B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42"/>
    <w:rsid w:val="00CB7F6B"/>
    <w:rsid w:val="00CC0889"/>
    <w:rsid w:val="00CC379C"/>
    <w:rsid w:val="00CC5185"/>
    <w:rsid w:val="00CC5D35"/>
    <w:rsid w:val="00CC6B7D"/>
    <w:rsid w:val="00CC7403"/>
    <w:rsid w:val="00CD0BF6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588D"/>
    <w:rsid w:val="00CE6FD6"/>
    <w:rsid w:val="00CF0E1C"/>
    <w:rsid w:val="00CF5BAC"/>
    <w:rsid w:val="00CF5E1B"/>
    <w:rsid w:val="00CF786E"/>
    <w:rsid w:val="00CF7F2C"/>
    <w:rsid w:val="00D004E4"/>
    <w:rsid w:val="00D01906"/>
    <w:rsid w:val="00D02FEB"/>
    <w:rsid w:val="00D03165"/>
    <w:rsid w:val="00D03F63"/>
    <w:rsid w:val="00D058B7"/>
    <w:rsid w:val="00D05B9C"/>
    <w:rsid w:val="00D063B7"/>
    <w:rsid w:val="00D14045"/>
    <w:rsid w:val="00D1564A"/>
    <w:rsid w:val="00D160F8"/>
    <w:rsid w:val="00D163CE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35F5F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214"/>
    <w:rsid w:val="00DA59B8"/>
    <w:rsid w:val="00DA6F0F"/>
    <w:rsid w:val="00DB0FF6"/>
    <w:rsid w:val="00DB1103"/>
    <w:rsid w:val="00DB16C4"/>
    <w:rsid w:val="00DB1D83"/>
    <w:rsid w:val="00DB49AA"/>
    <w:rsid w:val="00DB6191"/>
    <w:rsid w:val="00DB7507"/>
    <w:rsid w:val="00DC144A"/>
    <w:rsid w:val="00DC1649"/>
    <w:rsid w:val="00DC1715"/>
    <w:rsid w:val="00DC3513"/>
    <w:rsid w:val="00DC37B1"/>
    <w:rsid w:val="00DC6132"/>
    <w:rsid w:val="00DC6FEF"/>
    <w:rsid w:val="00DC7D2D"/>
    <w:rsid w:val="00DD2DF6"/>
    <w:rsid w:val="00DD35F5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4F21"/>
    <w:rsid w:val="00DE5524"/>
    <w:rsid w:val="00DF002E"/>
    <w:rsid w:val="00DF014D"/>
    <w:rsid w:val="00DF0AA4"/>
    <w:rsid w:val="00DF2669"/>
    <w:rsid w:val="00DF33A4"/>
    <w:rsid w:val="00DF5CDA"/>
    <w:rsid w:val="00DF71A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1145"/>
    <w:rsid w:val="00E2282C"/>
    <w:rsid w:val="00E22A02"/>
    <w:rsid w:val="00E23BCB"/>
    <w:rsid w:val="00E24A13"/>
    <w:rsid w:val="00E25B0B"/>
    <w:rsid w:val="00E260D5"/>
    <w:rsid w:val="00E261F9"/>
    <w:rsid w:val="00E26367"/>
    <w:rsid w:val="00E26649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57DB"/>
    <w:rsid w:val="00E3616B"/>
    <w:rsid w:val="00E361D5"/>
    <w:rsid w:val="00E362E6"/>
    <w:rsid w:val="00E368EF"/>
    <w:rsid w:val="00E37387"/>
    <w:rsid w:val="00E379DB"/>
    <w:rsid w:val="00E41D6E"/>
    <w:rsid w:val="00E41E5A"/>
    <w:rsid w:val="00E42CF2"/>
    <w:rsid w:val="00E4670F"/>
    <w:rsid w:val="00E5107F"/>
    <w:rsid w:val="00E5172D"/>
    <w:rsid w:val="00E5471A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76EC7"/>
    <w:rsid w:val="00E82FDB"/>
    <w:rsid w:val="00E841A7"/>
    <w:rsid w:val="00E84DCD"/>
    <w:rsid w:val="00E8602D"/>
    <w:rsid w:val="00E866AB"/>
    <w:rsid w:val="00E90060"/>
    <w:rsid w:val="00E90AE4"/>
    <w:rsid w:val="00E920E2"/>
    <w:rsid w:val="00E96D5C"/>
    <w:rsid w:val="00EA02D8"/>
    <w:rsid w:val="00EA1DAC"/>
    <w:rsid w:val="00EA2D7A"/>
    <w:rsid w:val="00EA3116"/>
    <w:rsid w:val="00EA3E57"/>
    <w:rsid w:val="00EA65B3"/>
    <w:rsid w:val="00EA6808"/>
    <w:rsid w:val="00EA768C"/>
    <w:rsid w:val="00EA792E"/>
    <w:rsid w:val="00EB0E78"/>
    <w:rsid w:val="00EB14A8"/>
    <w:rsid w:val="00EB180D"/>
    <w:rsid w:val="00EB1FBC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2F49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3904"/>
    <w:rsid w:val="00F055EA"/>
    <w:rsid w:val="00F067A4"/>
    <w:rsid w:val="00F10045"/>
    <w:rsid w:val="00F12313"/>
    <w:rsid w:val="00F13707"/>
    <w:rsid w:val="00F13D34"/>
    <w:rsid w:val="00F14149"/>
    <w:rsid w:val="00F16058"/>
    <w:rsid w:val="00F161B0"/>
    <w:rsid w:val="00F227D3"/>
    <w:rsid w:val="00F229D1"/>
    <w:rsid w:val="00F254BB"/>
    <w:rsid w:val="00F26ED4"/>
    <w:rsid w:val="00F318E4"/>
    <w:rsid w:val="00F31CD6"/>
    <w:rsid w:val="00F32CF9"/>
    <w:rsid w:val="00F33823"/>
    <w:rsid w:val="00F33EDD"/>
    <w:rsid w:val="00F346ED"/>
    <w:rsid w:val="00F34FBB"/>
    <w:rsid w:val="00F35071"/>
    <w:rsid w:val="00F35086"/>
    <w:rsid w:val="00F360D0"/>
    <w:rsid w:val="00F37291"/>
    <w:rsid w:val="00F3796E"/>
    <w:rsid w:val="00F40D7C"/>
    <w:rsid w:val="00F410C7"/>
    <w:rsid w:val="00F41224"/>
    <w:rsid w:val="00F4278E"/>
    <w:rsid w:val="00F430D0"/>
    <w:rsid w:val="00F4397F"/>
    <w:rsid w:val="00F44A1B"/>
    <w:rsid w:val="00F44F67"/>
    <w:rsid w:val="00F46441"/>
    <w:rsid w:val="00F47706"/>
    <w:rsid w:val="00F51683"/>
    <w:rsid w:val="00F52781"/>
    <w:rsid w:val="00F555DE"/>
    <w:rsid w:val="00F55D13"/>
    <w:rsid w:val="00F560C0"/>
    <w:rsid w:val="00F5779B"/>
    <w:rsid w:val="00F64225"/>
    <w:rsid w:val="00F64235"/>
    <w:rsid w:val="00F64A97"/>
    <w:rsid w:val="00F670F3"/>
    <w:rsid w:val="00F67606"/>
    <w:rsid w:val="00F67AA8"/>
    <w:rsid w:val="00F67FDB"/>
    <w:rsid w:val="00F70055"/>
    <w:rsid w:val="00F7212D"/>
    <w:rsid w:val="00F7237B"/>
    <w:rsid w:val="00F7373F"/>
    <w:rsid w:val="00F7426F"/>
    <w:rsid w:val="00F7585C"/>
    <w:rsid w:val="00F817FA"/>
    <w:rsid w:val="00F8332E"/>
    <w:rsid w:val="00F83AB8"/>
    <w:rsid w:val="00F8511D"/>
    <w:rsid w:val="00F85128"/>
    <w:rsid w:val="00F86C85"/>
    <w:rsid w:val="00F86F47"/>
    <w:rsid w:val="00F91473"/>
    <w:rsid w:val="00F92394"/>
    <w:rsid w:val="00F94ED6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08A"/>
    <w:rsid w:val="00FE36D6"/>
    <w:rsid w:val="00FE3A36"/>
    <w:rsid w:val="00FE41F9"/>
    <w:rsid w:val="00FE4737"/>
    <w:rsid w:val="00FE5827"/>
    <w:rsid w:val="00FE6DB0"/>
    <w:rsid w:val="00FF1103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6842"/>
  <w15:docId w15:val="{1A7C9D99-4EEE-8E49-9AB9-672BDA1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NYTQRMT4MAHZ-2-62112</_dlc_DocId>
    <_dlc_DocIdUrl xmlns="8e8c147c-4a44-4efb-abf1-e3af25080dca">
      <Url>http://eportal.education2020.com/Curriculum/CSCI/_layouts/DocIdRedir.aspx?ID=NYTQRMT4MAHZ-2-62112</Url>
      <Description>NYTQRMT4MAHZ-2-62112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customXml/itemProps4.xml><?xml version="1.0" encoding="utf-8"?>
<ds:datastoreItem xmlns:ds="http://schemas.openxmlformats.org/officeDocument/2006/customXml" ds:itemID="{16A07308-7123-485C-93A4-6321D1FC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2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Ecology - Student Guide</dc:title>
  <dc:creator>Catie Gresko</dc:creator>
  <cp:lastModifiedBy>Amber Woodward</cp:lastModifiedBy>
  <cp:revision>2</cp:revision>
  <cp:lastPrinted>2020-09-16T16:34:00Z</cp:lastPrinted>
  <dcterms:created xsi:type="dcterms:W3CDTF">2020-10-30T23:59:00Z</dcterms:created>
  <dcterms:modified xsi:type="dcterms:W3CDTF">2020-10-30T23:59:00Z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211630fc-f54e-491c-afe9-10e6607f00dc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