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12F1" w14:textId="77777777" w:rsidR="00D92537" w:rsidRPr="001F4F7A" w:rsidRDefault="007C2DF6">
      <w:pPr>
        <w:pStyle w:val="Heading1"/>
        <w:rPr>
          <w:rFonts w:ascii="Arial" w:eastAsia="Arial" w:hAnsi="Arial" w:cs="Arial"/>
          <w:color w:val="000000" w:themeColor="text1"/>
        </w:rPr>
      </w:pPr>
      <w:bookmarkStart w:id="0" w:name="_GoBack"/>
      <w:bookmarkEnd w:id="0"/>
      <w:r w:rsidRPr="001F4F7A">
        <w:rPr>
          <w:rFonts w:ascii="Arial" w:eastAsia="Arial" w:hAnsi="Arial" w:cs="Arial"/>
          <w:color w:val="000000" w:themeColor="text1"/>
        </w:rPr>
        <w:t xml:space="preserve">Assignment Summary </w:t>
      </w:r>
    </w:p>
    <w:p w14:paraId="4D8B5B7A" w14:textId="428A9C01" w:rsidR="00D92537" w:rsidRPr="001F4F7A" w:rsidRDefault="007C2DF6">
      <w:pPr>
        <w:rPr>
          <w:color w:val="000000" w:themeColor="text1"/>
        </w:rPr>
      </w:pPr>
      <w:r w:rsidRPr="001F4F7A">
        <w:rPr>
          <w:color w:val="000000" w:themeColor="text1"/>
        </w:rPr>
        <w:t xml:space="preserve">For this assignment, you will interpret and analyze models of the formation of the first biological molecules </w:t>
      </w:r>
      <w:r w:rsidR="00251B0E" w:rsidRPr="001F4F7A">
        <w:rPr>
          <w:color w:val="000000" w:themeColor="text1"/>
        </w:rPr>
        <w:t xml:space="preserve">on </w:t>
      </w:r>
      <w:r w:rsidRPr="001F4F7A">
        <w:rPr>
          <w:color w:val="000000" w:themeColor="text1"/>
        </w:rPr>
        <w:t xml:space="preserve">early Earth. </w:t>
      </w:r>
    </w:p>
    <w:p w14:paraId="76412C70" w14:textId="77777777" w:rsidR="00D92537" w:rsidRPr="001F4F7A" w:rsidRDefault="007C2DF6">
      <w:pPr>
        <w:pBdr>
          <w:top w:val="nil"/>
          <w:left w:val="nil"/>
          <w:bottom w:val="single" w:sz="4" w:space="1" w:color="F78D26"/>
          <w:right w:val="nil"/>
          <w:between w:val="nil"/>
        </w:pBdr>
        <w:spacing w:before="420"/>
        <w:rPr>
          <w:b/>
          <w:color w:val="000000" w:themeColor="text1"/>
          <w:sz w:val="28"/>
          <w:szCs w:val="28"/>
        </w:rPr>
      </w:pPr>
      <w:r w:rsidRPr="001F4F7A">
        <w:rPr>
          <w:b/>
          <w:color w:val="000000" w:themeColor="text1"/>
          <w:sz w:val="28"/>
          <w:szCs w:val="28"/>
        </w:rPr>
        <w:t>Background Information</w:t>
      </w:r>
    </w:p>
    <w:p w14:paraId="4F67DDC1" w14:textId="0FE9A92D" w:rsidR="00896E1D" w:rsidRPr="001F4F7A" w:rsidRDefault="00896E1D" w:rsidP="00896E1D">
      <w:pPr>
        <w:rPr>
          <w:color w:val="000000" w:themeColor="text1"/>
        </w:rPr>
      </w:pPr>
      <w:r w:rsidRPr="001F4F7A">
        <w:rPr>
          <w:color w:val="000000" w:themeColor="text1"/>
        </w:rPr>
        <w:t>Based on geological observation</w:t>
      </w:r>
      <w:r w:rsidR="00251B0E" w:rsidRPr="001F4F7A">
        <w:rPr>
          <w:color w:val="000000" w:themeColor="text1"/>
        </w:rPr>
        <w:t>s</w:t>
      </w:r>
      <w:r w:rsidRPr="001F4F7A">
        <w:rPr>
          <w:color w:val="000000" w:themeColor="text1"/>
        </w:rPr>
        <w:t xml:space="preserve"> and </w:t>
      </w:r>
      <w:r w:rsidR="00251B0E" w:rsidRPr="001F4F7A">
        <w:rPr>
          <w:color w:val="000000" w:themeColor="text1"/>
        </w:rPr>
        <w:t xml:space="preserve">analysis of </w:t>
      </w:r>
      <w:r w:rsidRPr="001F4F7A">
        <w:rPr>
          <w:color w:val="000000" w:themeColor="text1"/>
        </w:rPr>
        <w:t xml:space="preserve">meteorites, scientists have been able to approximate the age of </w:t>
      </w:r>
      <w:r w:rsidR="004511E2" w:rsidRPr="001F4F7A">
        <w:rPr>
          <w:color w:val="000000" w:themeColor="text1"/>
        </w:rPr>
        <w:t>E</w:t>
      </w:r>
      <w:r w:rsidRPr="001F4F7A">
        <w:rPr>
          <w:color w:val="000000" w:themeColor="text1"/>
        </w:rPr>
        <w:t>arth: 4.6 billion years old.</w:t>
      </w:r>
      <w:r w:rsidR="004511E2" w:rsidRPr="001F4F7A">
        <w:rPr>
          <w:color w:val="000000" w:themeColor="text1"/>
        </w:rPr>
        <w:t xml:space="preserve"> </w:t>
      </w:r>
      <w:r w:rsidRPr="001F4F7A">
        <w:rPr>
          <w:color w:val="000000" w:themeColor="text1"/>
        </w:rPr>
        <w:t>Earth in those early years was drastically different</w:t>
      </w:r>
      <w:r w:rsidR="00251B0E" w:rsidRPr="001F4F7A">
        <w:rPr>
          <w:color w:val="000000" w:themeColor="text1"/>
        </w:rPr>
        <w:t>,</w:t>
      </w:r>
      <w:r w:rsidRPr="001F4F7A">
        <w:rPr>
          <w:color w:val="000000" w:themeColor="text1"/>
        </w:rPr>
        <w:t xml:space="preserve"> with a hostile environment and constant bombardment </w:t>
      </w:r>
      <w:r w:rsidR="00760DD5" w:rsidRPr="001F4F7A">
        <w:rPr>
          <w:color w:val="000000" w:themeColor="text1"/>
        </w:rPr>
        <w:t xml:space="preserve">by </w:t>
      </w:r>
      <w:r w:rsidRPr="001F4F7A">
        <w:rPr>
          <w:color w:val="000000" w:themeColor="text1"/>
        </w:rPr>
        <w:t>asteroids and other celestial objects. It is believed that once the atmosphere on Earth cooled from its high temperatures and water vapor could condense, the first biological molecules might have been able to form</w:t>
      </w:r>
      <w:r w:rsidR="00251B0E" w:rsidRPr="001F4F7A">
        <w:rPr>
          <w:color w:val="000000" w:themeColor="text1"/>
        </w:rPr>
        <w:t>—</w:t>
      </w:r>
      <w:r w:rsidRPr="001F4F7A">
        <w:rPr>
          <w:color w:val="000000" w:themeColor="text1"/>
        </w:rPr>
        <w:t>around 3.9 billion years ago.</w:t>
      </w:r>
      <w:r w:rsidR="004511E2" w:rsidRPr="001F4F7A">
        <w:rPr>
          <w:color w:val="000000" w:themeColor="text1"/>
        </w:rPr>
        <w:t xml:space="preserve"> </w:t>
      </w:r>
      <w:r w:rsidRPr="001F4F7A">
        <w:rPr>
          <w:color w:val="000000" w:themeColor="text1"/>
        </w:rPr>
        <w:t>It is hard to imagine how the precursors of life appeared in this type of environment, which is why biologist</w:t>
      </w:r>
      <w:r w:rsidR="00251B0E" w:rsidRPr="001F4F7A">
        <w:rPr>
          <w:color w:val="000000" w:themeColor="text1"/>
        </w:rPr>
        <w:t>s</w:t>
      </w:r>
      <w:r w:rsidRPr="001F4F7A">
        <w:rPr>
          <w:color w:val="000000" w:themeColor="text1"/>
        </w:rPr>
        <w:t xml:space="preserve"> and biochemist</w:t>
      </w:r>
      <w:r w:rsidR="00251B0E" w:rsidRPr="001F4F7A">
        <w:rPr>
          <w:color w:val="000000" w:themeColor="text1"/>
        </w:rPr>
        <w:t>s</w:t>
      </w:r>
      <w:r w:rsidRPr="001F4F7A">
        <w:rPr>
          <w:color w:val="000000" w:themeColor="text1"/>
        </w:rPr>
        <w:t xml:space="preserve"> attempt to recreate early Earth using experimental models. </w:t>
      </w:r>
    </w:p>
    <w:p w14:paraId="5EB326A1" w14:textId="37E0D7B7" w:rsidR="00896E1D" w:rsidRPr="001F4F7A" w:rsidRDefault="00896E1D" w:rsidP="00896E1D">
      <w:pPr>
        <w:rPr>
          <w:color w:val="000000" w:themeColor="text1"/>
        </w:rPr>
      </w:pPr>
      <w:r w:rsidRPr="001F4F7A">
        <w:rPr>
          <w:color w:val="000000" w:themeColor="text1"/>
        </w:rPr>
        <w:t xml:space="preserve">There have been multiple hypotheses of the components of Earth’s early atmosphere and </w:t>
      </w:r>
      <w:r w:rsidR="00760DD5" w:rsidRPr="001F4F7A">
        <w:rPr>
          <w:color w:val="000000" w:themeColor="text1"/>
        </w:rPr>
        <w:t xml:space="preserve">which </w:t>
      </w:r>
      <w:r w:rsidRPr="001F4F7A">
        <w:rPr>
          <w:color w:val="000000" w:themeColor="text1"/>
        </w:rPr>
        <w:t xml:space="preserve">biological molecules were synthesized first; however, many follow the framework developed </w:t>
      </w:r>
      <w:r w:rsidR="007A2A02" w:rsidRPr="001F4F7A">
        <w:rPr>
          <w:color w:val="000000" w:themeColor="text1"/>
        </w:rPr>
        <w:t>in the</w:t>
      </w:r>
      <w:r w:rsidRPr="001F4F7A">
        <w:rPr>
          <w:color w:val="000000" w:themeColor="text1"/>
        </w:rPr>
        <w:t xml:space="preserve"> Op</w:t>
      </w:r>
      <w:r w:rsidR="004511E2" w:rsidRPr="001F4F7A">
        <w:rPr>
          <w:color w:val="000000" w:themeColor="text1"/>
        </w:rPr>
        <w:t>a</w:t>
      </w:r>
      <w:r w:rsidRPr="001F4F7A">
        <w:rPr>
          <w:color w:val="000000" w:themeColor="text1"/>
        </w:rPr>
        <w:t>rin-Haldane hypothesis. This hypothesis suggests that life arose gradually from inorganic molecules, with molecules like amino acids forming first and then combining to make complex polymers.</w:t>
      </w:r>
      <w:r w:rsidR="004511E2" w:rsidRPr="001F4F7A">
        <w:rPr>
          <w:color w:val="000000" w:themeColor="text1"/>
        </w:rPr>
        <w:t xml:space="preserve"> </w:t>
      </w:r>
      <w:r w:rsidRPr="001F4F7A">
        <w:rPr>
          <w:color w:val="000000" w:themeColor="text1"/>
        </w:rPr>
        <w:t>The hypothesis then suggests that following the formation of complex polymers, these molecules would have then been organized into systems with biological order</w:t>
      </w:r>
      <w:r w:rsidR="00BE70B3" w:rsidRPr="001F4F7A">
        <w:rPr>
          <w:color w:val="000000" w:themeColor="text1"/>
        </w:rPr>
        <w:t>,</w:t>
      </w:r>
      <w:r w:rsidRPr="001F4F7A">
        <w:rPr>
          <w:color w:val="000000" w:themeColor="text1"/>
        </w:rPr>
        <w:t xml:space="preserve"> such as protocells.</w:t>
      </w:r>
      <w:r w:rsidR="004511E2" w:rsidRPr="001F4F7A">
        <w:rPr>
          <w:color w:val="000000" w:themeColor="text1"/>
        </w:rPr>
        <w:t xml:space="preserve"> </w:t>
      </w:r>
      <w:r w:rsidRPr="001F4F7A">
        <w:rPr>
          <w:color w:val="000000" w:themeColor="text1"/>
        </w:rPr>
        <w:t>Oparin and Haldane first predicted that the early environment was a reducing environment</w:t>
      </w:r>
      <w:r w:rsidR="00760DD5" w:rsidRPr="001F4F7A">
        <w:rPr>
          <w:color w:val="000000" w:themeColor="text1"/>
        </w:rPr>
        <w:t xml:space="preserve">; thus, it </w:t>
      </w:r>
      <w:r w:rsidR="00F540B8" w:rsidRPr="001F4F7A">
        <w:rPr>
          <w:color w:val="000000" w:themeColor="text1"/>
        </w:rPr>
        <w:t>was more hydrogen rich</w:t>
      </w:r>
      <w:r w:rsidR="00BD01EE" w:rsidRPr="001F4F7A">
        <w:rPr>
          <w:color w:val="000000" w:themeColor="text1"/>
        </w:rPr>
        <w:t xml:space="preserve"> than oxygen</w:t>
      </w:r>
      <w:r w:rsidR="00BE70B3" w:rsidRPr="001F4F7A">
        <w:rPr>
          <w:color w:val="000000" w:themeColor="text1"/>
        </w:rPr>
        <w:t xml:space="preserve"> rich</w:t>
      </w:r>
      <w:r w:rsidR="00F540B8" w:rsidRPr="001F4F7A">
        <w:rPr>
          <w:color w:val="000000" w:themeColor="text1"/>
        </w:rPr>
        <w:t>.</w:t>
      </w:r>
      <w:r w:rsidR="004511E2" w:rsidRPr="001F4F7A">
        <w:rPr>
          <w:color w:val="000000" w:themeColor="text1"/>
        </w:rPr>
        <w:t xml:space="preserve"> </w:t>
      </w:r>
      <w:r w:rsidR="00F540B8" w:rsidRPr="001F4F7A">
        <w:rPr>
          <w:color w:val="000000" w:themeColor="text1"/>
        </w:rPr>
        <w:t>The</w:t>
      </w:r>
      <w:r w:rsidRPr="001F4F7A">
        <w:rPr>
          <w:color w:val="000000" w:themeColor="text1"/>
        </w:rPr>
        <w:t xml:space="preserve"> energy for the synthesis of organic compounds came from lightning and UV radiation.</w:t>
      </w:r>
      <w:r w:rsidR="004511E2" w:rsidRPr="001F4F7A">
        <w:rPr>
          <w:color w:val="000000" w:themeColor="text1"/>
        </w:rPr>
        <w:t xml:space="preserve"> </w:t>
      </w:r>
      <w:r w:rsidRPr="001F4F7A">
        <w:rPr>
          <w:color w:val="000000" w:themeColor="text1"/>
        </w:rPr>
        <w:t>While many models differ in their atmosphere composition and first biological molecules, many incorporate the idea that simple building blocks of life formed first</w:t>
      </w:r>
      <w:r w:rsidR="00760DD5" w:rsidRPr="001F4F7A">
        <w:rPr>
          <w:color w:val="000000" w:themeColor="text1"/>
        </w:rPr>
        <w:t>,</w:t>
      </w:r>
      <w:r w:rsidRPr="001F4F7A">
        <w:rPr>
          <w:color w:val="000000" w:themeColor="text1"/>
        </w:rPr>
        <w:t xml:space="preserve"> followed by more complex molecules and eventually cells.</w:t>
      </w:r>
      <w:r w:rsidR="004511E2" w:rsidRPr="001F4F7A">
        <w:rPr>
          <w:color w:val="000000" w:themeColor="text1"/>
        </w:rPr>
        <w:t xml:space="preserve"> </w:t>
      </w:r>
    </w:p>
    <w:p w14:paraId="19DDCF73" w14:textId="61102313" w:rsidR="00896E1D" w:rsidRPr="001F4F7A" w:rsidRDefault="00896E1D" w:rsidP="00896E1D">
      <w:pPr>
        <w:rPr>
          <w:color w:val="000000" w:themeColor="text1"/>
        </w:rPr>
      </w:pPr>
      <w:r w:rsidRPr="001F4F7A">
        <w:rPr>
          <w:color w:val="000000" w:themeColor="text1"/>
        </w:rPr>
        <w:t xml:space="preserve">In 1953, Stanley Miller and Harold Urey set up an apparatus to test the hypothesis of Oparin and Haldane. The apparatus included a closed system simulating a reducing environment with </w:t>
      </w:r>
      <w:r w:rsidR="00F540B8" w:rsidRPr="001F4F7A">
        <w:rPr>
          <w:color w:val="000000" w:themeColor="text1"/>
        </w:rPr>
        <w:t xml:space="preserve">hydrogen-rich </w:t>
      </w:r>
      <w:r w:rsidRPr="001F4F7A">
        <w:rPr>
          <w:color w:val="000000" w:themeColor="text1"/>
        </w:rPr>
        <w:t>compounds that might have existed in the early atmosphere of Earth.</w:t>
      </w:r>
      <w:r w:rsidR="009F6EC9" w:rsidRPr="001F4F7A">
        <w:rPr>
          <w:color w:val="000000" w:themeColor="text1"/>
        </w:rPr>
        <w:t xml:space="preserve"> </w:t>
      </w:r>
      <w:r w:rsidRPr="001F4F7A">
        <w:rPr>
          <w:color w:val="000000" w:themeColor="text1"/>
        </w:rPr>
        <w:t xml:space="preserve">This model also supports the notion that a reducing environment is conducive </w:t>
      </w:r>
      <w:r w:rsidR="00BE70B3" w:rsidRPr="001F4F7A">
        <w:rPr>
          <w:color w:val="000000" w:themeColor="text1"/>
        </w:rPr>
        <w:t xml:space="preserve">to </w:t>
      </w:r>
      <w:r w:rsidRPr="001F4F7A">
        <w:rPr>
          <w:color w:val="000000" w:themeColor="text1"/>
        </w:rPr>
        <w:t>forming organic molecules from inorganic material</w:t>
      </w:r>
      <w:r w:rsidR="00F540B8" w:rsidRPr="001F4F7A">
        <w:rPr>
          <w:color w:val="000000" w:themeColor="text1"/>
        </w:rPr>
        <w:t xml:space="preserve"> in the presence of free energy</w:t>
      </w:r>
      <w:r w:rsidRPr="001F4F7A">
        <w:rPr>
          <w:color w:val="000000" w:themeColor="text1"/>
        </w:rPr>
        <w:t>. For the atmosphere, they used the compounds water, methane, ammonia</w:t>
      </w:r>
      <w:r w:rsidR="004511E2" w:rsidRPr="001F4F7A">
        <w:rPr>
          <w:color w:val="000000" w:themeColor="text1"/>
        </w:rPr>
        <w:t>,</w:t>
      </w:r>
      <w:r w:rsidRPr="001F4F7A">
        <w:rPr>
          <w:color w:val="000000" w:themeColor="text1"/>
        </w:rPr>
        <w:t xml:space="preserve"> and hydrogen gas</w:t>
      </w:r>
      <w:r w:rsidR="00760DD5" w:rsidRPr="001F4F7A">
        <w:rPr>
          <w:color w:val="000000" w:themeColor="text1"/>
        </w:rPr>
        <w:t>,</w:t>
      </w:r>
      <w:r w:rsidRPr="001F4F7A">
        <w:rPr>
          <w:color w:val="000000" w:themeColor="text1"/>
        </w:rPr>
        <w:t xml:space="preserve"> along with sparks fired between electrodes to simulate lightning. After a week, their apparatus formed more than 20 distinct amino acids with some that do not occur naturally on Earth.</w:t>
      </w:r>
      <w:r w:rsidR="004511E2" w:rsidRPr="001F4F7A">
        <w:rPr>
          <w:color w:val="000000" w:themeColor="text1"/>
        </w:rPr>
        <w:t xml:space="preserve"> </w:t>
      </w:r>
      <w:r w:rsidRPr="001F4F7A">
        <w:rPr>
          <w:color w:val="000000" w:themeColor="text1"/>
        </w:rPr>
        <w:t xml:space="preserve">While many scientists now think that Earth’s environment then was not reducing, the results from this experiment show that organic molecules were able to be synthesized from nonorganic molecules. Current researchers are now moving toward the hypothesis that Earth’s atmosphere was not as </w:t>
      </w:r>
      <w:r w:rsidR="00F540B8" w:rsidRPr="001F4F7A">
        <w:rPr>
          <w:color w:val="000000" w:themeColor="text1"/>
        </w:rPr>
        <w:t>hydrogen</w:t>
      </w:r>
      <w:r w:rsidR="00BE70B3" w:rsidRPr="001F4F7A">
        <w:rPr>
          <w:color w:val="000000" w:themeColor="text1"/>
        </w:rPr>
        <w:t xml:space="preserve"> </w:t>
      </w:r>
      <w:r w:rsidRPr="001F4F7A">
        <w:rPr>
          <w:color w:val="000000" w:themeColor="text1"/>
        </w:rPr>
        <w:t xml:space="preserve">rich as previously proposed, but rather the atmosphere was more </w:t>
      </w:r>
      <w:r w:rsidR="000D5AFC" w:rsidRPr="001F4F7A">
        <w:rPr>
          <w:color w:val="000000" w:themeColor="text1"/>
        </w:rPr>
        <w:t>like</w:t>
      </w:r>
      <w:r w:rsidRPr="001F4F7A">
        <w:rPr>
          <w:color w:val="000000" w:themeColor="text1"/>
        </w:rPr>
        <w:t xml:space="preserve"> our current atmosphere.</w:t>
      </w:r>
      <w:r w:rsidR="004511E2" w:rsidRPr="001F4F7A">
        <w:rPr>
          <w:color w:val="000000" w:themeColor="text1"/>
        </w:rPr>
        <w:t xml:space="preserve"> </w:t>
      </w:r>
    </w:p>
    <w:p w14:paraId="44A659D0" w14:textId="77777777" w:rsidR="00D92537" w:rsidRDefault="007C2DF6">
      <w:pPr>
        <w:pBdr>
          <w:top w:val="nil"/>
          <w:left w:val="nil"/>
          <w:bottom w:val="single" w:sz="4" w:space="1" w:color="F78D26"/>
          <w:right w:val="nil"/>
          <w:between w:val="nil"/>
        </w:pBdr>
        <w:spacing w:before="420"/>
        <w:rPr>
          <w:b/>
          <w:i/>
          <w:color w:val="333333"/>
          <w:sz w:val="28"/>
          <w:szCs w:val="28"/>
        </w:rPr>
      </w:pPr>
      <w:r>
        <w:rPr>
          <w:b/>
          <w:color w:val="333333"/>
          <w:sz w:val="28"/>
          <w:szCs w:val="28"/>
        </w:rPr>
        <w:t>Materials</w:t>
      </w:r>
    </w:p>
    <w:p w14:paraId="3CD06D0F" w14:textId="77777777" w:rsidR="00D92537" w:rsidRDefault="00D92537">
      <w:pPr>
        <w:pBdr>
          <w:top w:val="nil"/>
          <w:left w:val="nil"/>
          <w:bottom w:val="nil"/>
          <w:right w:val="nil"/>
          <w:between w:val="nil"/>
        </w:pBdr>
        <w:spacing w:before="120"/>
        <w:ind w:left="720" w:hanging="360"/>
        <w:rPr>
          <w:color w:val="FF0000"/>
        </w:rPr>
        <w:sectPr w:rsidR="00D92537">
          <w:headerReference w:type="default" r:id="rId7"/>
          <w:footerReference w:type="default" r:id="rId8"/>
          <w:headerReference w:type="first" r:id="rId9"/>
          <w:footerReference w:type="first" r:id="rId10"/>
          <w:pgSz w:w="12240" w:h="15840"/>
          <w:pgMar w:top="1530" w:right="1440" w:bottom="720" w:left="1440" w:header="0" w:footer="720" w:gutter="0"/>
          <w:pgNumType w:start="1"/>
          <w:cols w:space="720" w:equalWidth="0">
            <w:col w:w="9360"/>
          </w:cols>
          <w:titlePg/>
        </w:sectPr>
      </w:pPr>
    </w:p>
    <w:p w14:paraId="22F4B2E4" w14:textId="77777777" w:rsidR="00D92537" w:rsidRDefault="007C2DF6">
      <w:pPr>
        <w:numPr>
          <w:ilvl w:val="0"/>
          <w:numId w:val="3"/>
        </w:numPr>
        <w:pBdr>
          <w:top w:val="nil"/>
          <w:left w:val="nil"/>
          <w:bottom w:val="nil"/>
          <w:right w:val="nil"/>
          <w:between w:val="nil"/>
        </w:pBdr>
        <w:spacing w:before="120"/>
      </w:pPr>
      <w:r>
        <w:rPr>
          <w:color w:val="333333"/>
        </w:rPr>
        <w:t xml:space="preserve">Writing and drawing supplies (colored pencils, paper, etc.) </w:t>
      </w:r>
    </w:p>
    <w:p w14:paraId="207F9186" w14:textId="201840C1" w:rsidR="00D92537" w:rsidRDefault="007C2DF6">
      <w:pPr>
        <w:numPr>
          <w:ilvl w:val="0"/>
          <w:numId w:val="3"/>
        </w:numPr>
        <w:pBdr>
          <w:top w:val="nil"/>
          <w:left w:val="nil"/>
          <w:bottom w:val="nil"/>
          <w:right w:val="nil"/>
          <w:between w:val="nil"/>
        </w:pBdr>
        <w:spacing w:before="120"/>
      </w:pPr>
      <w:r>
        <w:rPr>
          <w:color w:val="333333"/>
        </w:rPr>
        <w:t xml:space="preserve">Access to the </w:t>
      </w:r>
      <w:r w:rsidR="004511E2">
        <w:rPr>
          <w:color w:val="333333"/>
        </w:rPr>
        <w:t>i</w:t>
      </w:r>
      <w:r>
        <w:rPr>
          <w:color w:val="333333"/>
        </w:rPr>
        <w:t xml:space="preserve">nternet, lesson, </w:t>
      </w:r>
      <w:r w:rsidR="00760DD5">
        <w:rPr>
          <w:color w:val="333333"/>
        </w:rPr>
        <w:t>S</w:t>
      </w:r>
      <w:r>
        <w:rPr>
          <w:color w:val="333333"/>
        </w:rPr>
        <w:t xml:space="preserve">tudent </w:t>
      </w:r>
      <w:r w:rsidR="00760DD5">
        <w:rPr>
          <w:color w:val="333333"/>
        </w:rPr>
        <w:t>Guide</w:t>
      </w:r>
      <w:r>
        <w:rPr>
          <w:color w:val="333333"/>
        </w:rPr>
        <w:t>, and other reference materials</w:t>
      </w:r>
    </w:p>
    <w:p w14:paraId="58FE7A19" w14:textId="77777777" w:rsidR="00D92537" w:rsidRDefault="00D92537">
      <w:pPr>
        <w:pBdr>
          <w:top w:val="nil"/>
          <w:left w:val="nil"/>
          <w:bottom w:val="nil"/>
          <w:right w:val="nil"/>
          <w:between w:val="nil"/>
        </w:pBdr>
        <w:spacing w:before="120"/>
        <w:ind w:left="720" w:hanging="360"/>
        <w:rPr>
          <w:color w:val="FF0000"/>
        </w:rPr>
        <w:sectPr w:rsidR="00D92537">
          <w:type w:val="continuous"/>
          <w:pgSz w:w="12240" w:h="15840"/>
          <w:pgMar w:top="1530" w:right="1440" w:bottom="720" w:left="1440" w:header="0" w:footer="720" w:gutter="0"/>
          <w:cols w:num="2" w:space="720" w:equalWidth="0">
            <w:col w:w="4320" w:space="720"/>
            <w:col w:w="4320" w:space="0"/>
          </w:cols>
        </w:sectPr>
      </w:pPr>
    </w:p>
    <w:p w14:paraId="359F08AB" w14:textId="77777777" w:rsidR="00D92537" w:rsidRDefault="007C2DF6">
      <w:pPr>
        <w:pStyle w:val="Heading1"/>
        <w:rPr>
          <w:rFonts w:ascii="Arial" w:eastAsia="Arial" w:hAnsi="Arial" w:cs="Arial"/>
        </w:rPr>
      </w:pPr>
      <w:r>
        <w:rPr>
          <w:rFonts w:ascii="Arial" w:eastAsia="Arial" w:hAnsi="Arial" w:cs="Arial"/>
        </w:rPr>
        <w:t>Assignment Instructions</w:t>
      </w:r>
    </w:p>
    <w:p w14:paraId="311C5E11" w14:textId="5D78E296" w:rsidR="00D92537" w:rsidRDefault="007C2DF6">
      <w:pPr>
        <w:spacing w:before="120" w:line="288" w:lineRule="auto"/>
        <w:rPr>
          <w:color w:val="333333"/>
        </w:rPr>
      </w:pPr>
      <w:r>
        <w:rPr>
          <w:color w:val="333333"/>
        </w:rPr>
        <w:t>For this project, you are expected to submit a completed version of this guide, featuring your labeled diagrams and written analysis. Follow these steps</w:t>
      </w:r>
      <w:r w:rsidR="004511E2">
        <w:rPr>
          <w:color w:val="333333"/>
        </w:rPr>
        <w:t>.</w:t>
      </w:r>
    </w:p>
    <w:p w14:paraId="285172C4" w14:textId="77777777" w:rsidR="00D92537" w:rsidRDefault="007C2DF6">
      <w:pPr>
        <w:spacing w:before="120" w:line="288" w:lineRule="auto"/>
        <w:rPr>
          <w:color w:val="333333"/>
        </w:rPr>
      </w:pPr>
      <w:r>
        <w:rPr>
          <w:b/>
          <w:color w:val="333333"/>
        </w:rPr>
        <w:lastRenderedPageBreak/>
        <w:t xml:space="preserve">Step 1: Prepare for the project. </w:t>
      </w:r>
    </w:p>
    <w:p w14:paraId="57AC92B5" w14:textId="0199705C" w:rsidR="00D92537" w:rsidRDefault="007C2DF6">
      <w:pPr>
        <w:numPr>
          <w:ilvl w:val="0"/>
          <w:numId w:val="4"/>
        </w:numPr>
        <w:pBdr>
          <w:top w:val="nil"/>
          <w:left w:val="nil"/>
          <w:bottom w:val="nil"/>
          <w:right w:val="nil"/>
          <w:between w:val="nil"/>
        </w:pBdr>
        <w:spacing w:before="120" w:line="288" w:lineRule="auto"/>
        <w:ind w:right="317"/>
        <w:rPr>
          <w:color w:val="333333"/>
        </w:rPr>
      </w:pPr>
      <w:r>
        <w:rPr>
          <w:color w:val="333333"/>
        </w:rPr>
        <w:t xml:space="preserve">Read through the </w:t>
      </w:r>
      <w:r w:rsidR="00BE3BC8">
        <w:rPr>
          <w:color w:val="333333"/>
        </w:rPr>
        <w:t xml:space="preserve">Student Guide </w:t>
      </w:r>
      <w:r>
        <w:rPr>
          <w:color w:val="333333"/>
        </w:rPr>
        <w:t xml:space="preserve">before you begin so you know the expectations for this project. </w:t>
      </w:r>
    </w:p>
    <w:p w14:paraId="12850ADD" w14:textId="4BCCF837" w:rsidR="00D92537" w:rsidRDefault="007C2DF6">
      <w:pPr>
        <w:numPr>
          <w:ilvl w:val="0"/>
          <w:numId w:val="4"/>
        </w:numPr>
        <w:pBdr>
          <w:top w:val="nil"/>
          <w:left w:val="nil"/>
          <w:bottom w:val="nil"/>
          <w:right w:val="nil"/>
          <w:between w:val="nil"/>
        </w:pBdr>
        <w:spacing w:before="120" w:line="288" w:lineRule="auto"/>
        <w:ind w:right="317"/>
        <w:rPr>
          <w:color w:val="333333"/>
        </w:rPr>
      </w:pPr>
      <w:r>
        <w:rPr>
          <w:color w:val="333333"/>
        </w:rPr>
        <w:t xml:space="preserve">If anything </w:t>
      </w:r>
      <w:r w:rsidR="00BE3BC8">
        <w:rPr>
          <w:color w:val="333333"/>
        </w:rPr>
        <w:t>is un</w:t>
      </w:r>
      <w:r>
        <w:rPr>
          <w:color w:val="333333"/>
        </w:rPr>
        <w:t>clear to you, be sure to ask your teacher.</w:t>
      </w:r>
    </w:p>
    <w:p w14:paraId="14FE8359" w14:textId="3D7F2258" w:rsidR="00D92537" w:rsidRDefault="007C2DF6">
      <w:pPr>
        <w:spacing w:before="120" w:line="288" w:lineRule="auto"/>
        <w:rPr>
          <w:b/>
          <w:color w:val="333333"/>
        </w:rPr>
      </w:pPr>
      <w:r>
        <w:rPr>
          <w:b/>
          <w:color w:val="333333"/>
        </w:rPr>
        <w:t xml:space="preserve">Step 2: Analyze the </w:t>
      </w:r>
      <w:r w:rsidR="00BE3BC8">
        <w:rPr>
          <w:b/>
          <w:color w:val="333333"/>
        </w:rPr>
        <w:t>experimental design</w:t>
      </w:r>
      <w:r>
        <w:rPr>
          <w:b/>
          <w:color w:val="333333"/>
        </w:rPr>
        <w:t xml:space="preserve">. </w:t>
      </w:r>
    </w:p>
    <w:p w14:paraId="0301B69E" w14:textId="087F5D8C" w:rsidR="00D92537" w:rsidRDefault="007C2DF6">
      <w:pPr>
        <w:numPr>
          <w:ilvl w:val="0"/>
          <w:numId w:val="6"/>
        </w:numPr>
        <w:pBdr>
          <w:top w:val="nil"/>
          <w:left w:val="nil"/>
          <w:bottom w:val="nil"/>
          <w:right w:val="nil"/>
          <w:between w:val="nil"/>
        </w:pBdr>
        <w:spacing w:before="120" w:line="288" w:lineRule="auto"/>
      </w:pPr>
      <w:r>
        <w:rPr>
          <w:color w:val="333333"/>
        </w:rPr>
        <w:t xml:space="preserve">Analyze and </w:t>
      </w:r>
      <w:r w:rsidR="007A2A02">
        <w:rPr>
          <w:color w:val="333333"/>
        </w:rPr>
        <w:t>explain</w:t>
      </w:r>
      <w:r>
        <w:rPr>
          <w:color w:val="333333"/>
        </w:rPr>
        <w:t xml:space="preserve"> the apparatus in </w:t>
      </w:r>
      <w:r w:rsidR="00BE3BC8">
        <w:rPr>
          <w:color w:val="333333"/>
        </w:rPr>
        <w:t xml:space="preserve">the </w:t>
      </w:r>
      <w:r>
        <w:rPr>
          <w:color w:val="333333"/>
        </w:rPr>
        <w:t>Miller</w:t>
      </w:r>
      <w:r w:rsidR="00BE3BC8">
        <w:rPr>
          <w:color w:val="333333"/>
        </w:rPr>
        <w:t>-</w:t>
      </w:r>
      <w:r>
        <w:rPr>
          <w:color w:val="333333"/>
        </w:rPr>
        <w:t>Urey experimental design.</w:t>
      </w:r>
    </w:p>
    <w:p w14:paraId="73C7713C" w14:textId="5329E87A" w:rsidR="00D92537" w:rsidRDefault="007C2DF6">
      <w:pPr>
        <w:numPr>
          <w:ilvl w:val="0"/>
          <w:numId w:val="6"/>
        </w:numPr>
        <w:pBdr>
          <w:top w:val="nil"/>
          <w:left w:val="nil"/>
          <w:bottom w:val="nil"/>
          <w:right w:val="nil"/>
          <w:between w:val="nil"/>
        </w:pBdr>
        <w:spacing w:before="120" w:line="288" w:lineRule="auto"/>
      </w:pPr>
      <w:r>
        <w:rPr>
          <w:color w:val="333333"/>
        </w:rPr>
        <w:t>Based on you</w:t>
      </w:r>
      <w:r w:rsidR="007A2A02">
        <w:rPr>
          <w:color w:val="333333"/>
        </w:rPr>
        <w:t>r</w:t>
      </w:r>
      <w:r>
        <w:rPr>
          <w:color w:val="333333"/>
        </w:rPr>
        <w:t xml:space="preserve"> understanding of macromolecules and the origin of life, identify and explain the purpose of </w:t>
      </w:r>
      <w:r w:rsidR="007A2A02">
        <w:rPr>
          <w:color w:val="333333"/>
        </w:rPr>
        <w:t xml:space="preserve">the </w:t>
      </w:r>
      <w:r w:rsidR="00BE3BC8">
        <w:rPr>
          <w:color w:val="333333"/>
        </w:rPr>
        <w:t xml:space="preserve">two </w:t>
      </w:r>
      <w:r>
        <w:rPr>
          <w:color w:val="333333"/>
        </w:rPr>
        <w:t>experimental variables.</w:t>
      </w:r>
      <w:r w:rsidR="004511E2">
        <w:rPr>
          <w:color w:val="333333"/>
        </w:rPr>
        <w:t xml:space="preserve"> </w:t>
      </w:r>
      <w:r>
        <w:rPr>
          <w:color w:val="333333"/>
        </w:rPr>
        <w:t xml:space="preserve">Complete this in the table </w:t>
      </w:r>
      <w:r w:rsidR="00BE3BC8">
        <w:rPr>
          <w:color w:val="333333"/>
        </w:rPr>
        <w:t>below</w:t>
      </w:r>
      <w:r>
        <w:rPr>
          <w:color w:val="333333"/>
        </w:rPr>
        <w:t xml:space="preserve"> the diagram.</w:t>
      </w:r>
    </w:p>
    <w:p w14:paraId="45500096" w14:textId="77777777" w:rsidR="00D92537" w:rsidRDefault="007C2DF6">
      <w:pPr>
        <w:spacing w:before="120" w:line="288" w:lineRule="auto"/>
        <w:rPr>
          <w:b/>
          <w:color w:val="333333"/>
        </w:rPr>
      </w:pPr>
      <w:r>
        <w:rPr>
          <w:b/>
          <w:color w:val="333333"/>
        </w:rPr>
        <w:t xml:space="preserve">Step 3: Modify the Miller-Urey Model. </w:t>
      </w:r>
    </w:p>
    <w:p w14:paraId="293359BA" w14:textId="09C868E4" w:rsidR="00D92537" w:rsidRDefault="007C2DF6">
      <w:pPr>
        <w:numPr>
          <w:ilvl w:val="0"/>
          <w:numId w:val="7"/>
        </w:numPr>
        <w:pBdr>
          <w:top w:val="nil"/>
          <w:left w:val="nil"/>
          <w:bottom w:val="nil"/>
          <w:right w:val="nil"/>
          <w:between w:val="nil"/>
        </w:pBdr>
        <w:spacing w:before="120" w:line="288" w:lineRule="auto"/>
        <w:rPr>
          <w:color w:val="333333"/>
        </w:rPr>
      </w:pPr>
      <w:r>
        <w:rPr>
          <w:color w:val="333333"/>
        </w:rPr>
        <w:t xml:space="preserve">Review the model of the experimental setup in </w:t>
      </w:r>
      <w:r w:rsidR="00BE3BC8">
        <w:rPr>
          <w:color w:val="333333"/>
        </w:rPr>
        <w:t>s</w:t>
      </w:r>
      <w:r>
        <w:rPr>
          <w:color w:val="333333"/>
        </w:rPr>
        <w:t>tep 2.</w:t>
      </w:r>
    </w:p>
    <w:p w14:paraId="3206093E" w14:textId="4DC102F4" w:rsidR="00D92537" w:rsidRDefault="007C2DF6">
      <w:pPr>
        <w:numPr>
          <w:ilvl w:val="0"/>
          <w:numId w:val="7"/>
        </w:numPr>
        <w:pBdr>
          <w:top w:val="nil"/>
          <w:left w:val="nil"/>
          <w:bottom w:val="nil"/>
          <w:right w:val="nil"/>
          <w:between w:val="nil"/>
        </w:pBdr>
        <w:spacing w:before="120" w:line="288" w:lineRule="auto"/>
        <w:rPr>
          <w:color w:val="333333"/>
        </w:rPr>
      </w:pPr>
      <w:r>
        <w:rPr>
          <w:color w:val="333333"/>
        </w:rPr>
        <w:t xml:space="preserve">Based on the experimental design and your understanding of the major biological molecules, identify three possible experimental changes that can be made to the Miller-Urey </w:t>
      </w:r>
      <w:r w:rsidR="005206A9">
        <w:rPr>
          <w:color w:val="333333"/>
        </w:rPr>
        <w:t xml:space="preserve">model to </w:t>
      </w:r>
      <w:r>
        <w:rPr>
          <w:color w:val="333333"/>
        </w:rPr>
        <w:t xml:space="preserve">support current researchers’ </w:t>
      </w:r>
      <w:r w:rsidR="005206A9">
        <w:rPr>
          <w:color w:val="333333"/>
        </w:rPr>
        <w:t xml:space="preserve">hypotheses </w:t>
      </w:r>
      <w:r>
        <w:rPr>
          <w:color w:val="333333"/>
        </w:rPr>
        <w:t>of early Earth.</w:t>
      </w:r>
      <w:r w:rsidR="007A2A02">
        <w:rPr>
          <w:color w:val="333333"/>
        </w:rPr>
        <w:t xml:space="preserve"> Write your answers in the table in the Activity 2 section of this document.</w:t>
      </w:r>
    </w:p>
    <w:p w14:paraId="2C9D4CBE" w14:textId="77777777" w:rsidR="00D92537" w:rsidRDefault="007C2DF6">
      <w:pPr>
        <w:spacing w:before="120" w:line="288" w:lineRule="auto"/>
        <w:ind w:right="317"/>
        <w:rPr>
          <w:b/>
          <w:color w:val="333333"/>
        </w:rPr>
      </w:pPr>
      <w:r>
        <w:rPr>
          <w:b/>
          <w:color w:val="333333"/>
        </w:rPr>
        <w:t>Step 4: Make predictions using the Miller-Urey Model.</w:t>
      </w:r>
    </w:p>
    <w:p w14:paraId="2995D7DC" w14:textId="009B2BE7" w:rsidR="00D92537" w:rsidRDefault="007C2DF6">
      <w:pPr>
        <w:numPr>
          <w:ilvl w:val="0"/>
          <w:numId w:val="1"/>
        </w:numPr>
        <w:pBdr>
          <w:top w:val="nil"/>
          <w:left w:val="nil"/>
          <w:bottom w:val="nil"/>
          <w:right w:val="nil"/>
          <w:between w:val="nil"/>
        </w:pBdr>
        <w:spacing w:before="120" w:line="288" w:lineRule="auto"/>
        <w:ind w:right="317"/>
        <w:rPr>
          <w:color w:val="333333"/>
        </w:rPr>
      </w:pPr>
      <w:r>
        <w:rPr>
          <w:color w:val="333333"/>
        </w:rPr>
        <w:t xml:space="preserve">From the list you generated in step 3, identify </w:t>
      </w:r>
      <w:r w:rsidR="004511E2">
        <w:rPr>
          <w:color w:val="333333"/>
        </w:rPr>
        <w:t xml:space="preserve">one </w:t>
      </w:r>
      <w:r>
        <w:rPr>
          <w:color w:val="333333"/>
        </w:rPr>
        <w:t xml:space="preserve">item that most reasonably could have been a feature of early Earth. </w:t>
      </w:r>
    </w:p>
    <w:p w14:paraId="1AAF3BE0" w14:textId="1D92F3A1" w:rsidR="007A2A02" w:rsidRPr="007A2A02" w:rsidRDefault="007C2DF6" w:rsidP="007A2A02">
      <w:pPr>
        <w:pStyle w:val="ListParagraph"/>
        <w:numPr>
          <w:ilvl w:val="0"/>
          <w:numId w:val="1"/>
        </w:numPr>
        <w:rPr>
          <w:color w:val="333333"/>
        </w:rPr>
      </w:pPr>
      <w:r w:rsidRPr="007A2A02">
        <w:rPr>
          <w:color w:val="333333"/>
        </w:rPr>
        <w:t>Create a null hypothesis for how these changes would impact the model’s results. Following your null hypothesis, make a prediction of the outcome of the results based on the change and your understanding of the formation of organic material.</w:t>
      </w:r>
      <w:r w:rsidR="004511E2">
        <w:rPr>
          <w:color w:val="333333"/>
        </w:rPr>
        <w:t xml:space="preserve"> </w:t>
      </w:r>
      <w:r w:rsidR="007A2A02" w:rsidRPr="007A2A02">
        <w:rPr>
          <w:color w:val="333333"/>
        </w:rPr>
        <w:t xml:space="preserve">Write your answers in the table in the Activity </w:t>
      </w:r>
      <w:r w:rsidR="007A2A02">
        <w:rPr>
          <w:color w:val="333333"/>
        </w:rPr>
        <w:t>3</w:t>
      </w:r>
      <w:r w:rsidR="007A2A02" w:rsidRPr="007A2A02">
        <w:rPr>
          <w:color w:val="333333"/>
        </w:rPr>
        <w:t xml:space="preserve"> section of this document.</w:t>
      </w:r>
    </w:p>
    <w:p w14:paraId="775844F5" w14:textId="77777777" w:rsidR="00D92537" w:rsidRDefault="007C2DF6">
      <w:pPr>
        <w:spacing w:before="120" w:line="288" w:lineRule="auto"/>
        <w:ind w:right="317"/>
        <w:rPr>
          <w:b/>
          <w:color w:val="333333"/>
        </w:rPr>
      </w:pPr>
      <w:r>
        <w:rPr>
          <w:b/>
          <w:color w:val="333333"/>
        </w:rPr>
        <w:t>Step 5: Complete the questions in the Written Analysis section.</w:t>
      </w:r>
    </w:p>
    <w:p w14:paraId="105A5FD2" w14:textId="77777777" w:rsidR="00D92537" w:rsidRDefault="007C2DF6">
      <w:pPr>
        <w:spacing w:before="120" w:line="288" w:lineRule="auto"/>
        <w:ind w:right="317"/>
        <w:rPr>
          <w:b/>
          <w:color w:val="333333"/>
        </w:rPr>
      </w:pPr>
      <w:r>
        <w:rPr>
          <w:b/>
          <w:color w:val="333333"/>
        </w:rPr>
        <w:t>Step 6: Evaluate your project using this checklist.</w:t>
      </w:r>
    </w:p>
    <w:p w14:paraId="761AB5A8" w14:textId="77777777" w:rsidR="00D92537" w:rsidRDefault="007C2DF6">
      <w:pPr>
        <w:spacing w:before="120" w:line="288" w:lineRule="auto"/>
        <w:rPr>
          <w:color w:val="333333"/>
        </w:rPr>
      </w:pPr>
      <w:r>
        <w:rPr>
          <w:color w:val="333333"/>
        </w:rPr>
        <w:t>If you can check each box below, you are ready to submit your project.</w:t>
      </w:r>
    </w:p>
    <w:p w14:paraId="79B7DAF9" w14:textId="2999198B" w:rsidR="00D92537" w:rsidRDefault="007C2DF6" w:rsidP="001F4F7A">
      <w:pPr>
        <w:numPr>
          <w:ilvl w:val="0"/>
          <w:numId w:val="2"/>
        </w:numPr>
        <w:pBdr>
          <w:top w:val="nil"/>
          <w:left w:val="nil"/>
          <w:bottom w:val="nil"/>
          <w:right w:val="nil"/>
          <w:between w:val="nil"/>
        </w:pBdr>
        <w:spacing w:before="120" w:line="23" w:lineRule="atLeast"/>
        <w:ind w:right="317"/>
        <w:rPr>
          <w:color w:val="333333"/>
        </w:rPr>
      </w:pPr>
      <w:r>
        <w:rPr>
          <w:color w:val="333333"/>
        </w:rPr>
        <w:t xml:space="preserve">Did </w:t>
      </w:r>
      <w:r w:rsidR="007A2A02">
        <w:rPr>
          <w:color w:val="333333"/>
        </w:rPr>
        <w:t xml:space="preserve">you </w:t>
      </w:r>
      <w:r>
        <w:rPr>
          <w:color w:val="333333"/>
        </w:rPr>
        <w:t xml:space="preserve">complete the table identifying the purpose of each variable in </w:t>
      </w:r>
      <w:r w:rsidR="00BE3BC8">
        <w:rPr>
          <w:color w:val="333333"/>
        </w:rPr>
        <w:t xml:space="preserve">the </w:t>
      </w:r>
      <w:r>
        <w:rPr>
          <w:color w:val="333333"/>
        </w:rPr>
        <w:t>Miller-Urey experiment?</w:t>
      </w:r>
    </w:p>
    <w:p w14:paraId="1D5886DC" w14:textId="4A0237E2" w:rsidR="00D92537" w:rsidRDefault="007C2DF6" w:rsidP="001F4F7A">
      <w:pPr>
        <w:numPr>
          <w:ilvl w:val="0"/>
          <w:numId w:val="2"/>
        </w:numPr>
        <w:pBdr>
          <w:top w:val="nil"/>
          <w:left w:val="nil"/>
          <w:bottom w:val="nil"/>
          <w:right w:val="nil"/>
          <w:between w:val="nil"/>
        </w:pBdr>
        <w:spacing w:before="120" w:line="23" w:lineRule="atLeast"/>
        <w:ind w:right="317"/>
        <w:rPr>
          <w:color w:val="333333"/>
        </w:rPr>
      </w:pPr>
      <w:r>
        <w:rPr>
          <w:color w:val="333333"/>
        </w:rPr>
        <w:t xml:space="preserve">Did you identify </w:t>
      </w:r>
      <w:r w:rsidR="00BE3BC8">
        <w:rPr>
          <w:color w:val="333333"/>
        </w:rPr>
        <w:t xml:space="preserve">two </w:t>
      </w:r>
      <w:r>
        <w:rPr>
          <w:color w:val="333333"/>
        </w:rPr>
        <w:t xml:space="preserve">to </w:t>
      </w:r>
      <w:r w:rsidR="00BE3BC8">
        <w:rPr>
          <w:color w:val="333333"/>
        </w:rPr>
        <w:t xml:space="preserve">three </w:t>
      </w:r>
      <w:r>
        <w:rPr>
          <w:color w:val="333333"/>
        </w:rPr>
        <w:t>modifications that could be made to their model to support current research of early Earth?</w:t>
      </w:r>
    </w:p>
    <w:p w14:paraId="683A57E6" w14:textId="77777777" w:rsidR="00D92537" w:rsidRDefault="007C2DF6" w:rsidP="001F4F7A">
      <w:pPr>
        <w:numPr>
          <w:ilvl w:val="0"/>
          <w:numId w:val="2"/>
        </w:numPr>
        <w:pBdr>
          <w:top w:val="nil"/>
          <w:left w:val="nil"/>
          <w:bottom w:val="nil"/>
          <w:right w:val="nil"/>
          <w:between w:val="nil"/>
        </w:pBdr>
        <w:spacing w:before="120" w:line="23" w:lineRule="atLeast"/>
        <w:ind w:right="317"/>
        <w:rPr>
          <w:color w:val="333333"/>
        </w:rPr>
      </w:pPr>
      <w:r>
        <w:rPr>
          <w:color w:val="333333"/>
        </w:rPr>
        <w:t>Did you explain why those modifications are necessary in step 3?</w:t>
      </w:r>
    </w:p>
    <w:p w14:paraId="214AF251" w14:textId="5226C6B9" w:rsidR="00D92537" w:rsidRDefault="007C2DF6" w:rsidP="001F4F7A">
      <w:pPr>
        <w:numPr>
          <w:ilvl w:val="0"/>
          <w:numId w:val="2"/>
        </w:numPr>
        <w:pBdr>
          <w:top w:val="nil"/>
          <w:left w:val="nil"/>
          <w:bottom w:val="nil"/>
          <w:right w:val="nil"/>
          <w:between w:val="nil"/>
        </w:pBdr>
        <w:spacing w:before="120" w:line="23" w:lineRule="atLeast"/>
        <w:ind w:right="317"/>
        <w:rPr>
          <w:color w:val="333333"/>
        </w:rPr>
      </w:pPr>
      <w:r>
        <w:rPr>
          <w:color w:val="333333"/>
        </w:rPr>
        <w:t xml:space="preserve">Did you identify </w:t>
      </w:r>
      <w:r w:rsidR="00BE3BC8">
        <w:rPr>
          <w:color w:val="333333"/>
        </w:rPr>
        <w:t xml:space="preserve">one </w:t>
      </w:r>
      <w:r>
        <w:rPr>
          <w:color w:val="333333"/>
        </w:rPr>
        <w:t>change that is probably most supported to be a feature of early Earth?</w:t>
      </w:r>
    </w:p>
    <w:p w14:paraId="533EC625" w14:textId="77777777" w:rsidR="00D92537" w:rsidRDefault="007C2DF6" w:rsidP="001F4F7A">
      <w:pPr>
        <w:numPr>
          <w:ilvl w:val="0"/>
          <w:numId w:val="2"/>
        </w:numPr>
        <w:pBdr>
          <w:top w:val="nil"/>
          <w:left w:val="nil"/>
          <w:bottom w:val="nil"/>
          <w:right w:val="nil"/>
          <w:between w:val="nil"/>
        </w:pBdr>
        <w:spacing w:before="120" w:line="23" w:lineRule="atLeast"/>
        <w:ind w:right="317"/>
        <w:rPr>
          <w:color w:val="333333"/>
        </w:rPr>
      </w:pPr>
      <w:r>
        <w:rPr>
          <w:color w:val="333333"/>
        </w:rPr>
        <w:t xml:space="preserve">Did you create a hypothesis that identifies the relationship between your changed variable and the outcome? </w:t>
      </w:r>
    </w:p>
    <w:p w14:paraId="2A44668A" w14:textId="77777777" w:rsidR="00D92537" w:rsidRDefault="007C2DF6" w:rsidP="001F4F7A">
      <w:pPr>
        <w:numPr>
          <w:ilvl w:val="0"/>
          <w:numId w:val="2"/>
        </w:numPr>
        <w:pBdr>
          <w:top w:val="nil"/>
          <w:left w:val="nil"/>
          <w:bottom w:val="nil"/>
          <w:right w:val="nil"/>
          <w:between w:val="nil"/>
        </w:pBdr>
        <w:spacing w:before="120" w:line="23" w:lineRule="atLeast"/>
        <w:rPr>
          <w:color w:val="333333"/>
        </w:rPr>
      </w:pPr>
      <w:r>
        <w:rPr>
          <w:color w:val="333333"/>
        </w:rPr>
        <w:t xml:space="preserve">Did you answer the </w:t>
      </w:r>
      <w:r>
        <w:rPr>
          <w:b/>
          <w:color w:val="333333"/>
        </w:rPr>
        <w:t>Written Analysis</w:t>
      </w:r>
      <w:r>
        <w:rPr>
          <w:color w:val="333333"/>
        </w:rPr>
        <w:t xml:space="preserve"> questions?</w:t>
      </w:r>
    </w:p>
    <w:p w14:paraId="1D1E8198" w14:textId="34A27715" w:rsidR="00D92537" w:rsidRDefault="007C2DF6">
      <w:pPr>
        <w:spacing w:before="120" w:line="288" w:lineRule="auto"/>
        <w:ind w:right="317"/>
        <w:rPr>
          <w:b/>
          <w:color w:val="333333"/>
        </w:rPr>
      </w:pPr>
      <w:r>
        <w:rPr>
          <w:b/>
          <w:color w:val="333333"/>
        </w:rPr>
        <w:t>Step</w:t>
      </w:r>
      <w:r w:rsidR="000D5AFC">
        <w:rPr>
          <w:b/>
          <w:color w:val="333333"/>
        </w:rPr>
        <w:t xml:space="preserve"> </w:t>
      </w:r>
      <w:r w:rsidR="004511E2">
        <w:rPr>
          <w:b/>
          <w:color w:val="333333"/>
        </w:rPr>
        <w:t>7</w:t>
      </w:r>
      <w:r>
        <w:rPr>
          <w:b/>
          <w:color w:val="333333"/>
        </w:rPr>
        <w:t xml:space="preserve">: Revise and submit your project. </w:t>
      </w:r>
    </w:p>
    <w:p w14:paraId="365E664E" w14:textId="77777777" w:rsidR="00D92537" w:rsidRDefault="007C2DF6">
      <w:pPr>
        <w:numPr>
          <w:ilvl w:val="0"/>
          <w:numId w:val="5"/>
        </w:numPr>
        <w:pBdr>
          <w:top w:val="nil"/>
          <w:left w:val="nil"/>
          <w:bottom w:val="nil"/>
          <w:right w:val="nil"/>
          <w:between w:val="nil"/>
        </w:pBdr>
        <w:spacing w:before="120" w:line="288" w:lineRule="auto"/>
        <w:ind w:right="317"/>
        <w:rPr>
          <w:color w:val="333333"/>
        </w:rPr>
      </w:pPr>
      <w:r>
        <w:rPr>
          <w:color w:val="333333"/>
        </w:rPr>
        <w:t>If you were unable to check off all of the requirements in the checklist, go back and make sure that your project is complete. Be sure to save your project before submitting it.</w:t>
      </w:r>
    </w:p>
    <w:p w14:paraId="5E87A01E" w14:textId="77777777" w:rsidR="00D92537" w:rsidRDefault="007C2DF6">
      <w:pPr>
        <w:numPr>
          <w:ilvl w:val="0"/>
          <w:numId w:val="5"/>
        </w:numPr>
        <w:pBdr>
          <w:top w:val="nil"/>
          <w:left w:val="nil"/>
          <w:bottom w:val="nil"/>
          <w:right w:val="nil"/>
          <w:between w:val="nil"/>
        </w:pBdr>
        <w:spacing w:before="120" w:line="288" w:lineRule="auto"/>
        <w:ind w:right="317"/>
        <w:rPr>
          <w:color w:val="333333"/>
        </w:rPr>
      </w:pPr>
      <w:r>
        <w:rPr>
          <w:color w:val="333333"/>
        </w:rPr>
        <w:t>Turn in your model and written analysis to your teacher. Make sure that your name is on it.</w:t>
      </w:r>
    </w:p>
    <w:p w14:paraId="046691FA" w14:textId="34F71CAB" w:rsidR="00D92537" w:rsidRPr="00181114" w:rsidRDefault="007C2DF6" w:rsidP="00181114">
      <w:pPr>
        <w:numPr>
          <w:ilvl w:val="0"/>
          <w:numId w:val="5"/>
        </w:numPr>
        <w:pBdr>
          <w:top w:val="nil"/>
          <w:left w:val="nil"/>
          <w:bottom w:val="nil"/>
          <w:right w:val="nil"/>
          <w:between w:val="nil"/>
        </w:pBdr>
        <w:spacing w:before="120" w:line="288" w:lineRule="auto"/>
        <w:ind w:right="311"/>
        <w:rPr>
          <w:color w:val="333333"/>
        </w:rPr>
      </w:pPr>
      <w:r>
        <w:rPr>
          <w:color w:val="333333"/>
        </w:rPr>
        <w:t>Congratulations! You have completed your project.</w:t>
      </w:r>
    </w:p>
    <w:p w14:paraId="6DFAD38C" w14:textId="77777777" w:rsidR="00D92537" w:rsidRDefault="007C2DF6">
      <w:pPr>
        <w:pBdr>
          <w:top w:val="nil"/>
          <w:left w:val="nil"/>
          <w:bottom w:val="single" w:sz="4" w:space="1" w:color="F78D26"/>
          <w:right w:val="nil"/>
          <w:between w:val="nil"/>
        </w:pBdr>
        <w:spacing w:before="420"/>
        <w:rPr>
          <w:color w:val="FF0000"/>
        </w:rPr>
        <w:sectPr w:rsidR="00D92537">
          <w:type w:val="continuous"/>
          <w:pgSz w:w="12240" w:h="15840"/>
          <w:pgMar w:top="1530" w:right="1440" w:bottom="720" w:left="1440" w:header="0" w:footer="720" w:gutter="0"/>
          <w:cols w:space="720" w:equalWidth="0">
            <w:col w:w="9360"/>
          </w:cols>
        </w:sectPr>
      </w:pPr>
      <w:r>
        <w:rPr>
          <w:b/>
          <w:color w:val="333333"/>
          <w:sz w:val="28"/>
          <w:szCs w:val="28"/>
        </w:rPr>
        <w:lastRenderedPageBreak/>
        <w:t>Activity 1. Analyzing an Experimental Design</w:t>
      </w:r>
    </w:p>
    <w:p w14:paraId="4A9296BF" w14:textId="13997A8F" w:rsidR="00D92537" w:rsidRPr="00D2211F" w:rsidRDefault="00D2211F" w:rsidP="00D2211F">
      <w:pPr>
        <w:spacing w:after="0" w:line="240" w:lineRule="auto"/>
        <w:rPr>
          <w:rFonts w:ascii="Times New Roman" w:eastAsia="Times New Roman" w:hAnsi="Times New Roman" w:cs="Times New Roman"/>
          <w:sz w:val="24"/>
          <w:szCs w:val="24"/>
        </w:rPr>
      </w:pPr>
      <w:r w:rsidRPr="00D2211F">
        <w:rPr>
          <w:rFonts w:eastAsia="Times New Roman"/>
          <w:color w:val="333333"/>
        </w:rPr>
        <w:t>Analyze the apparatus used to test the Miller-Urey hypothesis.</w:t>
      </w:r>
      <w:r w:rsidR="004511E2">
        <w:rPr>
          <w:rFonts w:eastAsia="Times New Roman"/>
          <w:color w:val="333333"/>
        </w:rPr>
        <w:t xml:space="preserve"> </w:t>
      </w:r>
      <w:r w:rsidRPr="00D2211F">
        <w:rPr>
          <w:rFonts w:eastAsia="Times New Roman"/>
          <w:color w:val="333333"/>
        </w:rPr>
        <w:t xml:space="preserve">Below the diagram, choose the </w:t>
      </w:r>
      <w:r w:rsidR="00BE3BC8">
        <w:rPr>
          <w:rFonts w:eastAsia="Times New Roman"/>
          <w:color w:val="333333"/>
        </w:rPr>
        <w:t>two</w:t>
      </w:r>
      <w:r w:rsidR="00BE3BC8" w:rsidRPr="00D2211F">
        <w:rPr>
          <w:rFonts w:eastAsia="Times New Roman"/>
          <w:color w:val="333333"/>
        </w:rPr>
        <w:t xml:space="preserve"> </w:t>
      </w:r>
      <w:r w:rsidRPr="00D2211F">
        <w:rPr>
          <w:rFonts w:eastAsia="Times New Roman"/>
          <w:color w:val="333333"/>
        </w:rPr>
        <w:t>experimental variables in the model that most directly contribute to the formation of amino acids in early Earth based on the hypothesis.</w:t>
      </w:r>
      <w:r w:rsidR="004511E2">
        <w:rPr>
          <w:rFonts w:eastAsia="Times New Roman"/>
          <w:color w:val="333333"/>
        </w:rPr>
        <w:t xml:space="preserve"> </w:t>
      </w:r>
      <w:r w:rsidRPr="00D2211F">
        <w:rPr>
          <w:rFonts w:eastAsia="Times New Roman"/>
          <w:color w:val="333333"/>
        </w:rPr>
        <w:t>Next to the two variables</w:t>
      </w:r>
      <w:r>
        <w:rPr>
          <w:color w:val="333333"/>
        </w:rPr>
        <w:t xml:space="preserve">, </w:t>
      </w:r>
      <w:r w:rsidR="007C2DF6">
        <w:rPr>
          <w:color w:val="333333"/>
        </w:rPr>
        <w:t xml:space="preserve">provide a brief explanation for why that variable is necessary </w:t>
      </w:r>
      <w:r>
        <w:rPr>
          <w:color w:val="333333"/>
        </w:rPr>
        <w:t xml:space="preserve">in </w:t>
      </w:r>
      <w:r w:rsidR="00BE3BC8">
        <w:rPr>
          <w:color w:val="333333"/>
        </w:rPr>
        <w:t xml:space="preserve">the </w:t>
      </w:r>
      <w:r>
        <w:rPr>
          <w:color w:val="333333"/>
        </w:rPr>
        <w:t xml:space="preserve">development of organic molecules </w:t>
      </w:r>
      <w:r w:rsidR="00BE3BC8">
        <w:rPr>
          <w:color w:val="333333"/>
        </w:rPr>
        <w:t xml:space="preserve">of </w:t>
      </w:r>
      <w:r>
        <w:rPr>
          <w:color w:val="333333"/>
        </w:rPr>
        <w:t>early Earth</w:t>
      </w:r>
      <w:r w:rsidR="007C2DF6">
        <w:rPr>
          <w:color w:val="333333"/>
        </w:rPr>
        <w:t xml:space="preserve">. </w:t>
      </w:r>
    </w:p>
    <w:p w14:paraId="16FD1812" w14:textId="77777777" w:rsidR="00D92537" w:rsidRDefault="00D92537">
      <w:pPr>
        <w:spacing w:line="288" w:lineRule="auto"/>
        <w:ind w:right="311"/>
        <w:rPr>
          <w:color w:val="333333"/>
        </w:rPr>
      </w:pPr>
    </w:p>
    <w:p w14:paraId="06912AE8" w14:textId="77777777" w:rsidR="00D92537" w:rsidRDefault="00D92537">
      <w:pPr>
        <w:spacing w:line="288" w:lineRule="auto"/>
        <w:ind w:right="311"/>
        <w:rPr>
          <w:color w:val="333333"/>
        </w:rPr>
      </w:pPr>
    </w:p>
    <w:p w14:paraId="76721F6D" w14:textId="6CD773B1" w:rsidR="00D92537" w:rsidRDefault="009F5B01">
      <w:pPr>
        <w:spacing w:line="288" w:lineRule="auto"/>
        <w:ind w:right="311"/>
        <w:rPr>
          <w:color w:val="333333"/>
        </w:rPr>
      </w:pPr>
      <w:r>
        <w:rPr>
          <w:noProof/>
          <w:color w:val="333333"/>
        </w:rPr>
        <w:drawing>
          <wp:inline distT="0" distB="0" distL="0" distR="0" wp14:anchorId="207E4616" wp14:editId="4C01830C">
            <wp:extent cx="5943600" cy="250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09-07-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506980"/>
                    </a:xfrm>
                    <a:prstGeom prst="rect">
                      <a:avLst/>
                    </a:prstGeom>
                  </pic:spPr>
                </pic:pic>
              </a:graphicData>
            </a:graphic>
          </wp:inline>
        </w:drawing>
      </w:r>
    </w:p>
    <w:p w14:paraId="132CA2B2" w14:textId="77777777" w:rsidR="00D92537" w:rsidRDefault="00D92537">
      <w:pPr>
        <w:spacing w:line="288" w:lineRule="auto"/>
        <w:ind w:right="311"/>
        <w:rPr>
          <w:color w:val="333333"/>
        </w:rPr>
      </w:pPr>
    </w:p>
    <w:p w14:paraId="3C032443" w14:textId="77777777" w:rsidR="00D92537" w:rsidRDefault="00D92537"/>
    <w:p w14:paraId="5F92E5F8" w14:textId="77777777" w:rsidR="00D92537" w:rsidRDefault="00D92537"/>
    <w:tbl>
      <w:tblPr>
        <w:tblStyle w:val="a"/>
        <w:tblW w:w="997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6700"/>
      </w:tblGrid>
      <w:tr w:rsidR="00D2211F" w14:paraId="6B3EFF96" w14:textId="77777777" w:rsidTr="00D2211F">
        <w:trPr>
          <w:trHeight w:val="540"/>
        </w:trPr>
        <w:tc>
          <w:tcPr>
            <w:tcW w:w="3270" w:type="dxa"/>
            <w:shd w:val="clear" w:color="auto" w:fill="auto"/>
            <w:tcMar>
              <w:top w:w="100" w:type="dxa"/>
              <w:left w:w="100" w:type="dxa"/>
              <w:bottom w:w="100" w:type="dxa"/>
              <w:right w:w="100" w:type="dxa"/>
            </w:tcMar>
          </w:tcPr>
          <w:p w14:paraId="218D4DD0" w14:textId="77777777" w:rsidR="00D2211F" w:rsidRDefault="00D2211F">
            <w:pPr>
              <w:widowControl w:val="0"/>
              <w:pBdr>
                <w:top w:val="nil"/>
                <w:left w:val="nil"/>
                <w:bottom w:val="nil"/>
                <w:right w:val="nil"/>
                <w:between w:val="nil"/>
              </w:pBdr>
              <w:spacing w:after="0" w:line="240" w:lineRule="auto"/>
              <w:rPr>
                <w:b/>
                <w:color w:val="333333"/>
              </w:rPr>
            </w:pPr>
            <w:r>
              <w:rPr>
                <w:b/>
                <w:color w:val="333333"/>
              </w:rPr>
              <w:t>Experimental Variable</w:t>
            </w:r>
          </w:p>
        </w:tc>
        <w:tc>
          <w:tcPr>
            <w:tcW w:w="6700" w:type="dxa"/>
            <w:shd w:val="clear" w:color="auto" w:fill="auto"/>
            <w:tcMar>
              <w:top w:w="100" w:type="dxa"/>
              <w:left w:w="100" w:type="dxa"/>
              <w:bottom w:w="100" w:type="dxa"/>
              <w:right w:w="100" w:type="dxa"/>
            </w:tcMar>
          </w:tcPr>
          <w:p w14:paraId="1A69E33B" w14:textId="77777777" w:rsidR="00D2211F" w:rsidRDefault="00D2211F">
            <w:pPr>
              <w:widowControl w:val="0"/>
              <w:pBdr>
                <w:top w:val="nil"/>
                <w:left w:val="nil"/>
                <w:bottom w:val="nil"/>
                <w:right w:val="nil"/>
                <w:between w:val="nil"/>
              </w:pBdr>
              <w:spacing w:after="0" w:line="240" w:lineRule="auto"/>
              <w:rPr>
                <w:b/>
                <w:color w:val="333333"/>
              </w:rPr>
            </w:pPr>
            <w:r>
              <w:rPr>
                <w:b/>
                <w:color w:val="333333"/>
              </w:rPr>
              <w:t>Explanation</w:t>
            </w:r>
          </w:p>
        </w:tc>
      </w:tr>
      <w:tr w:rsidR="00D2211F" w14:paraId="22FE6AC9" w14:textId="77777777" w:rsidTr="00D2211F">
        <w:tc>
          <w:tcPr>
            <w:tcW w:w="3270" w:type="dxa"/>
            <w:shd w:val="clear" w:color="auto" w:fill="auto"/>
            <w:tcMar>
              <w:top w:w="100" w:type="dxa"/>
              <w:left w:w="100" w:type="dxa"/>
              <w:bottom w:w="100" w:type="dxa"/>
              <w:right w:w="100" w:type="dxa"/>
            </w:tcMar>
          </w:tcPr>
          <w:p w14:paraId="6ADFFD53" w14:textId="77777777" w:rsidR="00D2211F" w:rsidRDefault="00D2211F">
            <w:pPr>
              <w:widowControl w:val="0"/>
              <w:pBdr>
                <w:top w:val="nil"/>
                <w:left w:val="nil"/>
                <w:bottom w:val="nil"/>
                <w:right w:val="nil"/>
                <w:between w:val="nil"/>
              </w:pBdr>
              <w:spacing w:after="0" w:line="240" w:lineRule="auto"/>
              <w:rPr>
                <w:b/>
                <w:color w:val="333333"/>
                <w:sz w:val="28"/>
                <w:szCs w:val="28"/>
              </w:rPr>
            </w:pPr>
          </w:p>
        </w:tc>
        <w:tc>
          <w:tcPr>
            <w:tcW w:w="6700" w:type="dxa"/>
            <w:shd w:val="clear" w:color="auto" w:fill="auto"/>
            <w:tcMar>
              <w:top w:w="100" w:type="dxa"/>
              <w:left w:w="100" w:type="dxa"/>
              <w:bottom w:w="100" w:type="dxa"/>
              <w:right w:w="100" w:type="dxa"/>
            </w:tcMar>
          </w:tcPr>
          <w:p w14:paraId="40B676D0" w14:textId="77777777" w:rsidR="00D2211F" w:rsidRDefault="00D2211F">
            <w:pPr>
              <w:widowControl w:val="0"/>
              <w:pBdr>
                <w:top w:val="nil"/>
                <w:left w:val="nil"/>
                <w:bottom w:val="nil"/>
                <w:right w:val="nil"/>
                <w:between w:val="nil"/>
              </w:pBdr>
              <w:spacing w:after="0" w:line="240" w:lineRule="auto"/>
              <w:rPr>
                <w:b/>
                <w:color w:val="333333"/>
                <w:sz w:val="28"/>
                <w:szCs w:val="28"/>
              </w:rPr>
            </w:pPr>
          </w:p>
          <w:p w14:paraId="32F8D23E" w14:textId="77777777" w:rsidR="00D2211F" w:rsidRDefault="00D2211F">
            <w:pPr>
              <w:widowControl w:val="0"/>
              <w:pBdr>
                <w:top w:val="nil"/>
                <w:left w:val="nil"/>
                <w:bottom w:val="nil"/>
                <w:right w:val="nil"/>
                <w:between w:val="nil"/>
              </w:pBdr>
              <w:spacing w:after="0" w:line="240" w:lineRule="auto"/>
              <w:rPr>
                <w:b/>
                <w:color w:val="333333"/>
                <w:sz w:val="28"/>
                <w:szCs w:val="28"/>
              </w:rPr>
            </w:pPr>
          </w:p>
          <w:p w14:paraId="3F4300BD" w14:textId="18713668" w:rsidR="00D2211F" w:rsidRDefault="00D2211F">
            <w:pPr>
              <w:widowControl w:val="0"/>
              <w:pBdr>
                <w:top w:val="nil"/>
                <w:left w:val="nil"/>
                <w:bottom w:val="nil"/>
                <w:right w:val="nil"/>
                <w:between w:val="nil"/>
              </w:pBdr>
              <w:spacing w:after="0" w:line="240" w:lineRule="auto"/>
              <w:rPr>
                <w:b/>
                <w:color w:val="333333"/>
                <w:sz w:val="28"/>
                <w:szCs w:val="28"/>
              </w:rPr>
            </w:pPr>
          </w:p>
          <w:p w14:paraId="4A40F994" w14:textId="77777777" w:rsidR="00D2211F" w:rsidRDefault="00D2211F">
            <w:pPr>
              <w:widowControl w:val="0"/>
              <w:pBdr>
                <w:top w:val="nil"/>
                <w:left w:val="nil"/>
                <w:bottom w:val="nil"/>
                <w:right w:val="nil"/>
                <w:between w:val="nil"/>
              </w:pBdr>
              <w:spacing w:after="0" w:line="240" w:lineRule="auto"/>
              <w:rPr>
                <w:b/>
                <w:color w:val="333333"/>
                <w:sz w:val="28"/>
                <w:szCs w:val="28"/>
              </w:rPr>
            </w:pPr>
          </w:p>
          <w:p w14:paraId="0EA675B5" w14:textId="7CB823D1" w:rsidR="00D2211F" w:rsidRDefault="00D2211F">
            <w:pPr>
              <w:widowControl w:val="0"/>
              <w:pBdr>
                <w:top w:val="nil"/>
                <w:left w:val="nil"/>
                <w:bottom w:val="nil"/>
                <w:right w:val="nil"/>
                <w:between w:val="nil"/>
              </w:pBdr>
              <w:spacing w:after="0" w:line="240" w:lineRule="auto"/>
              <w:rPr>
                <w:b/>
                <w:color w:val="333333"/>
                <w:sz w:val="28"/>
                <w:szCs w:val="28"/>
              </w:rPr>
            </w:pPr>
          </w:p>
        </w:tc>
      </w:tr>
      <w:tr w:rsidR="00D2211F" w14:paraId="06BC7CF9" w14:textId="77777777" w:rsidTr="00D2211F">
        <w:tc>
          <w:tcPr>
            <w:tcW w:w="3270" w:type="dxa"/>
            <w:shd w:val="clear" w:color="auto" w:fill="auto"/>
            <w:tcMar>
              <w:top w:w="100" w:type="dxa"/>
              <w:left w:w="100" w:type="dxa"/>
              <w:bottom w:w="100" w:type="dxa"/>
              <w:right w:w="100" w:type="dxa"/>
            </w:tcMar>
          </w:tcPr>
          <w:p w14:paraId="1553662E" w14:textId="77777777" w:rsidR="00D2211F" w:rsidRDefault="00D2211F">
            <w:pPr>
              <w:widowControl w:val="0"/>
              <w:pBdr>
                <w:top w:val="nil"/>
                <w:left w:val="nil"/>
                <w:bottom w:val="nil"/>
                <w:right w:val="nil"/>
                <w:between w:val="nil"/>
              </w:pBdr>
              <w:spacing w:after="0" w:line="240" w:lineRule="auto"/>
              <w:rPr>
                <w:b/>
                <w:color w:val="333333"/>
                <w:sz w:val="28"/>
                <w:szCs w:val="28"/>
              </w:rPr>
            </w:pPr>
          </w:p>
        </w:tc>
        <w:tc>
          <w:tcPr>
            <w:tcW w:w="6700" w:type="dxa"/>
            <w:shd w:val="clear" w:color="auto" w:fill="auto"/>
            <w:tcMar>
              <w:top w:w="100" w:type="dxa"/>
              <w:left w:w="100" w:type="dxa"/>
              <w:bottom w:w="100" w:type="dxa"/>
              <w:right w:w="100" w:type="dxa"/>
            </w:tcMar>
          </w:tcPr>
          <w:p w14:paraId="7DD809EE" w14:textId="4801FA4E" w:rsidR="00D2211F" w:rsidRDefault="00D2211F">
            <w:pPr>
              <w:widowControl w:val="0"/>
              <w:pBdr>
                <w:top w:val="nil"/>
                <w:left w:val="nil"/>
                <w:bottom w:val="nil"/>
                <w:right w:val="nil"/>
                <w:between w:val="nil"/>
              </w:pBdr>
              <w:spacing w:after="0" w:line="240" w:lineRule="auto"/>
              <w:rPr>
                <w:b/>
                <w:color w:val="333333"/>
                <w:sz w:val="28"/>
                <w:szCs w:val="28"/>
              </w:rPr>
            </w:pPr>
          </w:p>
          <w:p w14:paraId="0EEC5FC6" w14:textId="77777777" w:rsidR="007651ED" w:rsidRDefault="007651ED">
            <w:pPr>
              <w:widowControl w:val="0"/>
              <w:pBdr>
                <w:top w:val="nil"/>
                <w:left w:val="nil"/>
                <w:bottom w:val="nil"/>
                <w:right w:val="nil"/>
                <w:between w:val="nil"/>
              </w:pBdr>
              <w:spacing w:after="0" w:line="240" w:lineRule="auto"/>
              <w:rPr>
                <w:b/>
                <w:color w:val="333333"/>
                <w:sz w:val="28"/>
                <w:szCs w:val="28"/>
              </w:rPr>
            </w:pPr>
          </w:p>
          <w:p w14:paraId="6401EE76" w14:textId="08801739" w:rsidR="00D2211F" w:rsidRDefault="00D2211F">
            <w:pPr>
              <w:widowControl w:val="0"/>
              <w:pBdr>
                <w:top w:val="nil"/>
                <w:left w:val="nil"/>
                <w:bottom w:val="nil"/>
                <w:right w:val="nil"/>
                <w:between w:val="nil"/>
              </w:pBdr>
              <w:spacing w:after="0" w:line="240" w:lineRule="auto"/>
              <w:rPr>
                <w:b/>
                <w:color w:val="333333"/>
                <w:sz w:val="28"/>
                <w:szCs w:val="28"/>
              </w:rPr>
            </w:pPr>
          </w:p>
          <w:p w14:paraId="3507A0E7" w14:textId="00B4846E" w:rsidR="00D2211F" w:rsidRDefault="00D2211F">
            <w:pPr>
              <w:widowControl w:val="0"/>
              <w:pBdr>
                <w:top w:val="nil"/>
                <w:left w:val="nil"/>
                <w:bottom w:val="nil"/>
                <w:right w:val="nil"/>
                <w:between w:val="nil"/>
              </w:pBdr>
              <w:spacing w:after="0" w:line="240" w:lineRule="auto"/>
              <w:rPr>
                <w:b/>
                <w:color w:val="333333"/>
                <w:sz w:val="28"/>
                <w:szCs w:val="28"/>
              </w:rPr>
            </w:pPr>
          </w:p>
          <w:p w14:paraId="28492084" w14:textId="77777777" w:rsidR="00D2211F" w:rsidRDefault="00D2211F">
            <w:pPr>
              <w:widowControl w:val="0"/>
              <w:pBdr>
                <w:top w:val="nil"/>
                <w:left w:val="nil"/>
                <w:bottom w:val="nil"/>
                <w:right w:val="nil"/>
                <w:between w:val="nil"/>
              </w:pBdr>
              <w:spacing w:after="0" w:line="240" w:lineRule="auto"/>
              <w:rPr>
                <w:b/>
                <w:color w:val="333333"/>
                <w:sz w:val="28"/>
                <w:szCs w:val="28"/>
              </w:rPr>
            </w:pPr>
          </w:p>
          <w:p w14:paraId="39262093" w14:textId="77777777" w:rsidR="00D2211F" w:rsidRDefault="00D2211F">
            <w:pPr>
              <w:widowControl w:val="0"/>
              <w:pBdr>
                <w:top w:val="nil"/>
                <w:left w:val="nil"/>
                <w:bottom w:val="nil"/>
                <w:right w:val="nil"/>
                <w:between w:val="nil"/>
              </w:pBdr>
              <w:spacing w:after="0" w:line="240" w:lineRule="auto"/>
              <w:rPr>
                <w:b/>
                <w:color w:val="333333"/>
                <w:sz w:val="28"/>
                <w:szCs w:val="28"/>
              </w:rPr>
            </w:pPr>
          </w:p>
        </w:tc>
      </w:tr>
    </w:tbl>
    <w:p w14:paraId="421BE0BB" w14:textId="77777777" w:rsidR="00D92537" w:rsidRDefault="00D92537" w:rsidP="001F4F7A">
      <w:pPr>
        <w:spacing w:before="420"/>
        <w:rPr>
          <w:b/>
          <w:color w:val="333333"/>
          <w:sz w:val="28"/>
          <w:szCs w:val="28"/>
        </w:rPr>
      </w:pPr>
    </w:p>
    <w:p w14:paraId="42894EC2" w14:textId="77777777" w:rsidR="00D92537" w:rsidRDefault="007C2DF6">
      <w:pPr>
        <w:pBdr>
          <w:top w:val="nil"/>
          <w:left w:val="nil"/>
          <w:bottom w:val="single" w:sz="4" w:space="1" w:color="F78D26"/>
          <w:right w:val="nil"/>
          <w:between w:val="nil"/>
        </w:pBdr>
        <w:spacing w:before="420"/>
        <w:rPr>
          <w:color w:val="FF0000"/>
        </w:rPr>
        <w:sectPr w:rsidR="00D92537">
          <w:type w:val="continuous"/>
          <w:pgSz w:w="12240" w:h="15840"/>
          <w:pgMar w:top="1530" w:right="1440" w:bottom="720" w:left="1440" w:header="0" w:footer="720" w:gutter="0"/>
          <w:cols w:space="720" w:equalWidth="0">
            <w:col w:w="9360"/>
          </w:cols>
        </w:sectPr>
      </w:pPr>
      <w:r>
        <w:rPr>
          <w:b/>
          <w:color w:val="333333"/>
          <w:sz w:val="28"/>
          <w:szCs w:val="28"/>
        </w:rPr>
        <w:lastRenderedPageBreak/>
        <w:t xml:space="preserve">Activity 2. Modifying the Miller-Urey Model  </w:t>
      </w:r>
    </w:p>
    <w:p w14:paraId="289F46BD" w14:textId="75657643" w:rsidR="00D92537" w:rsidRDefault="007C2DF6">
      <w:pPr>
        <w:numPr>
          <w:ilvl w:val="0"/>
          <w:numId w:val="9"/>
        </w:numPr>
        <w:pBdr>
          <w:top w:val="nil"/>
          <w:left w:val="nil"/>
          <w:bottom w:val="nil"/>
          <w:right w:val="nil"/>
          <w:between w:val="nil"/>
        </w:pBdr>
        <w:spacing w:before="120" w:line="288" w:lineRule="auto"/>
        <w:rPr>
          <w:b/>
          <w:color w:val="333333"/>
        </w:rPr>
      </w:pPr>
      <w:r>
        <w:rPr>
          <w:color w:val="333333"/>
        </w:rPr>
        <w:t>Review the model of the experimental setup in Activity 1.</w:t>
      </w:r>
      <w:r>
        <w:rPr>
          <w:b/>
          <w:color w:val="333333"/>
        </w:rPr>
        <w:t xml:space="preserve"> </w:t>
      </w:r>
    </w:p>
    <w:p w14:paraId="01698779" w14:textId="5076D43C" w:rsidR="00D92537" w:rsidRDefault="007C2DF6">
      <w:pPr>
        <w:numPr>
          <w:ilvl w:val="0"/>
          <w:numId w:val="9"/>
        </w:numPr>
        <w:pBdr>
          <w:top w:val="nil"/>
          <w:left w:val="nil"/>
          <w:bottom w:val="nil"/>
          <w:right w:val="nil"/>
          <w:between w:val="nil"/>
        </w:pBdr>
        <w:spacing w:before="120" w:line="288" w:lineRule="auto"/>
        <w:rPr>
          <w:color w:val="333333"/>
        </w:rPr>
      </w:pPr>
      <w:r>
        <w:rPr>
          <w:color w:val="333333"/>
        </w:rPr>
        <w:t xml:space="preserve">Based on the experimental design and your understanding of the major biological molecules, </w:t>
      </w:r>
      <w:r w:rsidR="00C3384D">
        <w:rPr>
          <w:color w:val="333333"/>
        </w:rPr>
        <w:t>identify one</w:t>
      </w:r>
      <w:r>
        <w:rPr>
          <w:color w:val="333333"/>
        </w:rPr>
        <w:t xml:space="preserve"> experimental change that can be made to the Miller-Urey </w:t>
      </w:r>
      <w:r w:rsidR="00BE3BC8">
        <w:rPr>
          <w:color w:val="333333"/>
        </w:rPr>
        <w:t xml:space="preserve">model </w:t>
      </w:r>
      <w:r>
        <w:rPr>
          <w:color w:val="333333"/>
        </w:rPr>
        <w:t xml:space="preserve">to support </w:t>
      </w:r>
      <w:r w:rsidRPr="001F4F7A">
        <w:rPr>
          <w:iCs/>
          <w:color w:val="333333"/>
        </w:rPr>
        <w:t>current</w:t>
      </w:r>
      <w:r w:rsidRPr="003D7D85">
        <w:rPr>
          <w:i/>
          <w:iCs/>
          <w:color w:val="333333"/>
        </w:rPr>
        <w:t xml:space="preserve"> </w:t>
      </w:r>
      <w:r>
        <w:rPr>
          <w:color w:val="333333"/>
        </w:rPr>
        <w:t>researchers’ hypothes</w:t>
      </w:r>
      <w:r w:rsidR="004511E2">
        <w:rPr>
          <w:color w:val="333333"/>
        </w:rPr>
        <w:t>e</w:t>
      </w:r>
      <w:r>
        <w:rPr>
          <w:color w:val="333333"/>
        </w:rPr>
        <w:t xml:space="preserve">s of early Earth. </w:t>
      </w:r>
    </w:p>
    <w:p w14:paraId="487ED305" w14:textId="79B8F136" w:rsidR="00D92537" w:rsidRDefault="007C2DF6">
      <w:pPr>
        <w:numPr>
          <w:ilvl w:val="0"/>
          <w:numId w:val="9"/>
        </w:numPr>
        <w:pBdr>
          <w:top w:val="nil"/>
          <w:left w:val="nil"/>
          <w:bottom w:val="nil"/>
          <w:right w:val="nil"/>
          <w:between w:val="nil"/>
        </w:pBdr>
        <w:spacing w:before="120" w:line="288" w:lineRule="auto"/>
        <w:rPr>
          <w:color w:val="333333"/>
        </w:rPr>
      </w:pPr>
      <w:r>
        <w:rPr>
          <w:color w:val="333333"/>
        </w:rPr>
        <w:t xml:space="preserve">Next to </w:t>
      </w:r>
      <w:r w:rsidR="003D7D85">
        <w:rPr>
          <w:color w:val="333333"/>
        </w:rPr>
        <w:t xml:space="preserve">the </w:t>
      </w:r>
      <w:r>
        <w:rPr>
          <w:color w:val="333333"/>
        </w:rPr>
        <w:t xml:space="preserve">proposed change, </w:t>
      </w:r>
      <w:r w:rsidR="005206A9">
        <w:rPr>
          <w:color w:val="333333"/>
        </w:rPr>
        <w:t xml:space="preserve">explain </w:t>
      </w:r>
      <w:r>
        <w:rPr>
          <w:color w:val="333333"/>
        </w:rPr>
        <w:t xml:space="preserve">why that is necessary. </w:t>
      </w:r>
    </w:p>
    <w:p w14:paraId="44724B26" w14:textId="77777777" w:rsidR="00D92537" w:rsidRDefault="00D92537">
      <w:pPr>
        <w:rPr>
          <w:b/>
          <w:color w:val="333333"/>
          <w:sz w:val="28"/>
          <w:szCs w:val="28"/>
        </w:rPr>
      </w:pPr>
    </w:p>
    <w:tbl>
      <w:tblPr>
        <w:tblStyle w:val="a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6370"/>
      </w:tblGrid>
      <w:tr w:rsidR="00D92537" w14:paraId="3B362647" w14:textId="77777777" w:rsidTr="00C3384D">
        <w:tc>
          <w:tcPr>
            <w:tcW w:w="3770" w:type="dxa"/>
            <w:shd w:val="clear" w:color="auto" w:fill="auto"/>
            <w:tcMar>
              <w:top w:w="100" w:type="dxa"/>
              <w:left w:w="100" w:type="dxa"/>
              <w:bottom w:w="100" w:type="dxa"/>
              <w:right w:w="100" w:type="dxa"/>
            </w:tcMar>
          </w:tcPr>
          <w:p w14:paraId="6FB9B80F" w14:textId="77777777" w:rsidR="00D92537" w:rsidRPr="001F4F7A" w:rsidRDefault="007C2DF6">
            <w:pPr>
              <w:widowControl w:val="0"/>
              <w:pBdr>
                <w:top w:val="nil"/>
                <w:left w:val="nil"/>
                <w:bottom w:val="nil"/>
                <w:right w:val="nil"/>
                <w:between w:val="nil"/>
              </w:pBdr>
              <w:spacing w:after="0" w:line="240" w:lineRule="auto"/>
              <w:rPr>
                <w:b/>
                <w:color w:val="333333"/>
              </w:rPr>
            </w:pPr>
            <w:r w:rsidRPr="001F4F7A">
              <w:rPr>
                <w:b/>
                <w:color w:val="333333"/>
              </w:rPr>
              <w:t>Modification to Design</w:t>
            </w:r>
          </w:p>
          <w:p w14:paraId="42D70DB0" w14:textId="77777777" w:rsidR="00D92537" w:rsidRPr="001F4F7A" w:rsidRDefault="00D92537">
            <w:pPr>
              <w:widowControl w:val="0"/>
              <w:pBdr>
                <w:top w:val="nil"/>
                <w:left w:val="nil"/>
                <w:bottom w:val="nil"/>
                <w:right w:val="nil"/>
                <w:between w:val="nil"/>
              </w:pBdr>
              <w:spacing w:after="0" w:line="240" w:lineRule="auto"/>
              <w:rPr>
                <w:b/>
                <w:color w:val="333333"/>
              </w:rPr>
            </w:pPr>
          </w:p>
        </w:tc>
        <w:tc>
          <w:tcPr>
            <w:tcW w:w="6370" w:type="dxa"/>
            <w:shd w:val="clear" w:color="auto" w:fill="auto"/>
            <w:tcMar>
              <w:top w:w="100" w:type="dxa"/>
              <w:left w:w="100" w:type="dxa"/>
              <w:bottom w:w="100" w:type="dxa"/>
              <w:right w:w="100" w:type="dxa"/>
            </w:tcMar>
          </w:tcPr>
          <w:p w14:paraId="4F34E4B0" w14:textId="77777777" w:rsidR="00D92537" w:rsidRPr="001F4F7A" w:rsidRDefault="007C2DF6">
            <w:pPr>
              <w:widowControl w:val="0"/>
              <w:pBdr>
                <w:top w:val="nil"/>
                <w:left w:val="nil"/>
                <w:bottom w:val="nil"/>
                <w:right w:val="nil"/>
                <w:between w:val="nil"/>
              </w:pBdr>
              <w:spacing w:after="0" w:line="240" w:lineRule="auto"/>
              <w:rPr>
                <w:b/>
                <w:color w:val="333333"/>
              </w:rPr>
            </w:pPr>
            <w:r w:rsidRPr="001F4F7A">
              <w:rPr>
                <w:b/>
                <w:color w:val="333333"/>
              </w:rPr>
              <w:t>Explanation</w:t>
            </w:r>
          </w:p>
        </w:tc>
      </w:tr>
      <w:tr w:rsidR="00D92537" w14:paraId="7D425ED5" w14:textId="77777777" w:rsidTr="00C3384D">
        <w:tc>
          <w:tcPr>
            <w:tcW w:w="3770" w:type="dxa"/>
            <w:shd w:val="clear" w:color="auto" w:fill="auto"/>
            <w:tcMar>
              <w:top w:w="100" w:type="dxa"/>
              <w:left w:w="100" w:type="dxa"/>
              <w:bottom w:w="100" w:type="dxa"/>
              <w:right w:w="100" w:type="dxa"/>
            </w:tcMar>
          </w:tcPr>
          <w:p w14:paraId="276752AD" w14:textId="77777777" w:rsidR="00D92537" w:rsidRDefault="00D92537">
            <w:pPr>
              <w:widowControl w:val="0"/>
              <w:pBdr>
                <w:top w:val="nil"/>
                <w:left w:val="nil"/>
                <w:bottom w:val="nil"/>
                <w:right w:val="nil"/>
                <w:between w:val="nil"/>
              </w:pBdr>
              <w:spacing w:after="0" w:line="240" w:lineRule="auto"/>
              <w:rPr>
                <w:b/>
                <w:color w:val="333333"/>
                <w:sz w:val="28"/>
                <w:szCs w:val="28"/>
              </w:rPr>
            </w:pPr>
          </w:p>
          <w:p w14:paraId="41DB8B5E" w14:textId="77777777" w:rsidR="00D92537" w:rsidRDefault="00D92537">
            <w:pPr>
              <w:widowControl w:val="0"/>
              <w:pBdr>
                <w:top w:val="nil"/>
                <w:left w:val="nil"/>
                <w:bottom w:val="nil"/>
                <w:right w:val="nil"/>
                <w:between w:val="nil"/>
              </w:pBdr>
              <w:spacing w:after="0" w:line="240" w:lineRule="auto"/>
              <w:rPr>
                <w:b/>
                <w:color w:val="333333"/>
                <w:sz w:val="28"/>
                <w:szCs w:val="28"/>
              </w:rPr>
            </w:pPr>
          </w:p>
          <w:p w14:paraId="1E7E6ACB" w14:textId="77777777" w:rsidR="00D92537" w:rsidRDefault="00D92537">
            <w:pPr>
              <w:widowControl w:val="0"/>
              <w:pBdr>
                <w:top w:val="nil"/>
                <w:left w:val="nil"/>
                <w:bottom w:val="nil"/>
                <w:right w:val="nil"/>
                <w:between w:val="nil"/>
              </w:pBdr>
              <w:spacing w:after="0" w:line="240" w:lineRule="auto"/>
              <w:rPr>
                <w:b/>
                <w:color w:val="333333"/>
                <w:sz w:val="28"/>
                <w:szCs w:val="28"/>
              </w:rPr>
            </w:pPr>
          </w:p>
          <w:p w14:paraId="70FFA72D" w14:textId="77777777" w:rsidR="00D92537" w:rsidRDefault="00D92537">
            <w:pPr>
              <w:widowControl w:val="0"/>
              <w:pBdr>
                <w:top w:val="nil"/>
                <w:left w:val="nil"/>
                <w:bottom w:val="nil"/>
                <w:right w:val="nil"/>
                <w:between w:val="nil"/>
              </w:pBdr>
              <w:spacing w:after="0" w:line="240" w:lineRule="auto"/>
              <w:rPr>
                <w:b/>
                <w:color w:val="333333"/>
                <w:sz w:val="28"/>
                <w:szCs w:val="28"/>
              </w:rPr>
            </w:pPr>
          </w:p>
          <w:p w14:paraId="70394FF3" w14:textId="77777777" w:rsidR="00C3384D" w:rsidRDefault="00C3384D">
            <w:pPr>
              <w:widowControl w:val="0"/>
              <w:pBdr>
                <w:top w:val="nil"/>
                <w:left w:val="nil"/>
                <w:bottom w:val="nil"/>
                <w:right w:val="nil"/>
                <w:between w:val="nil"/>
              </w:pBdr>
              <w:spacing w:after="0" w:line="240" w:lineRule="auto"/>
              <w:rPr>
                <w:b/>
                <w:color w:val="333333"/>
                <w:sz w:val="28"/>
                <w:szCs w:val="28"/>
              </w:rPr>
            </w:pPr>
          </w:p>
          <w:p w14:paraId="3C65255B" w14:textId="77777777" w:rsidR="00C3384D" w:rsidRDefault="00C3384D">
            <w:pPr>
              <w:widowControl w:val="0"/>
              <w:pBdr>
                <w:top w:val="nil"/>
                <w:left w:val="nil"/>
                <w:bottom w:val="nil"/>
                <w:right w:val="nil"/>
                <w:between w:val="nil"/>
              </w:pBdr>
              <w:spacing w:after="0" w:line="240" w:lineRule="auto"/>
              <w:rPr>
                <w:b/>
                <w:color w:val="333333"/>
                <w:sz w:val="28"/>
                <w:szCs w:val="28"/>
              </w:rPr>
            </w:pPr>
          </w:p>
          <w:p w14:paraId="124DE09F" w14:textId="77777777" w:rsidR="003D7D85" w:rsidRDefault="003D7D85">
            <w:pPr>
              <w:widowControl w:val="0"/>
              <w:pBdr>
                <w:top w:val="nil"/>
                <w:left w:val="nil"/>
                <w:bottom w:val="nil"/>
                <w:right w:val="nil"/>
                <w:between w:val="nil"/>
              </w:pBdr>
              <w:spacing w:after="0" w:line="240" w:lineRule="auto"/>
              <w:rPr>
                <w:b/>
                <w:color w:val="333333"/>
                <w:sz w:val="28"/>
                <w:szCs w:val="28"/>
              </w:rPr>
            </w:pPr>
          </w:p>
          <w:p w14:paraId="623FF171" w14:textId="77777777" w:rsidR="003D7D85" w:rsidRDefault="003D7D85">
            <w:pPr>
              <w:widowControl w:val="0"/>
              <w:pBdr>
                <w:top w:val="nil"/>
                <w:left w:val="nil"/>
                <w:bottom w:val="nil"/>
                <w:right w:val="nil"/>
                <w:between w:val="nil"/>
              </w:pBdr>
              <w:spacing w:after="0" w:line="240" w:lineRule="auto"/>
              <w:rPr>
                <w:b/>
                <w:color w:val="333333"/>
                <w:sz w:val="28"/>
                <w:szCs w:val="28"/>
              </w:rPr>
            </w:pPr>
          </w:p>
          <w:p w14:paraId="72D3B8D2" w14:textId="50AEF027" w:rsidR="003D7D85" w:rsidRDefault="003D7D85">
            <w:pPr>
              <w:widowControl w:val="0"/>
              <w:pBdr>
                <w:top w:val="nil"/>
                <w:left w:val="nil"/>
                <w:bottom w:val="nil"/>
                <w:right w:val="nil"/>
                <w:between w:val="nil"/>
              </w:pBdr>
              <w:spacing w:after="0" w:line="240" w:lineRule="auto"/>
              <w:rPr>
                <w:b/>
                <w:color w:val="333333"/>
                <w:sz w:val="28"/>
                <w:szCs w:val="28"/>
              </w:rPr>
            </w:pPr>
          </w:p>
        </w:tc>
        <w:tc>
          <w:tcPr>
            <w:tcW w:w="6370" w:type="dxa"/>
            <w:shd w:val="clear" w:color="auto" w:fill="auto"/>
            <w:tcMar>
              <w:top w:w="100" w:type="dxa"/>
              <w:left w:w="100" w:type="dxa"/>
              <w:bottom w:w="100" w:type="dxa"/>
              <w:right w:w="100" w:type="dxa"/>
            </w:tcMar>
          </w:tcPr>
          <w:p w14:paraId="0FE76E0C" w14:textId="77777777" w:rsidR="00D92537" w:rsidRDefault="00D92537">
            <w:pPr>
              <w:widowControl w:val="0"/>
              <w:pBdr>
                <w:top w:val="nil"/>
                <w:left w:val="nil"/>
                <w:bottom w:val="nil"/>
                <w:right w:val="nil"/>
                <w:between w:val="nil"/>
              </w:pBdr>
              <w:spacing w:after="0" w:line="240" w:lineRule="auto"/>
              <w:rPr>
                <w:b/>
                <w:color w:val="333333"/>
                <w:sz w:val="28"/>
                <w:szCs w:val="28"/>
              </w:rPr>
            </w:pPr>
          </w:p>
          <w:p w14:paraId="01E89C66" w14:textId="77777777" w:rsidR="003D7D85" w:rsidRDefault="003D7D85">
            <w:pPr>
              <w:widowControl w:val="0"/>
              <w:pBdr>
                <w:top w:val="nil"/>
                <w:left w:val="nil"/>
                <w:bottom w:val="nil"/>
                <w:right w:val="nil"/>
                <w:between w:val="nil"/>
              </w:pBdr>
              <w:spacing w:after="0" w:line="240" w:lineRule="auto"/>
              <w:rPr>
                <w:b/>
                <w:color w:val="333333"/>
                <w:sz w:val="28"/>
                <w:szCs w:val="28"/>
              </w:rPr>
            </w:pPr>
          </w:p>
          <w:p w14:paraId="3C8CB682" w14:textId="3C757A7B" w:rsidR="003D7D85" w:rsidRDefault="003D7D85">
            <w:pPr>
              <w:widowControl w:val="0"/>
              <w:pBdr>
                <w:top w:val="nil"/>
                <w:left w:val="nil"/>
                <w:bottom w:val="nil"/>
                <w:right w:val="nil"/>
                <w:between w:val="nil"/>
              </w:pBdr>
              <w:spacing w:after="0" w:line="240" w:lineRule="auto"/>
              <w:rPr>
                <w:b/>
                <w:color w:val="333333"/>
                <w:sz w:val="28"/>
                <w:szCs w:val="28"/>
              </w:rPr>
            </w:pPr>
          </w:p>
        </w:tc>
      </w:tr>
    </w:tbl>
    <w:p w14:paraId="2B52D7A1" w14:textId="77777777" w:rsidR="00D92537" w:rsidRDefault="00D92537" w:rsidP="001F4F7A">
      <w:pPr>
        <w:spacing w:before="420"/>
        <w:rPr>
          <w:b/>
          <w:color w:val="333333"/>
          <w:sz w:val="28"/>
          <w:szCs w:val="28"/>
        </w:rPr>
      </w:pPr>
    </w:p>
    <w:p w14:paraId="2427139B" w14:textId="77777777" w:rsidR="00D92537" w:rsidRDefault="00D92537" w:rsidP="001F4F7A">
      <w:pPr>
        <w:spacing w:before="420"/>
        <w:rPr>
          <w:b/>
          <w:color w:val="333333"/>
          <w:sz w:val="28"/>
          <w:szCs w:val="28"/>
        </w:rPr>
      </w:pPr>
    </w:p>
    <w:p w14:paraId="0A27EC2A" w14:textId="77777777" w:rsidR="00D92537" w:rsidRDefault="00D92537" w:rsidP="001F4F7A">
      <w:pPr>
        <w:spacing w:before="420"/>
        <w:rPr>
          <w:b/>
          <w:color w:val="333333"/>
          <w:sz w:val="28"/>
          <w:szCs w:val="28"/>
        </w:rPr>
      </w:pPr>
    </w:p>
    <w:p w14:paraId="389BCC58" w14:textId="096CAE83" w:rsidR="00D92537" w:rsidRDefault="00D92537" w:rsidP="001F4F7A">
      <w:pPr>
        <w:spacing w:before="420"/>
      </w:pPr>
    </w:p>
    <w:p w14:paraId="296F7BB5" w14:textId="34E9975C" w:rsidR="00C3384D" w:rsidRDefault="00C3384D" w:rsidP="001F4F7A">
      <w:pPr>
        <w:spacing w:before="420"/>
      </w:pPr>
    </w:p>
    <w:p w14:paraId="00607EA4" w14:textId="10E7015E" w:rsidR="00C3384D" w:rsidRDefault="00C3384D" w:rsidP="001F4F7A">
      <w:pPr>
        <w:spacing w:before="420"/>
      </w:pPr>
    </w:p>
    <w:p w14:paraId="092C37F0" w14:textId="006AAA4B" w:rsidR="00C3384D" w:rsidRDefault="00C3384D" w:rsidP="001F4F7A">
      <w:pPr>
        <w:spacing w:before="420"/>
      </w:pPr>
    </w:p>
    <w:p w14:paraId="1713BC72" w14:textId="77777777" w:rsidR="00C3384D" w:rsidRDefault="00C3384D" w:rsidP="001F4F7A">
      <w:pPr>
        <w:spacing w:before="420"/>
      </w:pPr>
    </w:p>
    <w:p w14:paraId="5459E148" w14:textId="77777777" w:rsidR="003D7D85" w:rsidRDefault="003D7D85" w:rsidP="001F4F7A">
      <w:pPr>
        <w:spacing w:before="420"/>
        <w:rPr>
          <w:b/>
          <w:color w:val="333333"/>
          <w:sz w:val="28"/>
          <w:szCs w:val="28"/>
        </w:rPr>
      </w:pPr>
    </w:p>
    <w:p w14:paraId="4BFB1194" w14:textId="470AA8A4" w:rsidR="00D92537" w:rsidRDefault="007C2DF6">
      <w:pPr>
        <w:pBdr>
          <w:top w:val="nil"/>
          <w:left w:val="nil"/>
          <w:bottom w:val="single" w:sz="4" w:space="1" w:color="F78D26"/>
          <w:right w:val="nil"/>
          <w:between w:val="nil"/>
        </w:pBdr>
        <w:spacing w:before="420"/>
        <w:rPr>
          <w:color w:val="FF0000"/>
        </w:rPr>
        <w:sectPr w:rsidR="00D92537">
          <w:type w:val="continuous"/>
          <w:pgSz w:w="12240" w:h="15840"/>
          <w:pgMar w:top="1530" w:right="1440" w:bottom="720" w:left="1440" w:header="0" w:footer="720" w:gutter="0"/>
          <w:cols w:space="720" w:equalWidth="0">
            <w:col w:w="9360"/>
          </w:cols>
        </w:sectPr>
      </w:pPr>
      <w:r>
        <w:rPr>
          <w:b/>
          <w:color w:val="333333"/>
          <w:sz w:val="28"/>
          <w:szCs w:val="28"/>
        </w:rPr>
        <w:lastRenderedPageBreak/>
        <w:t xml:space="preserve">Activity 3. Making Predictions </w:t>
      </w:r>
      <w:r w:rsidR="00BE3BC8">
        <w:rPr>
          <w:b/>
          <w:color w:val="333333"/>
          <w:sz w:val="28"/>
          <w:szCs w:val="28"/>
        </w:rPr>
        <w:t xml:space="preserve">Using </w:t>
      </w:r>
      <w:r>
        <w:rPr>
          <w:b/>
          <w:color w:val="333333"/>
          <w:sz w:val="28"/>
          <w:szCs w:val="28"/>
        </w:rPr>
        <w:t xml:space="preserve">the Miller-Urey Model </w:t>
      </w:r>
    </w:p>
    <w:p w14:paraId="79DE2AC9" w14:textId="7EF47783" w:rsidR="00D92537" w:rsidRDefault="00C3384D">
      <w:pPr>
        <w:numPr>
          <w:ilvl w:val="0"/>
          <w:numId w:val="10"/>
        </w:numPr>
        <w:pBdr>
          <w:top w:val="nil"/>
          <w:left w:val="nil"/>
          <w:bottom w:val="nil"/>
          <w:right w:val="nil"/>
          <w:between w:val="nil"/>
        </w:pBdr>
        <w:spacing w:before="120" w:line="288" w:lineRule="auto"/>
        <w:ind w:right="317"/>
        <w:rPr>
          <w:color w:val="333333"/>
        </w:rPr>
      </w:pPr>
      <w:r>
        <w:rPr>
          <w:color w:val="333333"/>
        </w:rPr>
        <w:t xml:space="preserve">Review your change to the Miller-Urey </w:t>
      </w:r>
      <w:r w:rsidR="00BE3BC8">
        <w:rPr>
          <w:color w:val="333333"/>
        </w:rPr>
        <w:t>m</w:t>
      </w:r>
      <w:r>
        <w:rPr>
          <w:color w:val="333333"/>
        </w:rPr>
        <w:t xml:space="preserve">odel and the background information provided. </w:t>
      </w:r>
    </w:p>
    <w:p w14:paraId="5B1C60EC" w14:textId="7699D895" w:rsidR="00D92537" w:rsidRDefault="007C2DF6">
      <w:pPr>
        <w:numPr>
          <w:ilvl w:val="0"/>
          <w:numId w:val="10"/>
        </w:numPr>
        <w:pBdr>
          <w:top w:val="nil"/>
          <w:left w:val="nil"/>
          <w:bottom w:val="nil"/>
          <w:right w:val="nil"/>
          <w:between w:val="nil"/>
        </w:pBdr>
        <w:spacing w:before="120" w:line="288" w:lineRule="auto"/>
        <w:ind w:right="317"/>
        <w:rPr>
          <w:color w:val="333333"/>
        </w:rPr>
      </w:pPr>
      <w:bookmarkStart w:id="1" w:name="_gjdgxs" w:colFirst="0" w:colLast="0"/>
      <w:bookmarkEnd w:id="1"/>
      <w:r>
        <w:rPr>
          <w:color w:val="333333"/>
        </w:rPr>
        <w:t xml:space="preserve">Construct a null hypothesis for the relationship between your change and the formation of organic molecules. </w:t>
      </w:r>
    </w:p>
    <w:p w14:paraId="6ABF19F8" w14:textId="0399D7ED" w:rsidR="00D92537" w:rsidRDefault="007C2DF6">
      <w:pPr>
        <w:numPr>
          <w:ilvl w:val="0"/>
          <w:numId w:val="10"/>
        </w:numPr>
        <w:pBdr>
          <w:top w:val="nil"/>
          <w:left w:val="nil"/>
          <w:bottom w:val="nil"/>
          <w:right w:val="nil"/>
          <w:between w:val="nil"/>
        </w:pBdr>
        <w:spacing w:before="120" w:line="288" w:lineRule="auto"/>
        <w:ind w:right="317"/>
        <w:rPr>
          <w:color w:val="333333"/>
        </w:rPr>
      </w:pPr>
      <w:r>
        <w:rPr>
          <w:color w:val="333333"/>
        </w:rPr>
        <w:t xml:space="preserve">Following your null hypothesis, make a prediction </w:t>
      </w:r>
      <w:r w:rsidR="00C71E09">
        <w:rPr>
          <w:color w:val="333333"/>
        </w:rPr>
        <w:t xml:space="preserve">for </w:t>
      </w:r>
      <w:r>
        <w:rPr>
          <w:color w:val="333333"/>
        </w:rPr>
        <w:t>how th</w:t>
      </w:r>
      <w:r w:rsidR="003D7D85">
        <w:rPr>
          <w:color w:val="333333"/>
        </w:rPr>
        <w:t>is</w:t>
      </w:r>
      <w:r>
        <w:rPr>
          <w:color w:val="333333"/>
        </w:rPr>
        <w:t xml:space="preserve"> change would affect the outcome of the experiment based on your understanding of how organic material forms. </w:t>
      </w:r>
    </w:p>
    <w:p w14:paraId="40542FF0" w14:textId="77777777" w:rsidR="00D92537" w:rsidRDefault="00D92537">
      <w:pPr>
        <w:spacing w:before="120" w:line="288" w:lineRule="auto"/>
        <w:ind w:right="317"/>
        <w:rPr>
          <w:color w:val="333333"/>
        </w:rPr>
      </w:pPr>
    </w:p>
    <w:p w14:paraId="78BFD2CA" w14:textId="77777777" w:rsidR="00D92537" w:rsidRDefault="00D92537">
      <w:pPr>
        <w:spacing w:before="120" w:line="288" w:lineRule="auto"/>
        <w:ind w:right="317"/>
        <w:rPr>
          <w:color w:val="333333"/>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2537" w14:paraId="3D88CBFA" w14:textId="77777777">
        <w:tc>
          <w:tcPr>
            <w:tcW w:w="9360" w:type="dxa"/>
            <w:shd w:val="clear" w:color="auto" w:fill="auto"/>
            <w:tcMar>
              <w:top w:w="100" w:type="dxa"/>
              <w:left w:w="100" w:type="dxa"/>
              <w:bottom w:w="100" w:type="dxa"/>
              <w:right w:w="100" w:type="dxa"/>
            </w:tcMar>
          </w:tcPr>
          <w:p w14:paraId="72068FF5" w14:textId="77777777" w:rsidR="00D92537" w:rsidRPr="001F4F7A" w:rsidRDefault="007C2DF6">
            <w:pPr>
              <w:widowControl w:val="0"/>
              <w:pBdr>
                <w:top w:val="nil"/>
                <w:left w:val="nil"/>
                <w:bottom w:val="nil"/>
                <w:right w:val="nil"/>
                <w:between w:val="nil"/>
              </w:pBdr>
              <w:spacing w:after="0" w:line="240" w:lineRule="auto"/>
              <w:jc w:val="center"/>
              <w:rPr>
                <w:b/>
                <w:color w:val="333333"/>
              </w:rPr>
            </w:pPr>
            <w:r w:rsidRPr="001F4F7A">
              <w:rPr>
                <w:b/>
                <w:color w:val="333333"/>
              </w:rPr>
              <w:t>Null hypothesis:</w:t>
            </w:r>
          </w:p>
          <w:p w14:paraId="00CD9E86"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6B47192C"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219DAA6B"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389F8C6F"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5BDB55B0"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08733933"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47662175"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341E6DBB"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0E646BD0" w14:textId="77777777" w:rsidR="00D92537" w:rsidRDefault="00D92537">
            <w:pPr>
              <w:widowControl w:val="0"/>
              <w:pBdr>
                <w:top w:val="nil"/>
                <w:left w:val="nil"/>
                <w:bottom w:val="nil"/>
                <w:right w:val="nil"/>
                <w:between w:val="nil"/>
              </w:pBdr>
              <w:spacing w:after="0" w:line="240" w:lineRule="auto"/>
              <w:jc w:val="center"/>
              <w:rPr>
                <w:b/>
                <w:color w:val="333333"/>
                <w:u w:val="single"/>
              </w:rPr>
            </w:pPr>
          </w:p>
        </w:tc>
      </w:tr>
      <w:tr w:rsidR="00D92537" w14:paraId="1C8444F2" w14:textId="77777777">
        <w:tc>
          <w:tcPr>
            <w:tcW w:w="9360" w:type="dxa"/>
            <w:shd w:val="clear" w:color="auto" w:fill="auto"/>
            <w:tcMar>
              <w:top w:w="100" w:type="dxa"/>
              <w:left w:w="100" w:type="dxa"/>
              <w:bottom w:w="100" w:type="dxa"/>
              <w:right w:w="100" w:type="dxa"/>
            </w:tcMar>
          </w:tcPr>
          <w:p w14:paraId="4405FF40" w14:textId="77777777" w:rsidR="00D92537" w:rsidRPr="001F4F7A" w:rsidRDefault="007C2DF6">
            <w:pPr>
              <w:widowControl w:val="0"/>
              <w:pBdr>
                <w:top w:val="nil"/>
                <w:left w:val="nil"/>
                <w:bottom w:val="nil"/>
                <w:right w:val="nil"/>
                <w:between w:val="nil"/>
              </w:pBdr>
              <w:spacing w:after="0" w:line="240" w:lineRule="auto"/>
              <w:jc w:val="center"/>
              <w:rPr>
                <w:b/>
                <w:color w:val="333333"/>
              </w:rPr>
            </w:pPr>
            <w:r w:rsidRPr="001F4F7A">
              <w:rPr>
                <w:b/>
                <w:color w:val="333333"/>
              </w:rPr>
              <w:t>Prediction:</w:t>
            </w:r>
          </w:p>
          <w:p w14:paraId="351E1464"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5E010782"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6889F57E"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0F9BD8DD"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68DB53F3"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41307DEC"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7C5BAF1B"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64599FFC"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5D5B6614"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1667FDD0" w14:textId="77777777" w:rsidR="00D92537" w:rsidRDefault="00D92537">
            <w:pPr>
              <w:widowControl w:val="0"/>
              <w:pBdr>
                <w:top w:val="nil"/>
                <w:left w:val="nil"/>
                <w:bottom w:val="nil"/>
                <w:right w:val="nil"/>
                <w:between w:val="nil"/>
              </w:pBdr>
              <w:spacing w:after="0" w:line="240" w:lineRule="auto"/>
              <w:jc w:val="center"/>
              <w:rPr>
                <w:b/>
                <w:color w:val="333333"/>
                <w:u w:val="single"/>
              </w:rPr>
            </w:pPr>
          </w:p>
          <w:p w14:paraId="2E80C14C" w14:textId="77777777" w:rsidR="00D92537" w:rsidRDefault="00D92537">
            <w:pPr>
              <w:widowControl w:val="0"/>
              <w:pBdr>
                <w:top w:val="nil"/>
                <w:left w:val="nil"/>
                <w:bottom w:val="nil"/>
                <w:right w:val="nil"/>
                <w:between w:val="nil"/>
              </w:pBdr>
              <w:spacing w:after="0" w:line="240" w:lineRule="auto"/>
              <w:jc w:val="center"/>
              <w:rPr>
                <w:b/>
                <w:color w:val="333333"/>
                <w:u w:val="single"/>
              </w:rPr>
            </w:pPr>
          </w:p>
        </w:tc>
      </w:tr>
    </w:tbl>
    <w:p w14:paraId="1955C492" w14:textId="77777777" w:rsidR="00D92537" w:rsidRDefault="00D92537">
      <w:pPr>
        <w:spacing w:before="120" w:line="288" w:lineRule="auto"/>
        <w:ind w:right="317"/>
        <w:rPr>
          <w:color w:val="333333"/>
        </w:rPr>
      </w:pPr>
    </w:p>
    <w:p w14:paraId="0A62C18D" w14:textId="77777777" w:rsidR="00D92537" w:rsidRDefault="00D92537">
      <w:pPr>
        <w:spacing w:before="120" w:line="288" w:lineRule="auto"/>
        <w:ind w:right="317"/>
        <w:rPr>
          <w:color w:val="333333"/>
        </w:rPr>
      </w:pPr>
    </w:p>
    <w:p w14:paraId="09A7EDA8" w14:textId="77777777" w:rsidR="00D92537" w:rsidRDefault="00D92537">
      <w:pPr>
        <w:spacing w:line="288" w:lineRule="auto"/>
        <w:ind w:right="311"/>
        <w:rPr>
          <w:color w:val="333333"/>
        </w:rPr>
      </w:pPr>
    </w:p>
    <w:p w14:paraId="0A54F8B0" w14:textId="77777777" w:rsidR="00D92537" w:rsidRDefault="00D92537">
      <w:pPr>
        <w:spacing w:line="288" w:lineRule="auto"/>
        <w:ind w:right="311"/>
        <w:rPr>
          <w:color w:val="333333"/>
        </w:rPr>
      </w:pPr>
    </w:p>
    <w:p w14:paraId="78D52351" w14:textId="77777777" w:rsidR="00D92537" w:rsidRDefault="00D92537">
      <w:pPr>
        <w:spacing w:line="288" w:lineRule="auto"/>
        <w:ind w:right="311"/>
        <w:rPr>
          <w:color w:val="333333"/>
        </w:rPr>
      </w:pPr>
    </w:p>
    <w:p w14:paraId="23B8E126" w14:textId="77777777" w:rsidR="00D92537" w:rsidRDefault="00D92537">
      <w:pPr>
        <w:spacing w:line="288" w:lineRule="auto"/>
        <w:ind w:right="311"/>
        <w:rPr>
          <w:color w:val="333333"/>
        </w:rPr>
      </w:pPr>
    </w:p>
    <w:p w14:paraId="06A23910" w14:textId="77777777" w:rsidR="00D92537" w:rsidRDefault="007C2DF6">
      <w:pPr>
        <w:widowControl w:val="0"/>
        <w:spacing w:after="200"/>
        <w:rPr>
          <w:b/>
          <w:color w:val="333333"/>
          <w:sz w:val="28"/>
          <w:szCs w:val="28"/>
        </w:rPr>
      </w:pPr>
      <w:r>
        <w:br w:type="page"/>
      </w:r>
    </w:p>
    <w:p w14:paraId="1873CE84" w14:textId="77777777" w:rsidR="00D92537" w:rsidRDefault="007C2DF6">
      <w:pPr>
        <w:pBdr>
          <w:top w:val="nil"/>
          <w:left w:val="nil"/>
          <w:bottom w:val="single" w:sz="4" w:space="1" w:color="F78D26"/>
          <w:right w:val="nil"/>
          <w:between w:val="nil"/>
        </w:pBdr>
        <w:spacing w:before="420"/>
        <w:rPr>
          <w:b/>
          <w:i/>
          <w:color w:val="333333"/>
          <w:sz w:val="28"/>
          <w:szCs w:val="28"/>
        </w:rPr>
      </w:pPr>
      <w:r>
        <w:rPr>
          <w:b/>
          <w:color w:val="333333"/>
          <w:sz w:val="28"/>
          <w:szCs w:val="28"/>
        </w:rPr>
        <w:lastRenderedPageBreak/>
        <w:t>Written Analysis</w:t>
      </w:r>
    </w:p>
    <w:p w14:paraId="2DC65E2B" w14:textId="77777777" w:rsidR="00D92537" w:rsidRDefault="00D92537">
      <w:pPr>
        <w:pBdr>
          <w:top w:val="nil"/>
          <w:left w:val="nil"/>
          <w:bottom w:val="nil"/>
          <w:right w:val="nil"/>
          <w:between w:val="nil"/>
        </w:pBdr>
        <w:spacing w:before="120"/>
        <w:ind w:left="720" w:hanging="360"/>
        <w:rPr>
          <w:color w:val="FF0000"/>
        </w:rPr>
        <w:sectPr w:rsidR="00D92537">
          <w:type w:val="continuous"/>
          <w:pgSz w:w="12240" w:h="15840"/>
          <w:pgMar w:top="1530" w:right="1440" w:bottom="720" w:left="1440" w:header="0" w:footer="720" w:gutter="0"/>
          <w:cols w:space="720" w:equalWidth="0">
            <w:col w:w="9360"/>
          </w:cols>
        </w:sectPr>
      </w:pPr>
    </w:p>
    <w:p w14:paraId="2E1764A6" w14:textId="77777777" w:rsidR="00D92537" w:rsidRDefault="007C2DF6">
      <w:pPr>
        <w:spacing w:line="288" w:lineRule="auto"/>
        <w:ind w:right="311"/>
        <w:rPr>
          <w:color w:val="333333"/>
        </w:rPr>
      </w:pPr>
      <w:r>
        <w:rPr>
          <w:color w:val="333333"/>
        </w:rPr>
        <w:t>Answer the questions below.</w:t>
      </w:r>
    </w:p>
    <w:p w14:paraId="527D03A7" w14:textId="57692EEC" w:rsidR="00D92537" w:rsidRDefault="007C2DF6">
      <w:pPr>
        <w:numPr>
          <w:ilvl w:val="0"/>
          <w:numId w:val="8"/>
        </w:numPr>
        <w:pBdr>
          <w:top w:val="nil"/>
          <w:left w:val="nil"/>
          <w:bottom w:val="nil"/>
          <w:right w:val="nil"/>
          <w:between w:val="nil"/>
        </w:pBdr>
        <w:spacing w:before="120" w:line="288" w:lineRule="auto"/>
        <w:ind w:right="311"/>
        <w:rPr>
          <w:color w:val="333333"/>
        </w:rPr>
      </w:pPr>
      <w:r>
        <w:rPr>
          <w:color w:val="333333"/>
        </w:rPr>
        <w:t xml:space="preserve">Based on the text and information provided, what major </w:t>
      </w:r>
      <w:r w:rsidR="000D5AFC">
        <w:rPr>
          <w:color w:val="333333"/>
        </w:rPr>
        <w:t xml:space="preserve">modification </w:t>
      </w:r>
      <w:r>
        <w:rPr>
          <w:color w:val="333333"/>
        </w:rPr>
        <w:t xml:space="preserve">did modern </w:t>
      </w:r>
      <w:r w:rsidR="00381058">
        <w:rPr>
          <w:color w:val="333333"/>
        </w:rPr>
        <w:t>researchers</w:t>
      </w:r>
      <w:r w:rsidR="000D5AFC">
        <w:rPr>
          <w:color w:val="333333"/>
        </w:rPr>
        <w:t xml:space="preserve"> make</w:t>
      </w:r>
      <w:r>
        <w:rPr>
          <w:color w:val="333333"/>
        </w:rPr>
        <w:t xml:space="preserve"> with the Miller-Urey hypothesis?</w:t>
      </w:r>
      <w:r w:rsidR="004511E2">
        <w:rPr>
          <w:color w:val="333333"/>
        </w:rPr>
        <w:t xml:space="preserve"> </w:t>
      </w:r>
      <w:r>
        <w:rPr>
          <w:color w:val="333333"/>
        </w:rPr>
        <w:t xml:space="preserve">What type of evidence do you expect supported this change? </w:t>
      </w:r>
    </w:p>
    <w:p w14:paraId="21020539" w14:textId="77777777" w:rsidR="00D92537" w:rsidRDefault="00D92537">
      <w:pPr>
        <w:spacing w:line="288" w:lineRule="auto"/>
        <w:ind w:left="360" w:right="311"/>
        <w:rPr>
          <w:color w:val="333333"/>
        </w:rPr>
      </w:pPr>
    </w:p>
    <w:p w14:paraId="658F103B" w14:textId="77777777" w:rsidR="00D92537" w:rsidRDefault="00D92537">
      <w:pPr>
        <w:spacing w:line="288" w:lineRule="auto"/>
        <w:ind w:left="360" w:right="311"/>
        <w:rPr>
          <w:color w:val="333333"/>
        </w:rPr>
      </w:pPr>
    </w:p>
    <w:p w14:paraId="3C6E8DF0" w14:textId="77777777" w:rsidR="00D92537" w:rsidRDefault="00D92537">
      <w:pPr>
        <w:spacing w:line="288" w:lineRule="auto"/>
        <w:ind w:left="360" w:right="311"/>
        <w:rPr>
          <w:color w:val="333333"/>
        </w:rPr>
      </w:pPr>
    </w:p>
    <w:p w14:paraId="7847F63E" w14:textId="77777777" w:rsidR="00D92537" w:rsidRDefault="00D92537">
      <w:pPr>
        <w:spacing w:line="288" w:lineRule="auto"/>
        <w:ind w:right="311"/>
        <w:rPr>
          <w:color w:val="333333"/>
        </w:rPr>
      </w:pPr>
    </w:p>
    <w:p w14:paraId="7BBEA25B" w14:textId="77777777" w:rsidR="00D92537" w:rsidRDefault="00D92537">
      <w:pPr>
        <w:spacing w:line="288" w:lineRule="auto"/>
        <w:ind w:left="360" w:right="311"/>
        <w:rPr>
          <w:color w:val="333333"/>
        </w:rPr>
      </w:pPr>
    </w:p>
    <w:p w14:paraId="5B676462" w14:textId="77777777" w:rsidR="00D92537" w:rsidRDefault="00D92537">
      <w:pPr>
        <w:spacing w:line="288" w:lineRule="auto"/>
        <w:ind w:left="360" w:right="311"/>
        <w:rPr>
          <w:color w:val="333333"/>
        </w:rPr>
      </w:pPr>
    </w:p>
    <w:p w14:paraId="2882F006" w14:textId="77777777" w:rsidR="00D92537" w:rsidRDefault="00D92537">
      <w:pPr>
        <w:spacing w:line="288" w:lineRule="auto"/>
        <w:ind w:left="360" w:right="311"/>
        <w:rPr>
          <w:color w:val="333333"/>
        </w:rPr>
      </w:pPr>
    </w:p>
    <w:p w14:paraId="423EE9A6" w14:textId="77777777" w:rsidR="00D92537" w:rsidRDefault="00D92537">
      <w:pPr>
        <w:spacing w:line="288" w:lineRule="auto"/>
        <w:ind w:left="360" w:right="311"/>
        <w:rPr>
          <w:color w:val="333333"/>
        </w:rPr>
      </w:pPr>
    </w:p>
    <w:p w14:paraId="02A238C0" w14:textId="33B4BA3F" w:rsidR="00CC0586" w:rsidRPr="001F4F7A" w:rsidRDefault="00BE3BC8" w:rsidP="001F4F7A">
      <w:pPr>
        <w:pStyle w:val="ListParagraph"/>
        <w:numPr>
          <w:ilvl w:val="0"/>
          <w:numId w:val="8"/>
        </w:numPr>
        <w:spacing w:before="120" w:line="288" w:lineRule="auto"/>
        <w:ind w:right="311"/>
        <w:rPr>
          <w:color w:val="333333"/>
        </w:rPr>
      </w:pPr>
      <w:r w:rsidRPr="001F4F7A">
        <w:rPr>
          <w:color w:val="333333"/>
        </w:rPr>
        <w:t xml:space="preserve">The </w:t>
      </w:r>
      <w:r w:rsidR="00CC0586" w:rsidRPr="001F4F7A">
        <w:rPr>
          <w:color w:val="333333"/>
        </w:rPr>
        <w:t xml:space="preserve">Miller-Urey model and other prior hypotheses of early Earth were based on the notion </w:t>
      </w:r>
      <w:r w:rsidR="00C71E09" w:rsidRPr="001F4F7A">
        <w:rPr>
          <w:color w:val="333333"/>
        </w:rPr>
        <w:t xml:space="preserve">that </w:t>
      </w:r>
      <w:r w:rsidR="00CC0586" w:rsidRPr="001F4F7A">
        <w:rPr>
          <w:color w:val="333333"/>
        </w:rPr>
        <w:t>life began in the ocean</w:t>
      </w:r>
      <w:r w:rsidR="000D5AFC" w:rsidRPr="001F4F7A">
        <w:rPr>
          <w:color w:val="333333"/>
        </w:rPr>
        <w:t>,</w:t>
      </w:r>
      <w:r w:rsidR="00CC0586" w:rsidRPr="001F4F7A">
        <w:rPr>
          <w:color w:val="333333"/>
        </w:rPr>
        <w:t xml:space="preserve"> acting as a “primordial soup</w:t>
      </w:r>
      <w:r w:rsidR="004511E2" w:rsidRPr="001F4F7A">
        <w:rPr>
          <w:color w:val="333333"/>
        </w:rPr>
        <w:t>.</w:t>
      </w:r>
      <w:r w:rsidR="00CC0586" w:rsidRPr="001F4F7A">
        <w:rPr>
          <w:color w:val="333333"/>
        </w:rPr>
        <w:t>”</w:t>
      </w:r>
      <w:r w:rsidR="004511E2" w:rsidRPr="001F4F7A">
        <w:rPr>
          <w:color w:val="333333"/>
        </w:rPr>
        <w:t xml:space="preserve"> </w:t>
      </w:r>
      <w:r w:rsidR="00CC0586" w:rsidRPr="001F4F7A">
        <w:rPr>
          <w:color w:val="333333"/>
        </w:rPr>
        <w:t>Explain how this idea alone does not fully account for how simple monomers eventually formed complex polymers.</w:t>
      </w:r>
      <w:r w:rsidR="004511E2" w:rsidRPr="001F4F7A">
        <w:rPr>
          <w:color w:val="333333"/>
        </w:rPr>
        <w:t xml:space="preserve"> </w:t>
      </w:r>
      <w:r w:rsidR="00C71E09" w:rsidRPr="001F4F7A">
        <w:rPr>
          <w:color w:val="333333"/>
        </w:rPr>
        <w:t>In your explanation, c</w:t>
      </w:r>
      <w:r w:rsidR="00CC0586" w:rsidRPr="001F4F7A">
        <w:rPr>
          <w:color w:val="333333"/>
        </w:rPr>
        <w:t xml:space="preserve">onsider how polymers are synthesized from monomers. </w:t>
      </w:r>
    </w:p>
    <w:p w14:paraId="5FCC8917" w14:textId="77777777" w:rsidR="00D92537" w:rsidRDefault="00D92537">
      <w:pPr>
        <w:pBdr>
          <w:top w:val="nil"/>
          <w:left w:val="nil"/>
          <w:bottom w:val="nil"/>
          <w:right w:val="nil"/>
          <w:between w:val="nil"/>
        </w:pBdr>
        <w:spacing w:before="120" w:line="288" w:lineRule="auto"/>
        <w:ind w:right="311"/>
        <w:rPr>
          <w:color w:val="333333"/>
        </w:rPr>
      </w:pPr>
    </w:p>
    <w:p w14:paraId="44B43277" w14:textId="77777777" w:rsidR="00D92537" w:rsidRDefault="00D92537">
      <w:pPr>
        <w:spacing w:line="288" w:lineRule="auto"/>
        <w:ind w:right="311"/>
        <w:rPr>
          <w:color w:val="333333"/>
        </w:rPr>
      </w:pPr>
    </w:p>
    <w:p w14:paraId="5000DA6B" w14:textId="77777777" w:rsidR="00D92537" w:rsidRDefault="00D92537">
      <w:pPr>
        <w:spacing w:line="288" w:lineRule="auto"/>
        <w:ind w:right="311"/>
        <w:rPr>
          <w:color w:val="333333"/>
        </w:rPr>
      </w:pPr>
    </w:p>
    <w:p w14:paraId="4BC816E2" w14:textId="77777777" w:rsidR="00D92537" w:rsidRDefault="00D92537">
      <w:pPr>
        <w:spacing w:line="288" w:lineRule="auto"/>
        <w:ind w:right="311"/>
        <w:rPr>
          <w:color w:val="333333"/>
        </w:rPr>
      </w:pPr>
    </w:p>
    <w:p w14:paraId="5622B80A" w14:textId="77777777" w:rsidR="00D92537" w:rsidRDefault="00D92537">
      <w:pPr>
        <w:spacing w:line="288" w:lineRule="auto"/>
        <w:ind w:right="311"/>
        <w:rPr>
          <w:color w:val="333333"/>
        </w:rPr>
      </w:pPr>
    </w:p>
    <w:p w14:paraId="0CFB2C9B" w14:textId="77777777" w:rsidR="00D92537" w:rsidRDefault="00D92537">
      <w:pPr>
        <w:spacing w:line="288" w:lineRule="auto"/>
        <w:ind w:right="311"/>
        <w:rPr>
          <w:color w:val="333333"/>
        </w:rPr>
      </w:pPr>
    </w:p>
    <w:p w14:paraId="1AEAE90A" w14:textId="77777777" w:rsidR="00D92537" w:rsidRDefault="00D92537">
      <w:pPr>
        <w:spacing w:line="288" w:lineRule="auto"/>
        <w:ind w:right="311"/>
        <w:rPr>
          <w:color w:val="333333"/>
        </w:rPr>
      </w:pPr>
    </w:p>
    <w:p w14:paraId="40FAD6FC" w14:textId="3759C1D4" w:rsidR="00D92537" w:rsidRDefault="007C2DF6">
      <w:pPr>
        <w:widowControl w:val="0"/>
        <w:numPr>
          <w:ilvl w:val="0"/>
          <w:numId w:val="8"/>
        </w:numPr>
        <w:pBdr>
          <w:top w:val="nil"/>
          <w:left w:val="nil"/>
          <w:bottom w:val="nil"/>
          <w:right w:val="nil"/>
          <w:between w:val="nil"/>
        </w:pBdr>
        <w:spacing w:before="120" w:line="288" w:lineRule="auto"/>
        <w:ind w:right="311"/>
        <w:rPr>
          <w:color w:val="333333"/>
        </w:rPr>
      </w:pPr>
      <w:r>
        <w:rPr>
          <w:color w:val="333333"/>
        </w:rPr>
        <w:t>Consider the environment needed to jumpstart the formation of organic molecules from inorganic molecules.</w:t>
      </w:r>
      <w:r w:rsidR="004511E2">
        <w:rPr>
          <w:color w:val="333333"/>
        </w:rPr>
        <w:t xml:space="preserve"> </w:t>
      </w:r>
      <w:r>
        <w:rPr>
          <w:color w:val="333333"/>
        </w:rPr>
        <w:t>What other models or hypotheses must be considered for the origins of organic molecules in a less reducing atmosphere?</w:t>
      </w:r>
    </w:p>
    <w:sectPr w:rsidR="00D92537">
      <w:type w:val="continuous"/>
      <w:pgSz w:w="12240" w:h="15840"/>
      <w:pgMar w:top="1530" w:right="1440" w:bottom="720" w:left="144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A7C1" w14:textId="77777777" w:rsidR="004B7C8F" w:rsidRDefault="004B7C8F">
      <w:pPr>
        <w:spacing w:after="0" w:line="240" w:lineRule="auto"/>
      </w:pPr>
      <w:r>
        <w:separator/>
      </w:r>
    </w:p>
  </w:endnote>
  <w:endnote w:type="continuationSeparator" w:id="0">
    <w:p w14:paraId="1B67ADBB" w14:textId="77777777" w:rsidR="004B7C8F" w:rsidRDefault="004B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E55A" w14:textId="77777777" w:rsidR="00D92537" w:rsidRDefault="007C2DF6">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B89D" w14:textId="77777777" w:rsidR="00D92537" w:rsidRDefault="007C2DF6">
    <w:pPr>
      <w:pBdr>
        <w:top w:val="nil"/>
        <w:left w:val="nil"/>
        <w:bottom w:val="nil"/>
        <w:right w:val="nil"/>
        <w:between w:val="nil"/>
      </w:pBdr>
      <w:tabs>
        <w:tab w:val="center" w:pos="4320"/>
        <w:tab w:val="right" w:pos="8640"/>
      </w:tabs>
      <w:spacing w:after="0"/>
      <w:rPr>
        <w:color w:val="6B6C6F"/>
        <w:sz w:val="18"/>
        <w:szCs w:val="18"/>
      </w:rPr>
    </w:pPr>
    <w:r>
      <w:rPr>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CCE6" w14:textId="77777777" w:rsidR="004B7C8F" w:rsidRDefault="004B7C8F">
      <w:pPr>
        <w:spacing w:after="0" w:line="240" w:lineRule="auto"/>
      </w:pPr>
      <w:r>
        <w:separator/>
      </w:r>
    </w:p>
  </w:footnote>
  <w:footnote w:type="continuationSeparator" w:id="0">
    <w:p w14:paraId="087EA106" w14:textId="77777777" w:rsidR="004B7C8F" w:rsidRDefault="004B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40C3" w14:textId="77777777" w:rsidR="00D92537" w:rsidRDefault="00D92537">
    <w:pPr>
      <w:pBdr>
        <w:top w:val="nil"/>
        <w:left w:val="nil"/>
        <w:bottom w:val="none" w:sz="0" w:space="0" w:color="000000"/>
        <w:right w:val="nil"/>
        <w:between w:val="nil"/>
      </w:pBdr>
      <w:tabs>
        <w:tab w:val="center" w:pos="4320"/>
        <w:tab w:val="right" w:pos="8640"/>
      </w:tabs>
      <w:spacing w:before="240" w:after="300"/>
      <w:jc w:val="center"/>
      <w:rPr>
        <w:rFonts w:ascii="Calibri" w:eastAsia="Calibri" w:hAnsi="Calibri" w:cs="Calibri"/>
        <w:b/>
        <w:color w:val="F78D26"/>
        <w:sz w:val="24"/>
        <w:szCs w:val="24"/>
      </w:rPr>
    </w:pPr>
  </w:p>
  <w:p w14:paraId="0BE55169" w14:textId="77777777" w:rsidR="00D92537" w:rsidRDefault="007C2DF6">
    <w:pPr>
      <w:pBdr>
        <w:top w:val="nil"/>
        <w:left w:val="nil"/>
        <w:bottom w:val="none" w:sz="0" w:space="0" w:color="000000"/>
        <w:right w:val="nil"/>
        <w:between w:val="nil"/>
      </w:pBdr>
      <w:tabs>
        <w:tab w:val="center" w:pos="4320"/>
        <w:tab w:val="right" w:pos="8640"/>
      </w:tabs>
      <w:spacing w:before="240" w:after="300"/>
      <w:jc w:val="center"/>
      <w:rPr>
        <w:b/>
        <w:color w:val="F78D26"/>
      </w:rPr>
    </w:pPr>
    <w:r>
      <w:rPr>
        <w:b/>
        <w:color w:val="F78D26"/>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837B" w14:textId="77777777" w:rsidR="00D92537" w:rsidRDefault="007C2DF6">
    <w:pPr>
      <w:ind w:left="-1440"/>
    </w:pPr>
    <w:r>
      <w:rPr>
        <w:noProof/>
      </w:rPr>
      <w:drawing>
        <wp:anchor distT="0" distB="0" distL="0" distR="0" simplePos="0" relativeHeight="251658240" behindDoc="0" locked="0" layoutInCell="1" hidden="0" allowOverlap="1" wp14:anchorId="12906F8F" wp14:editId="4A147519">
          <wp:simplePos x="0" y="0"/>
          <wp:positionH relativeFrom="column">
            <wp:posOffset>-914399</wp:posOffset>
          </wp:positionH>
          <wp:positionV relativeFrom="paragraph">
            <wp:posOffset>335915</wp:posOffset>
          </wp:positionV>
          <wp:extent cx="7780655" cy="45720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80655" cy="457200"/>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0DDD2A1C" wp14:editId="78A52878">
              <wp:simplePos x="0" y="0"/>
              <wp:positionH relativeFrom="column">
                <wp:posOffset>-914399</wp:posOffset>
              </wp:positionH>
              <wp:positionV relativeFrom="paragraph">
                <wp:posOffset>215900</wp:posOffset>
              </wp:positionV>
              <wp:extent cx="3895725" cy="57467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402900" y="3497425"/>
                        <a:ext cx="3886200" cy="565150"/>
                      </a:xfrm>
                      <a:prstGeom prst="rect">
                        <a:avLst/>
                      </a:prstGeom>
                      <a:solidFill>
                        <a:srgbClr val="362580"/>
                      </a:solidFill>
                      <a:ln>
                        <a:noFill/>
                      </a:ln>
                      <a:effectLst>
                        <a:outerShdw dist="25399" dir="6779972" rotWithShape="0">
                          <a:srgbClr val="808080">
                            <a:alpha val="24705"/>
                          </a:srgbClr>
                        </a:outerShdw>
                      </a:effectLst>
                    </wps:spPr>
                    <wps:txbx>
                      <w:txbxContent>
                        <w:p w14:paraId="7E2B2BBF" w14:textId="77777777" w:rsidR="00D92537" w:rsidRDefault="00D9253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DD2A1C" id="Rectangle 1" o:spid="_x0000_s1026" style="position:absolute;left:0;text-align:left;margin-left:-1in;margin-top:17pt;width:306.75pt;height:45.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5UKAIAAEcEAAAOAAAAZHJzL2Uyb0RvYy54bWysU02P2jAQvVfqf7B8LwmBAEGEVbUrqkqr&#10;FpVWPRvHIZYc2x0bEv59xw7spt1bVSEZv2Qyfh/jzUPfKnIR4KTRJZ1OUkqE5qaS+lTSH993H1aU&#10;OM90xZTRoqRX4ejD9v27TWfXIjONUZUAgk20W3e2pI33dp0kjjeiZW5irND4sjbQMo8QTkkFrMPu&#10;rUqyNF0knYHKguHCOXz6NLyk29i/rgX3X+vaCU9USZGbjyvE9RjWZLth6xMw20h+o8H+gUXLpMZD&#10;X1o9Mc/IGeSbVq3kYJyp/YSbNjF1LbmIGlDNNP1LzaFhVkQtaI6zLza5/9eWf7nsgcgKs6NEsxYj&#10;+oamMX1SgkyDPZ11a6w62D3ckMNt0NrX0IZ/VEH6ks7maVakaPI17IvlPMsHe0XvCQ8Fq9UCM6OE&#10;Y0W+yKd59D957WTB+U/CtCRsSgrIJLrKLs/O4+lYei8JBzujZLWTSkUAp+OjAnJhGPVskeWre/c/&#10;ypQOxdqEz4aOwxMRhwWPiYrOXsChqTpSyUAky2dFQRHg5CyWy6JYZpSA8T+lb2JIYZTekFil4TcI&#10;ULZhA7VsvkyjMSjGDZyjMHM/M6IRnSQkMHgedr4/9rcgjqa6YnrO8p1Ew56Z83sGOL+YZYczXVL3&#10;68xAUKI+axyaYhoyIX4MYAyOY8A0bwwK5h4oGcCjj1dncPDj2ZtaxlgCr4EMkg8ApzXKuN2scB3G&#10;OFa93v/tbwAAAP//AwBQSwMEFAAGAAgAAAAhAG3GH0PgAAAACwEAAA8AAABkcnMvZG93bnJldi54&#10;bWxMj8FOwzAMhu9IvENkJG5bui4dUJpOE2jXCQaatFvaeGlFk1RNtpa3xzuxk2X50+/vL9aT7dgF&#10;h9B6J2ExT4Chq71unZHw/bWdPQMLUTmtOu9Qwi8GWJf3d4XKtR/dJ1720TAKcSFXEpoY+5zzUDdo&#10;VZj7Hh3dTn6wKtI6GK4HNVK47XiaJCtuVevoQ6N6fGuw/tmfrYRqt+NGLJ+Gzbvx4zb9ONrDKZPy&#10;8WHavAKLOMV/GK76pA4lOVX+7HRgnYTZQggqEyUsr5MIsXrJgFWEpiIDXhb8tkP5BwAA//8DAFBL&#10;AQItABQABgAIAAAAIQC2gziS/gAAAOEBAAATAAAAAAAAAAAAAAAAAAAAAABbQ29udGVudF9UeXBl&#10;c10ueG1sUEsBAi0AFAAGAAgAAAAhADj9If/WAAAAlAEAAAsAAAAAAAAAAAAAAAAALwEAAF9yZWxz&#10;Ly5yZWxzUEsBAi0AFAAGAAgAAAAhABHY/lQoAgAARwQAAA4AAAAAAAAAAAAAAAAALgIAAGRycy9l&#10;Mm9Eb2MueG1sUEsBAi0AFAAGAAgAAAAhAG3GH0PgAAAACwEAAA8AAAAAAAAAAAAAAAAAggQAAGRy&#10;cy9kb3ducmV2LnhtbFBLBQYAAAAABAAEAPMAAACPBQAAAAA=&#10;" fillcolor="#362580" stroked="f">
              <v:shadow on="t" opacity="16190f" origin=",.5" offset="-.27567mm,.64944mm"/>
              <v:textbox inset="2.53958mm,2.53958mm,2.53958mm,2.53958mm">
                <w:txbxContent>
                  <w:p w14:paraId="7E2B2BBF" w14:textId="77777777" w:rsidR="00D92537" w:rsidRDefault="00D92537">
                    <w:pPr>
                      <w:spacing w:after="0" w:line="240" w:lineRule="auto"/>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730E7B8D" wp14:editId="0DA6C916">
          <wp:simplePos x="0" y="0"/>
          <wp:positionH relativeFrom="column">
            <wp:posOffset>5083175</wp:posOffset>
          </wp:positionH>
          <wp:positionV relativeFrom="paragraph">
            <wp:posOffset>584200</wp:posOffset>
          </wp:positionV>
          <wp:extent cx="1097280" cy="27432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97280" cy="27432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27D0404" wp14:editId="2110020B">
              <wp:simplePos x="0" y="0"/>
              <wp:positionH relativeFrom="column">
                <wp:posOffset>-914399</wp:posOffset>
              </wp:positionH>
              <wp:positionV relativeFrom="paragraph">
                <wp:posOffset>203200</wp:posOffset>
              </wp:positionV>
              <wp:extent cx="3895725" cy="606425"/>
              <wp:effectExtent l="0" t="0" r="0" b="0"/>
              <wp:wrapNone/>
              <wp:docPr id="2" name="Rectangle 2"/>
              <wp:cNvGraphicFramePr/>
              <a:graphic xmlns:a="http://schemas.openxmlformats.org/drawingml/2006/main">
                <a:graphicData uri="http://schemas.microsoft.com/office/word/2010/wordprocessingShape">
                  <wps:wsp>
                    <wps:cNvSpPr/>
                    <wps:spPr>
                      <a:xfrm>
                        <a:off x="3402900" y="3481550"/>
                        <a:ext cx="3886200" cy="596900"/>
                      </a:xfrm>
                      <a:prstGeom prst="rect">
                        <a:avLst/>
                      </a:prstGeom>
                      <a:noFill/>
                      <a:ln>
                        <a:noFill/>
                      </a:ln>
                    </wps:spPr>
                    <wps:txbx>
                      <w:txbxContent>
                        <w:p w14:paraId="286C309B" w14:textId="096DABAC" w:rsidR="00D92537" w:rsidRDefault="007C2DF6">
                          <w:pPr>
                            <w:spacing w:after="0" w:line="360" w:lineRule="auto"/>
                            <w:jc w:val="right"/>
                            <w:textDirection w:val="btLr"/>
                          </w:pPr>
                          <w:r>
                            <w:rPr>
                              <w:b/>
                              <w:color w:val="FFFFFF"/>
                              <w:sz w:val="24"/>
                            </w:rPr>
                            <w:t>Origin of Life on Earth</w:t>
                          </w:r>
                        </w:p>
                        <w:p w14:paraId="59916666" w14:textId="77777777" w:rsidR="00D92537" w:rsidRDefault="007C2DF6">
                          <w:pPr>
                            <w:spacing w:after="0" w:line="360" w:lineRule="auto"/>
                            <w:jc w:val="right"/>
                            <w:textDirection w:val="btLr"/>
                          </w:pPr>
                          <w:r>
                            <w:rPr>
                              <w:b/>
                              <w:i/>
                              <w:color w:val="FFFFFF"/>
                              <w:sz w:val="24"/>
                            </w:rPr>
                            <w:t>Student Guide</w:t>
                          </w:r>
                        </w:p>
                        <w:p w14:paraId="3A124AD2" w14:textId="77777777" w:rsidR="00D92537" w:rsidRDefault="00D92537">
                          <w:pPr>
                            <w:spacing w:after="0" w:line="360" w:lineRule="auto"/>
                            <w:jc w:val="right"/>
                            <w:textDirection w:val="btLr"/>
                          </w:pPr>
                        </w:p>
                      </w:txbxContent>
                    </wps:txbx>
                    <wps:bodyPr spcFirstLastPara="1" wrap="square" lIns="91425" tIns="45700" rIns="91425" bIns="45700" anchor="ctr" anchorCtr="0">
                      <a:noAutofit/>
                    </wps:bodyPr>
                  </wps:wsp>
                </a:graphicData>
              </a:graphic>
            </wp:anchor>
          </w:drawing>
        </mc:Choice>
        <mc:Fallback>
          <w:pict>
            <v:rect w14:anchorId="527D0404" id="Rectangle 2" o:spid="_x0000_s1027" style="position:absolute;left:0;text-align:left;margin-left:-1in;margin-top:16pt;width:306.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Yl0AEAAIkDAAAOAAAAZHJzL2Uyb0RvYy54bWysU8uO0zAU3SPxD5b3NA+a0kZNR4hREdII&#10;qhn4ANdxGkt+ce026d9z7WRmCuwQG+e+dHzO8c32btSKXAR4aU1Di0VOiTDcttKcGvrj+/7dmhIf&#10;mGmZskY09Co8vdu9fbMdXC1K21vVCiAIYnw9uIb2Ibg6yzzvhWZ+YZ0w2OwsaBYwhVPWAhsQXaus&#10;zPNVNlhoHVguvMfq/dSku4TfdYKHb13nRSCqocgtpBPSeYxnttuy+gTM9ZLPNNg/sNBMGrz0Beqe&#10;BUbOIP+C0pKD9bYLC251ZrtOcpE0oJoi/0PNU8+cSFrQHO9ebPL/D5Z/vRyAyLahJSWGaXyiRzSN&#10;mZMSpIz2DM7XOPXkDjBnHsOodexAxy+qIGND3y/zcpOjydcYr4uqmu0VYyA8DqzXK3wzSjhOVJtV&#10;HEbI7BXJgQ+fhdUkBg0FZJJcZZcHH6bR55F4sbF7qRTWWa3MbwXEjJUskp/oxiiMxzFpLZ6FHW17&#10;Rf3e8b3EKx+YDwcGuAEFJQNuRUP9zzMDQYn6YtD2TbEsK1yjlCyrD1EN3HaOtx1meG9x2XgASqbk&#10;U0jLN5H9eA62k0lYpDeRmVnjeydr5t2MC3Wbp6nXP2j3CwAA//8DAFBLAwQUAAYACAAAACEAx9S2&#10;AeAAAAALAQAADwAAAGRycy9kb3ducmV2LnhtbEyPwU6DQBCG7ya+w2ZMvJh2gdIqlKVREy/ebEl6&#10;3bJTIGVnCbu0+PaOJz1NJvPln+8vdrPtxRVH3zlSEC8jEEi1Mx01CqrDx+IFhA+ajO4doYJv9LAr&#10;7+8KnRt3oy+87kMjOIR8rhW0IQy5lL5u0Wq/dAMS385utDrwOjbSjPrG4baXSRRtpNUd8YdWD/je&#10;Yn3ZT1aBO3bH1PfZOVvF1UG+PU3RZ4VKPT7Mr1sQAefwB8OvPqtDyU4nN5HxolewiNOUywQFq4Qn&#10;E+kmW4M4MZo8r0GWhfzfofwBAAD//wMAUEsBAi0AFAAGAAgAAAAhALaDOJL+AAAA4QEAABMAAAAA&#10;AAAAAAAAAAAAAAAAAFtDb250ZW50X1R5cGVzXS54bWxQSwECLQAUAAYACAAAACEAOP0h/9YAAACU&#10;AQAACwAAAAAAAAAAAAAAAAAvAQAAX3JlbHMvLnJlbHNQSwECLQAUAAYACAAAACEAY50GJdABAACJ&#10;AwAADgAAAAAAAAAAAAAAAAAuAgAAZHJzL2Uyb0RvYy54bWxQSwECLQAUAAYACAAAACEAx9S2AeAA&#10;AAALAQAADwAAAAAAAAAAAAAAAAAqBAAAZHJzL2Rvd25yZXYueG1sUEsFBgAAAAAEAAQA8wAAADcF&#10;AAAAAA==&#10;" filled="f" stroked="f">
              <v:textbox inset="2.53958mm,1.2694mm,2.53958mm,1.2694mm">
                <w:txbxContent>
                  <w:p w14:paraId="286C309B" w14:textId="096DABAC" w:rsidR="00D92537" w:rsidRDefault="007C2DF6">
                    <w:pPr>
                      <w:spacing w:after="0" w:line="360" w:lineRule="auto"/>
                      <w:jc w:val="right"/>
                      <w:textDirection w:val="btLr"/>
                    </w:pPr>
                    <w:r>
                      <w:rPr>
                        <w:b/>
                        <w:color w:val="FFFFFF"/>
                        <w:sz w:val="24"/>
                      </w:rPr>
                      <w:t>Origin of Life on Earth</w:t>
                    </w:r>
                  </w:p>
                  <w:p w14:paraId="59916666" w14:textId="77777777" w:rsidR="00D92537" w:rsidRDefault="007C2DF6">
                    <w:pPr>
                      <w:spacing w:after="0" w:line="360" w:lineRule="auto"/>
                      <w:jc w:val="right"/>
                      <w:textDirection w:val="btLr"/>
                    </w:pPr>
                    <w:r>
                      <w:rPr>
                        <w:b/>
                        <w:i/>
                        <w:color w:val="FFFFFF"/>
                        <w:sz w:val="24"/>
                      </w:rPr>
                      <w:t>Student Guide</w:t>
                    </w:r>
                  </w:p>
                  <w:p w14:paraId="3A124AD2" w14:textId="77777777" w:rsidR="00D92537" w:rsidRDefault="00D92537">
                    <w:pPr>
                      <w:spacing w:after="0" w:line="360"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8D2"/>
    <w:multiLevelType w:val="multilevel"/>
    <w:tmpl w:val="E2D21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C4A65"/>
    <w:multiLevelType w:val="multilevel"/>
    <w:tmpl w:val="8368CDFA"/>
    <w:lvl w:ilvl="0">
      <w:start w:val="1"/>
      <w:numFmt w:val="lowerLetter"/>
      <w:lvlText w:val="%1)"/>
      <w:lvlJc w:val="left"/>
      <w:pPr>
        <w:ind w:left="720" w:hanging="360"/>
      </w:pPr>
      <w:rPr>
        <w:b w:val="0"/>
        <w:strike w:val="0"/>
      </w:rPr>
    </w:lvl>
    <w:lvl w:ilvl="1">
      <w:start w:val="1"/>
      <w:numFmt w:val="lowerRoman"/>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3066E"/>
    <w:multiLevelType w:val="multilevel"/>
    <w:tmpl w:val="4922F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1672A7"/>
    <w:multiLevelType w:val="multilevel"/>
    <w:tmpl w:val="861C53B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914357"/>
    <w:multiLevelType w:val="multilevel"/>
    <w:tmpl w:val="364A08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89608A"/>
    <w:multiLevelType w:val="multilevel"/>
    <w:tmpl w:val="AC4091C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2A5095"/>
    <w:multiLevelType w:val="multilevel"/>
    <w:tmpl w:val="5BB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7F0F86"/>
    <w:multiLevelType w:val="multilevel"/>
    <w:tmpl w:val="88D00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B919B9"/>
    <w:multiLevelType w:val="multilevel"/>
    <w:tmpl w:val="9344257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444B40"/>
    <w:multiLevelType w:val="multilevel"/>
    <w:tmpl w:val="3EEE9CE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792B35AE"/>
    <w:multiLevelType w:val="multilevel"/>
    <w:tmpl w:val="04602898"/>
    <w:lvl w:ilvl="0">
      <w:start w:val="1"/>
      <w:numFmt w:val="lowerLetter"/>
      <w:lvlText w:val="%1)"/>
      <w:lvlJc w:val="left"/>
      <w:pPr>
        <w:ind w:left="720" w:hanging="360"/>
      </w:pPr>
      <w:rPr>
        <w:rFonts w:ascii="Arial" w:eastAsia="Arial" w:hAnsi="Arial" w:cs="Arial"/>
        <w:b w:val="0"/>
        <w:i w:val="0"/>
        <w:color w:val="000000"/>
      </w:rPr>
    </w:lvl>
    <w:lvl w:ilvl="1">
      <w:start w:val="1"/>
      <w:numFmt w:val="lowerRoman"/>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3"/>
  </w:num>
  <w:num w:numId="6">
    <w:abstractNumId w:val="10"/>
  </w:num>
  <w:num w:numId="7">
    <w:abstractNumId w:val="5"/>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37"/>
    <w:rsid w:val="0003661E"/>
    <w:rsid w:val="000D5AFC"/>
    <w:rsid w:val="00181114"/>
    <w:rsid w:val="001F4F7A"/>
    <w:rsid w:val="00250498"/>
    <w:rsid w:val="00251B0E"/>
    <w:rsid w:val="00284EAC"/>
    <w:rsid w:val="00381058"/>
    <w:rsid w:val="003D7D85"/>
    <w:rsid w:val="004511E2"/>
    <w:rsid w:val="0046697E"/>
    <w:rsid w:val="00471CD7"/>
    <w:rsid w:val="004B7C8F"/>
    <w:rsid w:val="005206A9"/>
    <w:rsid w:val="00754FC9"/>
    <w:rsid w:val="00760DD5"/>
    <w:rsid w:val="007651ED"/>
    <w:rsid w:val="007A2A02"/>
    <w:rsid w:val="007C2DF6"/>
    <w:rsid w:val="00881A36"/>
    <w:rsid w:val="00896E1D"/>
    <w:rsid w:val="008D4C33"/>
    <w:rsid w:val="008E128B"/>
    <w:rsid w:val="009222D8"/>
    <w:rsid w:val="009823D9"/>
    <w:rsid w:val="009F5B01"/>
    <w:rsid w:val="009F6EC9"/>
    <w:rsid w:val="00A65E26"/>
    <w:rsid w:val="00B15928"/>
    <w:rsid w:val="00BD01EE"/>
    <w:rsid w:val="00BE3BC8"/>
    <w:rsid w:val="00BE70B3"/>
    <w:rsid w:val="00C3384D"/>
    <w:rsid w:val="00C71E09"/>
    <w:rsid w:val="00C71E73"/>
    <w:rsid w:val="00C912B1"/>
    <w:rsid w:val="00CC0586"/>
    <w:rsid w:val="00D02EDA"/>
    <w:rsid w:val="00D2211F"/>
    <w:rsid w:val="00D92537"/>
    <w:rsid w:val="00F25ECC"/>
    <w:rsid w:val="00F540B8"/>
    <w:rsid w:val="00F73AEF"/>
    <w:rsid w:val="00FA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5232"/>
  <w15:docId w15:val="{41DD96EF-606C-D640-8652-71A1EEAF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F78D26"/>
      </w:pBdr>
      <w:spacing w:before="420"/>
      <w:outlineLvl w:val="0"/>
    </w:pPr>
    <w:rPr>
      <w:rFonts w:ascii="Calibri" w:eastAsia="Calibri" w:hAnsi="Calibri" w:cs="Calibri"/>
      <w:b/>
      <w:color w:val="333333"/>
      <w:sz w:val="28"/>
      <w:szCs w:val="28"/>
    </w:rPr>
  </w:style>
  <w:style w:type="paragraph" w:styleId="Heading2">
    <w:name w:val="heading 2"/>
    <w:basedOn w:val="Normal"/>
    <w:next w:val="Normal"/>
    <w:uiPriority w:val="9"/>
    <w:semiHidden/>
    <w:unhideWhenUsed/>
    <w:qFormat/>
    <w:pPr>
      <w:pBdr>
        <w:bottom w:val="single" w:sz="4" w:space="1" w:color="F78D26"/>
      </w:pBdr>
      <w:spacing w:before="240"/>
      <w:outlineLvl w:val="1"/>
    </w:pPr>
    <w:rPr>
      <w:rFonts w:ascii="Calibri" w:eastAsia="Calibri" w:hAnsi="Calibri" w:cs="Calibri"/>
      <w:b/>
      <w:color w:val="333333"/>
      <w:sz w:val="24"/>
      <w:szCs w:val="24"/>
    </w:rPr>
  </w:style>
  <w:style w:type="paragraph" w:styleId="Heading3">
    <w:name w:val="heading 3"/>
    <w:basedOn w:val="Normal"/>
    <w:next w:val="Normal"/>
    <w:uiPriority w:val="9"/>
    <w:semiHidden/>
    <w:unhideWhenUsed/>
    <w:qFormat/>
    <w:pPr>
      <w:keepNext/>
      <w:spacing w:before="240" w:after="80"/>
      <w:outlineLvl w:val="2"/>
    </w:pPr>
    <w:rPr>
      <w:b/>
      <w:i/>
      <w:color w:val="F78D26"/>
    </w:rPr>
  </w:style>
  <w:style w:type="paragraph" w:styleId="Heading4">
    <w:name w:val="heading 4"/>
    <w:basedOn w:val="Normal"/>
    <w:next w:val="Normal"/>
    <w:uiPriority w:val="9"/>
    <w:semiHidden/>
    <w:unhideWhenUsed/>
    <w:qFormat/>
    <w:pPr>
      <w:keepLines/>
      <w:spacing w:before="200" w:after="0"/>
      <w:ind w:left="864" w:hanging="144"/>
      <w:outlineLvl w:val="3"/>
    </w:pPr>
    <w:rPr>
      <w:rFonts w:ascii="Calibri" w:eastAsia="Calibri" w:hAnsi="Calibri" w:cs="Calibri"/>
      <w:b/>
      <w:i/>
      <w:color w:val="327788"/>
    </w:rPr>
  </w:style>
  <w:style w:type="paragraph" w:styleId="Heading5">
    <w:name w:val="heading 5"/>
    <w:basedOn w:val="Normal"/>
    <w:next w:val="Normal"/>
    <w:uiPriority w:val="9"/>
    <w:semiHidden/>
    <w:unhideWhenUsed/>
    <w:qFormat/>
    <w:pPr>
      <w:keepLines/>
      <w:spacing w:before="200"/>
      <w:outlineLvl w:val="4"/>
    </w:pPr>
    <w:rPr>
      <w:rFonts w:ascii="Calibri" w:eastAsia="Calibri" w:hAnsi="Calibri" w:cs="Calibri"/>
      <w:color w:val="183B43"/>
      <w:sz w:val="24"/>
      <w:szCs w:val="24"/>
    </w:rPr>
  </w:style>
  <w:style w:type="paragraph" w:styleId="Heading6">
    <w:name w:val="heading 6"/>
    <w:basedOn w:val="Normal"/>
    <w:next w:val="Normal"/>
    <w:uiPriority w:val="9"/>
    <w:semiHidden/>
    <w:unhideWhenUsed/>
    <w:qFormat/>
    <w:pPr>
      <w:keepLines/>
      <w:spacing w:before="200"/>
      <w:outlineLvl w:val="5"/>
    </w:pPr>
    <w:rPr>
      <w:rFonts w:ascii="Calibri" w:eastAsia="Calibri" w:hAnsi="Calibri" w:cs="Calibri"/>
      <w:i/>
      <w:color w:val="183B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F78D26"/>
      </w:pBdr>
    </w:pPr>
    <w:rPr>
      <w:rFonts w:ascii="Calibri" w:eastAsia="Calibri" w:hAnsi="Calibri" w:cs="Calibri"/>
      <w:b/>
      <w:color w:val="333333"/>
      <w:sz w:val="32"/>
      <w:szCs w:val="32"/>
    </w:rPr>
  </w:style>
  <w:style w:type="paragraph" w:styleId="Subtitle">
    <w:name w:val="Subtitle"/>
    <w:basedOn w:val="Normal"/>
    <w:next w:val="Normal"/>
    <w:uiPriority w:val="11"/>
    <w:qFormat/>
    <w:rPr>
      <w:rFonts w:ascii="Calibri" w:eastAsia="Calibri" w:hAnsi="Calibri" w:cs="Calibri"/>
      <w:i/>
      <w:color w:val="327788"/>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6E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E1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2211F"/>
    <w:rPr>
      <w:b/>
      <w:bCs/>
    </w:rPr>
  </w:style>
  <w:style w:type="character" w:customStyle="1" w:styleId="CommentSubjectChar">
    <w:name w:val="Comment Subject Char"/>
    <w:basedOn w:val="CommentTextChar"/>
    <w:link w:val="CommentSubject"/>
    <w:uiPriority w:val="99"/>
    <w:semiHidden/>
    <w:rsid w:val="00D2211F"/>
    <w:rPr>
      <w:b/>
      <w:bCs/>
    </w:rPr>
  </w:style>
  <w:style w:type="paragraph" w:styleId="ListParagraph">
    <w:name w:val="List Paragraph"/>
    <w:basedOn w:val="Normal"/>
    <w:uiPriority w:val="34"/>
    <w:qFormat/>
    <w:rsid w:val="007A2A02"/>
    <w:pPr>
      <w:ind w:left="720"/>
      <w:contextualSpacing/>
    </w:pPr>
  </w:style>
  <w:style w:type="paragraph" w:styleId="Header">
    <w:name w:val="header"/>
    <w:basedOn w:val="Normal"/>
    <w:link w:val="HeaderChar"/>
    <w:uiPriority w:val="99"/>
    <w:unhideWhenUsed/>
    <w:rsid w:val="0025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0E"/>
  </w:style>
  <w:style w:type="paragraph" w:styleId="Footer">
    <w:name w:val="footer"/>
    <w:basedOn w:val="Normal"/>
    <w:link w:val="FooterChar"/>
    <w:uiPriority w:val="99"/>
    <w:unhideWhenUsed/>
    <w:rsid w:val="0025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81804">
      <w:bodyDiv w:val="1"/>
      <w:marLeft w:val="0"/>
      <w:marRight w:val="0"/>
      <w:marTop w:val="0"/>
      <w:marBottom w:val="0"/>
      <w:divBdr>
        <w:top w:val="none" w:sz="0" w:space="0" w:color="auto"/>
        <w:left w:val="none" w:sz="0" w:space="0" w:color="auto"/>
        <w:bottom w:val="none" w:sz="0" w:space="0" w:color="auto"/>
        <w:right w:val="none" w:sz="0" w:space="0" w:color="auto"/>
      </w:divBdr>
    </w:div>
    <w:div w:id="13904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 Washburn</dc:creator>
  <cp:lastModifiedBy>Amber Woodward</cp:lastModifiedBy>
  <cp:revision>2</cp:revision>
  <dcterms:created xsi:type="dcterms:W3CDTF">2020-10-30T23:55:00Z</dcterms:created>
  <dcterms:modified xsi:type="dcterms:W3CDTF">2020-10-30T23:55:00Z</dcterms:modified>
</cp:coreProperties>
</file>