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19E26" w14:textId="77777777" w:rsidR="006903D9" w:rsidRPr="00CA0B1B" w:rsidRDefault="006903D9" w:rsidP="006903D9">
      <w:pPr>
        <w:pStyle w:val="Heading1"/>
        <w:rPr>
          <w:rFonts w:ascii="Arial" w:hAnsi="Arial" w:cs="Arial"/>
        </w:rPr>
      </w:pPr>
      <w:bookmarkStart w:id="0" w:name="_GoBack"/>
      <w:bookmarkEnd w:id="0"/>
      <w:r w:rsidRPr="003D4786">
        <w:rPr>
          <w:rFonts w:ascii="Arial" w:hAnsi="Arial" w:cs="Arial"/>
        </w:rPr>
        <w:t>Assignment Summary</w:t>
      </w:r>
      <w:r>
        <w:rPr>
          <w:rFonts w:ascii="Arial" w:hAnsi="Arial" w:cs="Arial"/>
        </w:rPr>
        <w:t xml:space="preserve"> </w:t>
      </w:r>
    </w:p>
    <w:p w14:paraId="429E1704" w14:textId="7BF11308" w:rsidR="00066DD5" w:rsidRPr="003D4786" w:rsidRDefault="00066DD5" w:rsidP="00066DD5">
      <w:pPr>
        <w:rPr>
          <w:rFonts w:cs="Arial"/>
          <w:color w:val="333333" w:themeColor="text1"/>
        </w:rPr>
      </w:pPr>
      <w:r w:rsidRPr="00CA0B1B">
        <w:rPr>
          <w:rFonts w:cs="Arial"/>
          <w:color w:val="333333" w:themeColor="text1"/>
        </w:rPr>
        <w:t>For this assignment,</w:t>
      </w:r>
      <w:r w:rsidR="00876328">
        <w:rPr>
          <w:rFonts w:cs="Arial"/>
          <w:color w:val="333333" w:themeColor="text1"/>
        </w:rPr>
        <w:t xml:space="preserve"> you will examine an experiment related to the survival of </w:t>
      </w:r>
      <w:r w:rsidR="0093271B">
        <w:rPr>
          <w:rFonts w:cs="Arial"/>
          <w:color w:val="333333" w:themeColor="text1"/>
        </w:rPr>
        <w:t>m</w:t>
      </w:r>
      <w:r w:rsidR="00876328">
        <w:rPr>
          <w:rFonts w:cs="Arial"/>
          <w:color w:val="333333" w:themeColor="text1"/>
        </w:rPr>
        <w:t>onarch butterflies and predict the results of</w:t>
      </w:r>
      <w:r w:rsidR="00811160">
        <w:rPr>
          <w:rFonts w:cs="Arial"/>
          <w:color w:val="333333" w:themeColor="text1"/>
        </w:rPr>
        <w:t xml:space="preserve"> the</w:t>
      </w:r>
      <w:r w:rsidR="00876328">
        <w:rPr>
          <w:rFonts w:cs="Arial"/>
          <w:color w:val="333333" w:themeColor="text1"/>
        </w:rPr>
        <w:t xml:space="preserve"> experiment.</w:t>
      </w:r>
    </w:p>
    <w:p w14:paraId="1F28C18A" w14:textId="77777777" w:rsidR="006903D9" w:rsidRPr="003D4786" w:rsidRDefault="006903D9" w:rsidP="006903D9">
      <w:pPr>
        <w:pStyle w:val="Heading1notinTOC"/>
        <w:rPr>
          <w:rFonts w:ascii="Arial" w:hAnsi="Arial" w:cs="Arial"/>
        </w:rPr>
      </w:pPr>
      <w:r w:rsidRPr="003D4786">
        <w:rPr>
          <w:rFonts w:ascii="Arial" w:hAnsi="Arial" w:cs="Arial"/>
        </w:rPr>
        <w:t>Background Information</w:t>
      </w:r>
    </w:p>
    <w:p w14:paraId="1E456820" w14:textId="5C8F9419" w:rsidR="00890C0A" w:rsidRPr="00890C0A" w:rsidRDefault="00876328" w:rsidP="00890C0A">
      <w:pPr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Monarch butterflies, </w:t>
      </w:r>
      <w:r>
        <w:rPr>
          <w:rFonts w:cs="Arial"/>
          <w:i/>
          <w:color w:val="333333" w:themeColor="text1"/>
        </w:rPr>
        <w:t>Danaus plexippus</w:t>
      </w:r>
      <w:r>
        <w:rPr>
          <w:rFonts w:cs="Arial"/>
          <w:color w:val="333333" w:themeColor="text1"/>
        </w:rPr>
        <w:t>, consume milkweed as one of the</w:t>
      </w:r>
      <w:r w:rsidR="00811160">
        <w:rPr>
          <w:rFonts w:cs="Arial"/>
          <w:color w:val="333333" w:themeColor="text1"/>
        </w:rPr>
        <w:t>ir</w:t>
      </w:r>
      <w:r>
        <w:rPr>
          <w:rFonts w:cs="Arial"/>
          <w:color w:val="333333" w:themeColor="text1"/>
        </w:rPr>
        <w:t xml:space="preserve"> primary food sources. Many of the milkweed plants that they consume are near </w:t>
      </w:r>
      <w:r w:rsidR="0093271B">
        <w:rPr>
          <w:rFonts w:cs="Arial"/>
          <w:color w:val="333333" w:themeColor="text1"/>
        </w:rPr>
        <w:t>agricultural</w:t>
      </w:r>
      <w:r>
        <w:rPr>
          <w:rFonts w:cs="Arial"/>
          <w:color w:val="333333" w:themeColor="text1"/>
        </w:rPr>
        <w:t xml:space="preserve"> areas</w:t>
      </w:r>
      <w:r w:rsidR="0093271B">
        <w:rPr>
          <w:rFonts w:cs="Arial"/>
          <w:color w:val="333333" w:themeColor="text1"/>
        </w:rPr>
        <w:t>,</w:t>
      </w:r>
      <w:r>
        <w:rPr>
          <w:rFonts w:cs="Arial"/>
          <w:color w:val="333333" w:themeColor="text1"/>
        </w:rPr>
        <w:t xml:space="preserve"> and pesticides have been found on the milkweed</w:t>
      </w:r>
      <w:r w:rsidR="00684B67">
        <w:rPr>
          <w:rFonts w:cs="Arial"/>
          <w:color w:val="333333" w:themeColor="text1"/>
        </w:rPr>
        <w:t xml:space="preserve"> plants</w:t>
      </w:r>
      <w:r>
        <w:rPr>
          <w:rFonts w:cs="Arial"/>
          <w:color w:val="333333" w:themeColor="text1"/>
        </w:rPr>
        <w:t xml:space="preserve"> and in the monarch butterfly larva. Scientists are worried that these pesticides are having detrimental </w:t>
      </w:r>
      <w:r w:rsidR="00811160">
        <w:rPr>
          <w:rFonts w:cs="Arial"/>
          <w:color w:val="333333" w:themeColor="text1"/>
        </w:rPr>
        <w:t>e</w:t>
      </w:r>
      <w:r>
        <w:rPr>
          <w:rFonts w:cs="Arial"/>
          <w:color w:val="333333" w:themeColor="text1"/>
        </w:rPr>
        <w:t xml:space="preserve">ffects on the butterflies and could be aiding in the decrease in monarch </w:t>
      </w:r>
      <w:r w:rsidR="00811160">
        <w:rPr>
          <w:rFonts w:cs="Arial"/>
          <w:color w:val="333333" w:themeColor="text1"/>
        </w:rPr>
        <w:t xml:space="preserve">butterfly </w:t>
      </w:r>
      <w:r>
        <w:rPr>
          <w:rFonts w:cs="Arial"/>
          <w:color w:val="333333" w:themeColor="text1"/>
        </w:rPr>
        <w:t xml:space="preserve">populations. If populations continue to decline, the monarch butterflies may face extinction.  </w:t>
      </w:r>
    </w:p>
    <w:p w14:paraId="7FD595C7" w14:textId="77777777" w:rsidR="00890C0A" w:rsidRPr="0067397F" w:rsidRDefault="00890C0A" w:rsidP="00890C0A">
      <w:pPr>
        <w:pStyle w:val="Heading1notinTOC"/>
        <w:rPr>
          <w:rFonts w:cs="Arial"/>
          <w:color w:val="FF0000"/>
        </w:rPr>
        <w:sectPr w:rsidR="00890C0A" w:rsidRPr="0067397F" w:rsidSect="007058C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  <w:r w:rsidRPr="0067397F">
        <w:rPr>
          <w:rFonts w:ascii="Arial" w:hAnsi="Arial" w:cs="Arial"/>
        </w:rPr>
        <w:t>Materials</w:t>
      </w:r>
      <w:r>
        <w:rPr>
          <w:rFonts w:ascii="Arial" w:hAnsi="Arial" w:cs="Arial"/>
        </w:rPr>
        <w:t xml:space="preserve"> </w:t>
      </w:r>
    </w:p>
    <w:p w14:paraId="3FDFEF73" w14:textId="77777777" w:rsidR="00890C0A" w:rsidRDefault="00890C0A" w:rsidP="00890C0A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Computer with internet access</w:t>
      </w:r>
    </w:p>
    <w:p w14:paraId="0CF1E7DF" w14:textId="77777777" w:rsidR="00890C0A" w:rsidRPr="00A53A69" w:rsidRDefault="00890C0A" w:rsidP="00890C0A">
      <w:pPr>
        <w:pStyle w:val="ListParagraph"/>
        <w:numPr>
          <w:ilvl w:val="0"/>
          <w:numId w:val="34"/>
        </w:numPr>
        <w:rPr>
          <w:rFonts w:cs="Arial"/>
        </w:rPr>
        <w:sectPr w:rsidR="00890C0A" w:rsidRPr="00A53A69" w:rsidSect="0067397F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526" w:right="1440" w:bottom="720" w:left="1440" w:header="0" w:footer="720" w:gutter="0"/>
          <w:cols w:num="2" w:space="720"/>
          <w:titlePg/>
          <w:docGrid w:linePitch="360"/>
        </w:sectPr>
      </w:pPr>
      <w:r>
        <w:rPr>
          <w:rFonts w:cs="Arial"/>
          <w:color w:val="333333" w:themeColor="text1"/>
        </w:rPr>
        <w:t>Writing utensils</w:t>
      </w:r>
    </w:p>
    <w:p w14:paraId="0B801262" w14:textId="77777777" w:rsidR="0052328E" w:rsidRPr="00F50F6B" w:rsidRDefault="0052328E" w:rsidP="00CA0C1B">
      <w:pPr>
        <w:spacing w:after="0" w:line="240" w:lineRule="auto"/>
        <w:contextualSpacing/>
        <w:rPr>
          <w:rFonts w:cs="Arial"/>
          <w:color w:val="FF0000"/>
        </w:rPr>
        <w:sectPr w:rsidR="0052328E" w:rsidRPr="00F50F6B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2240" w:h="15840"/>
          <w:pgMar w:top="1530" w:right="1440" w:bottom="720" w:left="1440" w:header="0" w:footer="720" w:gutter="0"/>
          <w:cols w:num="2" w:space="720"/>
          <w:titlePg/>
          <w:docGrid w:linePitch="360"/>
        </w:sectPr>
      </w:pPr>
    </w:p>
    <w:p w14:paraId="4B4DECC7" w14:textId="77777777" w:rsidR="00F13D34" w:rsidRPr="003D4786" w:rsidRDefault="00F13D34" w:rsidP="00890C0A">
      <w:pPr>
        <w:pStyle w:val="Heading1"/>
        <w:spacing w:before="120" w:after="0" w:line="240" w:lineRule="auto"/>
        <w:contextualSpacing/>
        <w:rPr>
          <w:rFonts w:ascii="Arial" w:hAnsi="Arial" w:cs="Arial"/>
        </w:rPr>
      </w:pPr>
      <w:r w:rsidRPr="003D4786">
        <w:rPr>
          <w:rFonts w:ascii="Arial" w:hAnsi="Arial" w:cs="Arial"/>
        </w:rPr>
        <w:t>Assignment Instructions</w:t>
      </w:r>
    </w:p>
    <w:p w14:paraId="4548B120" w14:textId="044AC40F" w:rsidR="00D51336" w:rsidRPr="00CA0C1B" w:rsidRDefault="00E42CF2" w:rsidP="00CA0C1B">
      <w:pPr>
        <w:spacing w:before="120"/>
        <w:contextualSpacing/>
        <w:rPr>
          <w:rFonts w:cs="Arial"/>
          <w:color w:val="333333" w:themeColor="text1"/>
          <w:szCs w:val="20"/>
        </w:rPr>
      </w:pPr>
      <w:r w:rsidRPr="00CA0C1B">
        <w:rPr>
          <w:rFonts w:cs="Arial"/>
          <w:color w:val="333333" w:themeColor="text1"/>
          <w:szCs w:val="20"/>
        </w:rPr>
        <w:t xml:space="preserve">For this project, </w:t>
      </w:r>
      <w:r w:rsidR="00D51336" w:rsidRPr="00CA0C1B">
        <w:rPr>
          <w:rFonts w:cs="Arial"/>
          <w:color w:val="333333" w:themeColor="text1"/>
          <w:szCs w:val="20"/>
        </w:rPr>
        <w:t>you are expected to submit</w:t>
      </w:r>
      <w:r w:rsidR="00CA0C1B" w:rsidRPr="00CA0C1B">
        <w:rPr>
          <w:rFonts w:cs="Arial"/>
          <w:color w:val="333333" w:themeColor="text1"/>
          <w:szCs w:val="20"/>
        </w:rPr>
        <w:t xml:space="preserve"> a </w:t>
      </w:r>
      <w:r w:rsidR="00D51336" w:rsidRPr="00CA0C1B">
        <w:rPr>
          <w:rFonts w:cs="Arial"/>
          <w:color w:val="333333" w:themeColor="text1"/>
          <w:szCs w:val="20"/>
        </w:rPr>
        <w:t xml:space="preserve">completed version of this guide, </w:t>
      </w:r>
      <w:r w:rsidR="00CA0C1B" w:rsidRPr="00CA0C1B">
        <w:rPr>
          <w:rFonts w:cs="Arial"/>
          <w:color w:val="333333" w:themeColor="text1"/>
          <w:szCs w:val="20"/>
        </w:rPr>
        <w:t xml:space="preserve">including </w:t>
      </w:r>
      <w:r w:rsidR="00310C56" w:rsidRPr="00CA0C1B">
        <w:rPr>
          <w:rFonts w:cs="Arial"/>
          <w:color w:val="333333" w:themeColor="text1"/>
          <w:szCs w:val="20"/>
        </w:rPr>
        <w:t>graphic organizers</w:t>
      </w:r>
      <w:r w:rsidR="00CA0C1B" w:rsidRPr="00CA0C1B">
        <w:rPr>
          <w:rFonts w:cs="Arial"/>
          <w:color w:val="333333" w:themeColor="text1"/>
          <w:szCs w:val="20"/>
        </w:rPr>
        <w:t xml:space="preserve"> </w:t>
      </w:r>
      <w:r w:rsidR="00310C56" w:rsidRPr="00CA0C1B">
        <w:rPr>
          <w:rFonts w:cs="Arial"/>
          <w:color w:val="333333" w:themeColor="text1"/>
          <w:szCs w:val="20"/>
        </w:rPr>
        <w:t xml:space="preserve">and </w:t>
      </w:r>
      <w:r w:rsidR="0093271B">
        <w:rPr>
          <w:rFonts w:cs="Arial"/>
          <w:color w:val="333333" w:themeColor="text1"/>
          <w:szCs w:val="20"/>
        </w:rPr>
        <w:t xml:space="preserve">answers to </w:t>
      </w:r>
      <w:r w:rsidR="00310C56" w:rsidRPr="00CA0C1B">
        <w:rPr>
          <w:rFonts w:cs="Arial"/>
          <w:color w:val="333333" w:themeColor="text1"/>
          <w:szCs w:val="20"/>
        </w:rPr>
        <w:t>written analysis questions.</w:t>
      </w:r>
    </w:p>
    <w:p w14:paraId="68AD0EA7" w14:textId="77777777" w:rsidR="00CA0C1B" w:rsidRPr="00CA0C1B" w:rsidRDefault="00CA0C1B" w:rsidP="00CA0C1B">
      <w:pPr>
        <w:spacing w:before="120"/>
        <w:rPr>
          <w:rFonts w:cs="Arial"/>
          <w:b/>
          <w:color w:val="333333" w:themeColor="text1"/>
          <w:szCs w:val="20"/>
        </w:rPr>
      </w:pPr>
    </w:p>
    <w:p w14:paraId="10BFE2CF" w14:textId="12D0A094" w:rsidR="00D51336" w:rsidRPr="00CA0C1B" w:rsidRDefault="00D51336" w:rsidP="00CA0C1B">
      <w:pPr>
        <w:spacing w:before="120"/>
        <w:rPr>
          <w:rFonts w:cs="Arial"/>
          <w:color w:val="333333" w:themeColor="text1"/>
          <w:szCs w:val="20"/>
        </w:rPr>
      </w:pPr>
      <w:r w:rsidRPr="00CA0C1B">
        <w:rPr>
          <w:rFonts w:cs="Arial"/>
          <w:b/>
          <w:color w:val="333333" w:themeColor="text1"/>
          <w:szCs w:val="20"/>
        </w:rPr>
        <w:t xml:space="preserve">Step 1: Prepare for the project. </w:t>
      </w:r>
    </w:p>
    <w:p w14:paraId="08201301" w14:textId="756D0396" w:rsidR="00CA0C1B" w:rsidRPr="00CA0C1B" w:rsidRDefault="00D51336" w:rsidP="00CA0C1B">
      <w:pPr>
        <w:pStyle w:val="ListParagraph"/>
        <w:widowControl w:val="0"/>
        <w:numPr>
          <w:ilvl w:val="0"/>
          <w:numId w:val="9"/>
        </w:numPr>
        <w:spacing w:before="0"/>
        <w:ind w:right="317"/>
        <w:rPr>
          <w:rFonts w:cs="Arial"/>
          <w:color w:val="333333" w:themeColor="text1"/>
          <w:szCs w:val="20"/>
        </w:rPr>
      </w:pPr>
      <w:r w:rsidRPr="00CA0C1B">
        <w:rPr>
          <w:rFonts w:cs="Arial"/>
          <w:color w:val="333333" w:themeColor="text1"/>
          <w:szCs w:val="20"/>
        </w:rPr>
        <w:t>Read through the guide before you begin so you know the expectations for this project.</w:t>
      </w:r>
    </w:p>
    <w:p w14:paraId="64D85428" w14:textId="64BFBB1B" w:rsidR="00D51336" w:rsidRPr="00CA0C1B" w:rsidRDefault="00D51336" w:rsidP="00CA0C1B">
      <w:pPr>
        <w:pStyle w:val="ListParagraph"/>
        <w:widowControl w:val="0"/>
        <w:numPr>
          <w:ilvl w:val="0"/>
          <w:numId w:val="9"/>
        </w:numPr>
        <w:spacing w:before="0"/>
        <w:ind w:right="317"/>
        <w:rPr>
          <w:rFonts w:cs="Arial"/>
          <w:color w:val="333333" w:themeColor="text1"/>
          <w:szCs w:val="20"/>
        </w:rPr>
      </w:pPr>
      <w:r w:rsidRPr="00CA0C1B">
        <w:rPr>
          <w:rFonts w:cs="Arial"/>
          <w:color w:val="333333" w:themeColor="text1"/>
          <w:szCs w:val="20"/>
        </w:rPr>
        <w:t xml:space="preserve">If anything </w:t>
      </w:r>
      <w:r w:rsidR="0093271B">
        <w:rPr>
          <w:rFonts w:cs="Arial"/>
          <w:color w:val="333333" w:themeColor="text1"/>
          <w:szCs w:val="20"/>
        </w:rPr>
        <w:t>is un</w:t>
      </w:r>
      <w:r w:rsidRPr="00CA0C1B">
        <w:rPr>
          <w:rFonts w:cs="Arial"/>
          <w:color w:val="333333" w:themeColor="text1"/>
          <w:szCs w:val="20"/>
        </w:rPr>
        <w:t>clear to you, be sure to ask your teacher.</w:t>
      </w:r>
    </w:p>
    <w:p w14:paraId="5A21758B" w14:textId="2A79E090" w:rsidR="00D51336" w:rsidRPr="00CA0C1B" w:rsidRDefault="00D51336" w:rsidP="00CA0C1B">
      <w:pPr>
        <w:spacing w:before="120"/>
        <w:rPr>
          <w:rFonts w:cs="Arial"/>
          <w:b/>
          <w:color w:val="333333" w:themeColor="text1"/>
          <w:szCs w:val="20"/>
        </w:rPr>
      </w:pPr>
      <w:r w:rsidRPr="00CA0C1B">
        <w:rPr>
          <w:rFonts w:cs="Arial"/>
          <w:b/>
          <w:color w:val="333333" w:themeColor="text1"/>
          <w:szCs w:val="20"/>
        </w:rPr>
        <w:t xml:space="preserve">Step 2: </w:t>
      </w:r>
      <w:r w:rsidR="0093271B" w:rsidRPr="00CA0C1B">
        <w:rPr>
          <w:rFonts w:cs="Arial"/>
          <w:b/>
          <w:color w:val="333333" w:themeColor="text1"/>
          <w:szCs w:val="20"/>
        </w:rPr>
        <w:t>Familiarize</w:t>
      </w:r>
      <w:r w:rsidR="00C423AA" w:rsidRPr="00CA0C1B">
        <w:rPr>
          <w:rFonts w:cs="Arial"/>
          <w:b/>
          <w:color w:val="333333" w:themeColor="text1"/>
          <w:szCs w:val="20"/>
        </w:rPr>
        <w:t xml:space="preserve"> yourself with the experiment.  </w:t>
      </w:r>
    </w:p>
    <w:p w14:paraId="4A19B4D4" w14:textId="165A5285" w:rsidR="00B25466" w:rsidRPr="00CA0C1B" w:rsidRDefault="00C423AA" w:rsidP="00CA0C1B">
      <w:pPr>
        <w:pStyle w:val="ListParagraph"/>
        <w:numPr>
          <w:ilvl w:val="0"/>
          <w:numId w:val="36"/>
        </w:numPr>
        <w:shd w:val="clear" w:color="auto" w:fill="FFFFFF"/>
        <w:textAlignment w:val="baseline"/>
        <w:rPr>
          <w:rFonts w:cs="Arial"/>
          <w:color w:val="333333"/>
          <w:szCs w:val="20"/>
        </w:rPr>
      </w:pPr>
      <w:r w:rsidRPr="00CA0C1B">
        <w:rPr>
          <w:rFonts w:cs="Arial"/>
          <w:color w:val="333333"/>
          <w:szCs w:val="20"/>
        </w:rPr>
        <w:t>Read the experimental procedure.</w:t>
      </w:r>
    </w:p>
    <w:p w14:paraId="06DCD014" w14:textId="00DB4A65" w:rsidR="00D51336" w:rsidRPr="00CA0C1B" w:rsidRDefault="00C423AA" w:rsidP="00CA0C1B">
      <w:pPr>
        <w:pStyle w:val="ListParagraph"/>
        <w:numPr>
          <w:ilvl w:val="0"/>
          <w:numId w:val="36"/>
        </w:numPr>
        <w:shd w:val="clear" w:color="auto" w:fill="FFFFFF"/>
        <w:textAlignment w:val="baseline"/>
        <w:rPr>
          <w:rFonts w:cs="Arial"/>
          <w:color w:val="333333"/>
          <w:szCs w:val="20"/>
        </w:rPr>
      </w:pPr>
      <w:r w:rsidRPr="00CA0C1B">
        <w:rPr>
          <w:rFonts w:cs="Arial"/>
          <w:color w:val="333333"/>
          <w:szCs w:val="20"/>
        </w:rPr>
        <w:t xml:space="preserve">Fill in the graphic organizer </w:t>
      </w:r>
      <w:r w:rsidR="00CA0C1B" w:rsidRPr="00CA0C1B">
        <w:rPr>
          <w:rFonts w:cs="Arial"/>
          <w:color w:val="333333"/>
          <w:szCs w:val="20"/>
        </w:rPr>
        <w:t>about</w:t>
      </w:r>
      <w:r w:rsidRPr="00CA0C1B">
        <w:rPr>
          <w:rFonts w:cs="Arial"/>
          <w:color w:val="333333"/>
          <w:szCs w:val="20"/>
        </w:rPr>
        <w:t xml:space="preserve"> the experiment.</w:t>
      </w:r>
    </w:p>
    <w:p w14:paraId="6182D1DC" w14:textId="51A47C07" w:rsidR="00310C56" w:rsidRPr="00CA0C1B" w:rsidRDefault="00310C56" w:rsidP="00CA0C1B">
      <w:pPr>
        <w:spacing w:before="120"/>
        <w:ind w:right="317"/>
        <w:rPr>
          <w:rFonts w:cs="Arial"/>
          <w:b/>
          <w:color w:val="333333" w:themeColor="text1"/>
          <w:szCs w:val="20"/>
        </w:rPr>
      </w:pPr>
      <w:r w:rsidRPr="00CA0C1B">
        <w:rPr>
          <w:rFonts w:cs="Arial"/>
          <w:b/>
          <w:color w:val="333333" w:themeColor="text1"/>
          <w:szCs w:val="20"/>
        </w:rPr>
        <w:t xml:space="preserve">Step </w:t>
      </w:r>
      <w:r w:rsidR="00B25466" w:rsidRPr="00CA0C1B">
        <w:rPr>
          <w:rFonts w:cs="Arial"/>
          <w:b/>
          <w:color w:val="333333" w:themeColor="text1"/>
          <w:szCs w:val="20"/>
        </w:rPr>
        <w:t>3</w:t>
      </w:r>
      <w:r w:rsidRPr="00CA0C1B">
        <w:rPr>
          <w:rFonts w:cs="Arial"/>
          <w:b/>
          <w:color w:val="333333" w:themeColor="text1"/>
          <w:szCs w:val="20"/>
        </w:rPr>
        <w:t xml:space="preserve">: </w:t>
      </w:r>
      <w:r w:rsidR="00A277B4" w:rsidRPr="00CA0C1B">
        <w:rPr>
          <w:rFonts w:cs="Arial"/>
          <w:b/>
          <w:color w:val="333333" w:themeColor="text1"/>
          <w:szCs w:val="20"/>
        </w:rPr>
        <w:t xml:space="preserve">Analyze the </w:t>
      </w:r>
      <w:r w:rsidR="00CA0C1B" w:rsidRPr="00CA0C1B">
        <w:rPr>
          <w:rFonts w:cs="Arial"/>
          <w:b/>
          <w:color w:val="333333" w:themeColor="text1"/>
          <w:szCs w:val="20"/>
        </w:rPr>
        <w:t>d</w:t>
      </w:r>
      <w:r w:rsidR="00A277B4" w:rsidRPr="00CA0C1B">
        <w:rPr>
          <w:rFonts w:cs="Arial"/>
          <w:b/>
          <w:color w:val="333333" w:themeColor="text1"/>
          <w:szCs w:val="20"/>
        </w:rPr>
        <w:t>ata</w:t>
      </w:r>
      <w:r w:rsidR="00CA0C1B" w:rsidRPr="00CA0C1B">
        <w:rPr>
          <w:rFonts w:cs="Arial"/>
          <w:b/>
          <w:color w:val="333333" w:themeColor="text1"/>
          <w:szCs w:val="20"/>
        </w:rPr>
        <w:t>.</w:t>
      </w:r>
    </w:p>
    <w:p w14:paraId="21987B40" w14:textId="43926F4A" w:rsidR="00310C56" w:rsidRPr="00CA0C1B" w:rsidRDefault="00A277B4" w:rsidP="00CA0C1B">
      <w:pPr>
        <w:pStyle w:val="ListParagraph"/>
        <w:numPr>
          <w:ilvl w:val="0"/>
          <w:numId w:val="44"/>
        </w:numPr>
        <w:shd w:val="clear" w:color="auto" w:fill="FFFFFF"/>
        <w:textAlignment w:val="baseline"/>
        <w:rPr>
          <w:rFonts w:cs="Arial"/>
          <w:color w:val="333333"/>
          <w:szCs w:val="20"/>
        </w:rPr>
      </w:pPr>
      <w:r w:rsidRPr="00CA0C1B">
        <w:rPr>
          <w:rFonts w:cs="Arial"/>
          <w:color w:val="333333"/>
          <w:szCs w:val="20"/>
        </w:rPr>
        <w:t>Review the two data tables carefully.</w:t>
      </w:r>
    </w:p>
    <w:p w14:paraId="3669A757" w14:textId="23B4AABE" w:rsidR="00CA0C1B" w:rsidRPr="00CA0C1B" w:rsidRDefault="00A277B4" w:rsidP="00CA0C1B">
      <w:pPr>
        <w:pStyle w:val="ListParagraph"/>
        <w:numPr>
          <w:ilvl w:val="0"/>
          <w:numId w:val="44"/>
        </w:numPr>
        <w:rPr>
          <w:rFonts w:cs="Arial"/>
          <w:szCs w:val="20"/>
        </w:rPr>
      </w:pPr>
      <w:r w:rsidRPr="00CA0C1B">
        <w:rPr>
          <w:rFonts w:cs="Arial"/>
          <w:color w:val="333333"/>
          <w:szCs w:val="20"/>
        </w:rPr>
        <w:t>Complete the graphic organizer below.</w:t>
      </w:r>
    </w:p>
    <w:p w14:paraId="685DCEAD" w14:textId="767DF34F" w:rsidR="00B25466" w:rsidRPr="00CA0C1B" w:rsidRDefault="00B25466" w:rsidP="00CA0C1B">
      <w:pPr>
        <w:ind w:right="317"/>
        <w:rPr>
          <w:rFonts w:cs="Arial"/>
          <w:b/>
          <w:color w:val="333333" w:themeColor="text1"/>
          <w:szCs w:val="20"/>
        </w:rPr>
      </w:pPr>
      <w:r w:rsidRPr="00CA0C1B">
        <w:rPr>
          <w:rFonts w:cs="Arial"/>
          <w:b/>
          <w:color w:val="333333" w:themeColor="text1"/>
          <w:szCs w:val="20"/>
        </w:rPr>
        <w:t>Step 4: Answer the analysis questions.</w:t>
      </w:r>
    </w:p>
    <w:p w14:paraId="6DF81677" w14:textId="1992C3F9" w:rsidR="00310C56" w:rsidRPr="00CA0C1B" w:rsidRDefault="00B25466" w:rsidP="00CA0C1B">
      <w:pPr>
        <w:pStyle w:val="ListParagraph"/>
        <w:numPr>
          <w:ilvl w:val="0"/>
          <w:numId w:val="48"/>
        </w:numPr>
        <w:rPr>
          <w:rFonts w:cs="Arial"/>
          <w:szCs w:val="20"/>
        </w:rPr>
      </w:pPr>
      <w:r w:rsidRPr="00CA0C1B">
        <w:rPr>
          <w:rFonts w:cs="Arial"/>
          <w:color w:val="333333"/>
          <w:szCs w:val="20"/>
        </w:rPr>
        <w:t xml:space="preserve">Use your </w:t>
      </w:r>
      <w:r w:rsidR="00CA0C1B">
        <w:rPr>
          <w:rFonts w:cs="Arial"/>
          <w:color w:val="333333"/>
          <w:szCs w:val="20"/>
        </w:rPr>
        <w:t>graphic organizers</w:t>
      </w:r>
      <w:r w:rsidRPr="00CA0C1B">
        <w:rPr>
          <w:rFonts w:cs="Arial"/>
          <w:color w:val="333333"/>
          <w:szCs w:val="20"/>
        </w:rPr>
        <w:t xml:space="preserve"> to answer the analysis questions in the </w:t>
      </w:r>
      <w:r w:rsidRPr="00CA0C1B">
        <w:rPr>
          <w:rFonts w:cs="Arial"/>
          <w:b/>
          <w:bCs/>
          <w:color w:val="333333"/>
          <w:szCs w:val="20"/>
        </w:rPr>
        <w:t xml:space="preserve">Written Analysis </w:t>
      </w:r>
      <w:r w:rsidRPr="00CA0C1B">
        <w:rPr>
          <w:rFonts w:cs="Arial"/>
          <w:color w:val="333333"/>
          <w:szCs w:val="20"/>
        </w:rPr>
        <w:t>section fo</w:t>
      </w:r>
      <w:r w:rsidR="009C320C" w:rsidRPr="00CA0C1B">
        <w:rPr>
          <w:rFonts w:cs="Arial"/>
          <w:color w:val="333333"/>
          <w:szCs w:val="20"/>
        </w:rPr>
        <w:t>r</w:t>
      </w:r>
      <w:r w:rsidRPr="00CA0C1B">
        <w:rPr>
          <w:rFonts w:cs="Arial"/>
          <w:color w:val="333333"/>
          <w:szCs w:val="20"/>
        </w:rPr>
        <w:t xml:space="preserve"> this document.</w:t>
      </w:r>
    </w:p>
    <w:p w14:paraId="567D4B48" w14:textId="47553F49" w:rsidR="003A0D01" w:rsidRPr="00CA0C1B" w:rsidRDefault="003A0D01" w:rsidP="00CA0C1B">
      <w:pPr>
        <w:spacing w:before="120"/>
        <w:ind w:right="317"/>
        <w:rPr>
          <w:rFonts w:cs="Arial"/>
          <w:b/>
          <w:color w:val="333333" w:themeColor="text1"/>
          <w:szCs w:val="20"/>
        </w:rPr>
      </w:pPr>
      <w:r w:rsidRPr="00CA0C1B">
        <w:rPr>
          <w:rFonts w:cs="Arial"/>
          <w:b/>
          <w:color w:val="333333" w:themeColor="text1"/>
          <w:szCs w:val="20"/>
        </w:rPr>
        <w:t xml:space="preserve">Step </w:t>
      </w:r>
      <w:r w:rsidR="00CA0C1B" w:rsidRPr="00CA0C1B">
        <w:rPr>
          <w:rFonts w:cs="Arial"/>
          <w:b/>
          <w:color w:val="333333" w:themeColor="text1"/>
          <w:szCs w:val="20"/>
        </w:rPr>
        <w:t>5</w:t>
      </w:r>
      <w:r w:rsidRPr="00CA0C1B">
        <w:rPr>
          <w:rFonts w:cs="Arial"/>
          <w:b/>
          <w:color w:val="333333" w:themeColor="text1"/>
          <w:szCs w:val="20"/>
        </w:rPr>
        <w:t>: Evaluate your project using this checklist.</w:t>
      </w:r>
    </w:p>
    <w:p w14:paraId="1FBDE1CC" w14:textId="77777777" w:rsidR="003A0D01" w:rsidRPr="00CA0C1B" w:rsidRDefault="003A0D01" w:rsidP="00CA0C1B">
      <w:pPr>
        <w:spacing w:before="120"/>
        <w:rPr>
          <w:rFonts w:cs="Arial"/>
          <w:color w:val="333333" w:themeColor="text1"/>
          <w:szCs w:val="20"/>
        </w:rPr>
      </w:pPr>
      <w:r w:rsidRPr="00CA0C1B">
        <w:rPr>
          <w:rFonts w:cs="Arial"/>
          <w:color w:val="333333" w:themeColor="text1"/>
          <w:szCs w:val="20"/>
        </w:rPr>
        <w:t>If you can check each box below, you are ready to submit your project.</w:t>
      </w:r>
    </w:p>
    <w:p w14:paraId="33BB8F46" w14:textId="4878DF20" w:rsidR="00B25466" w:rsidRPr="00CA0C1B" w:rsidRDefault="00316B52" w:rsidP="00CA0C1B">
      <w:pPr>
        <w:pStyle w:val="ListParagraph"/>
        <w:widowControl w:val="0"/>
        <w:numPr>
          <w:ilvl w:val="0"/>
          <w:numId w:val="10"/>
        </w:numPr>
        <w:ind w:right="317"/>
        <w:contextualSpacing/>
        <w:rPr>
          <w:rFonts w:cs="Arial"/>
          <w:color w:val="333333" w:themeColor="text1"/>
          <w:szCs w:val="20"/>
        </w:rPr>
      </w:pPr>
      <w:r w:rsidRPr="00CA0C1B">
        <w:rPr>
          <w:rFonts w:cs="Arial"/>
          <w:color w:val="333333" w:themeColor="text1"/>
          <w:szCs w:val="20"/>
        </w:rPr>
        <w:t>Did you complete</w:t>
      </w:r>
      <w:r w:rsidR="00B25466" w:rsidRPr="00CA0C1B">
        <w:rPr>
          <w:rFonts w:cs="Arial"/>
          <w:color w:val="333333" w:themeColor="text1"/>
          <w:szCs w:val="20"/>
        </w:rPr>
        <w:t xml:space="preserve"> a graphic organizer </w:t>
      </w:r>
      <w:r w:rsidR="00811160">
        <w:rPr>
          <w:rFonts w:cs="Arial"/>
          <w:color w:val="333333" w:themeColor="text1"/>
          <w:szCs w:val="20"/>
        </w:rPr>
        <w:t>for the experimental procedures</w:t>
      </w:r>
      <w:r w:rsidR="00B25466" w:rsidRPr="00CA0C1B">
        <w:rPr>
          <w:rFonts w:cs="Arial"/>
          <w:color w:val="333333" w:themeColor="text1"/>
          <w:szCs w:val="20"/>
        </w:rPr>
        <w:t>?</w:t>
      </w:r>
    </w:p>
    <w:p w14:paraId="47F070FE" w14:textId="7A3682FA" w:rsidR="00503F2E" w:rsidRPr="00CA0C1B" w:rsidRDefault="00B25466" w:rsidP="00CA0C1B">
      <w:pPr>
        <w:pStyle w:val="ListParagraph"/>
        <w:widowControl w:val="0"/>
        <w:numPr>
          <w:ilvl w:val="0"/>
          <w:numId w:val="10"/>
        </w:numPr>
        <w:ind w:right="317"/>
        <w:contextualSpacing/>
        <w:rPr>
          <w:rFonts w:cs="Arial"/>
          <w:color w:val="333333" w:themeColor="text1"/>
          <w:szCs w:val="20"/>
        </w:rPr>
      </w:pPr>
      <w:r w:rsidRPr="00CA0C1B">
        <w:rPr>
          <w:rFonts w:cs="Arial"/>
          <w:color w:val="333333" w:themeColor="text1"/>
          <w:szCs w:val="20"/>
        </w:rPr>
        <w:t>Did you complete</w:t>
      </w:r>
      <w:r w:rsidR="00811160">
        <w:rPr>
          <w:rFonts w:cs="Arial"/>
          <w:color w:val="333333" w:themeColor="text1"/>
          <w:szCs w:val="20"/>
        </w:rPr>
        <w:t xml:space="preserve"> the data analysis graphic organizer</w:t>
      </w:r>
      <w:r w:rsidR="00316B52" w:rsidRPr="00CA0C1B">
        <w:rPr>
          <w:rFonts w:cs="Arial"/>
          <w:color w:val="333333" w:themeColor="text1"/>
          <w:szCs w:val="20"/>
        </w:rPr>
        <w:t>?</w:t>
      </w:r>
    </w:p>
    <w:p w14:paraId="25A1DF57" w14:textId="17B0D587" w:rsidR="003A0D01" w:rsidRDefault="003A0D01" w:rsidP="00CA0C1B">
      <w:pPr>
        <w:pStyle w:val="ListParagraph"/>
        <w:numPr>
          <w:ilvl w:val="0"/>
          <w:numId w:val="10"/>
        </w:numPr>
        <w:rPr>
          <w:rFonts w:cs="Arial"/>
          <w:color w:val="333333" w:themeColor="text1"/>
          <w:szCs w:val="20"/>
        </w:rPr>
      </w:pPr>
      <w:r w:rsidRPr="00CA0C1B">
        <w:rPr>
          <w:rFonts w:cs="Arial"/>
          <w:color w:val="333333" w:themeColor="text1"/>
          <w:szCs w:val="20"/>
        </w:rPr>
        <w:t>Did you complete the Written Analysis section</w:t>
      </w:r>
      <w:r w:rsidR="00503F2E" w:rsidRPr="00CA0C1B">
        <w:rPr>
          <w:rFonts w:cs="Arial"/>
          <w:color w:val="333333" w:themeColor="text1"/>
          <w:szCs w:val="20"/>
        </w:rPr>
        <w:t>?</w:t>
      </w:r>
    </w:p>
    <w:p w14:paraId="75FC6099" w14:textId="77777777" w:rsidR="00B231FF" w:rsidRPr="00CA0C1B" w:rsidRDefault="00B231FF" w:rsidP="00B231FF">
      <w:pPr>
        <w:pStyle w:val="ListParagraph"/>
        <w:rPr>
          <w:rFonts w:cs="Arial"/>
          <w:color w:val="333333" w:themeColor="text1"/>
          <w:szCs w:val="20"/>
        </w:rPr>
      </w:pPr>
    </w:p>
    <w:p w14:paraId="4E01C3FA" w14:textId="7B7A6A55" w:rsidR="003A0D01" w:rsidRPr="00CA0C1B" w:rsidRDefault="003A0D01" w:rsidP="00CA0C1B">
      <w:pPr>
        <w:spacing w:before="120"/>
        <w:ind w:right="317"/>
        <w:rPr>
          <w:rFonts w:cs="Arial"/>
          <w:b/>
          <w:color w:val="333333" w:themeColor="text1"/>
          <w:szCs w:val="20"/>
        </w:rPr>
      </w:pPr>
      <w:r w:rsidRPr="00CA0C1B">
        <w:rPr>
          <w:rFonts w:cs="Arial"/>
          <w:b/>
          <w:color w:val="333333" w:themeColor="text1"/>
          <w:szCs w:val="20"/>
        </w:rPr>
        <w:lastRenderedPageBreak/>
        <w:t xml:space="preserve">Step </w:t>
      </w:r>
      <w:r w:rsidR="00CA0C1B" w:rsidRPr="00CA0C1B">
        <w:rPr>
          <w:rFonts w:cs="Arial"/>
          <w:b/>
          <w:color w:val="333333" w:themeColor="text1"/>
          <w:szCs w:val="20"/>
        </w:rPr>
        <w:t>6</w:t>
      </w:r>
      <w:r w:rsidRPr="00CA0C1B">
        <w:rPr>
          <w:rFonts w:cs="Arial"/>
          <w:b/>
          <w:color w:val="333333" w:themeColor="text1"/>
          <w:szCs w:val="20"/>
        </w:rPr>
        <w:t xml:space="preserve">: Revise and submit your project. </w:t>
      </w:r>
    </w:p>
    <w:p w14:paraId="34C83094" w14:textId="77777777" w:rsidR="003A0D01" w:rsidRPr="00CA0C1B" w:rsidRDefault="003A0D01" w:rsidP="00CA0C1B">
      <w:pPr>
        <w:pStyle w:val="ListParagraph"/>
        <w:widowControl w:val="0"/>
        <w:numPr>
          <w:ilvl w:val="0"/>
          <w:numId w:val="12"/>
        </w:numPr>
        <w:ind w:right="317"/>
        <w:contextualSpacing/>
        <w:rPr>
          <w:rFonts w:cs="Arial"/>
          <w:color w:val="333333" w:themeColor="text1"/>
          <w:szCs w:val="20"/>
        </w:rPr>
      </w:pPr>
      <w:r w:rsidRPr="00CA0C1B">
        <w:rPr>
          <w:rFonts w:cs="Arial"/>
          <w:color w:val="333333" w:themeColor="text1"/>
          <w:szCs w:val="20"/>
        </w:rPr>
        <w:t>If you were unable to check off all of the requirements on the checklist, go back and make sure that your project is complete. Save your project before submitting it.</w:t>
      </w:r>
    </w:p>
    <w:p w14:paraId="7EFC60AC" w14:textId="6B236466" w:rsidR="003A0D01" w:rsidRPr="00CA0C1B" w:rsidRDefault="009C320C" w:rsidP="00CA0C1B">
      <w:pPr>
        <w:pStyle w:val="ListParagraph"/>
        <w:widowControl w:val="0"/>
        <w:numPr>
          <w:ilvl w:val="0"/>
          <w:numId w:val="12"/>
        </w:numPr>
        <w:ind w:right="317"/>
        <w:contextualSpacing/>
        <w:rPr>
          <w:rFonts w:cs="Arial"/>
          <w:color w:val="333333" w:themeColor="text1"/>
          <w:szCs w:val="20"/>
        </w:rPr>
      </w:pPr>
      <w:r w:rsidRPr="00CA0C1B">
        <w:rPr>
          <w:rFonts w:cs="Arial"/>
          <w:color w:val="333333" w:themeColor="text1"/>
          <w:szCs w:val="20"/>
        </w:rPr>
        <w:t>Submit</w:t>
      </w:r>
      <w:r w:rsidR="003A0D01" w:rsidRPr="00CA0C1B">
        <w:rPr>
          <w:rFonts w:cs="Arial"/>
          <w:color w:val="333333" w:themeColor="text1"/>
          <w:szCs w:val="20"/>
        </w:rPr>
        <w:t xml:space="preserve"> </w:t>
      </w:r>
      <w:r w:rsidR="000B4A69" w:rsidRPr="00CA0C1B">
        <w:rPr>
          <w:rFonts w:cs="Arial"/>
          <w:color w:val="333333" w:themeColor="text1"/>
          <w:szCs w:val="20"/>
        </w:rPr>
        <w:t>this handout to your teacher.</w:t>
      </w:r>
    </w:p>
    <w:p w14:paraId="3315AE8E" w14:textId="77777777" w:rsidR="003A0D01" w:rsidRPr="00CA0C1B" w:rsidRDefault="003A0D01" w:rsidP="00CA0C1B">
      <w:pPr>
        <w:pStyle w:val="ListParagraph"/>
        <w:widowControl w:val="0"/>
        <w:numPr>
          <w:ilvl w:val="0"/>
          <w:numId w:val="12"/>
        </w:numPr>
        <w:ind w:right="311"/>
        <w:contextualSpacing/>
        <w:rPr>
          <w:rFonts w:cs="Arial"/>
          <w:color w:val="333333" w:themeColor="text1"/>
          <w:szCs w:val="20"/>
        </w:rPr>
      </w:pPr>
      <w:r w:rsidRPr="00CA0C1B">
        <w:rPr>
          <w:rFonts w:cs="Arial"/>
          <w:color w:val="333333" w:themeColor="text1"/>
          <w:szCs w:val="20"/>
        </w:rPr>
        <w:t>Congratulations! You have completed your project.</w:t>
      </w:r>
    </w:p>
    <w:p w14:paraId="768D0100" w14:textId="77777777" w:rsidR="00503F2E" w:rsidRPr="00CA0C1B" w:rsidRDefault="00503F2E" w:rsidP="00CA0C1B">
      <w:pPr>
        <w:rPr>
          <w:rFonts w:cs="Arial"/>
          <w:color w:val="FF0000"/>
        </w:rPr>
        <w:sectPr w:rsidR="00503F2E" w:rsidRPr="00CA0C1B">
          <w:headerReference w:type="default" r:id="rId25"/>
          <w:footerReference w:type="default" r:id="rId26"/>
          <w:type w:val="continuous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18F33820" w14:textId="77777777" w:rsidR="00CA0C1B" w:rsidRDefault="00CA0C1B">
      <w:pPr>
        <w:widowControl w:val="0"/>
        <w:spacing w:after="200"/>
        <w:rPr>
          <w:rFonts w:eastAsiaTheme="majorEastAsia" w:cs="Arial"/>
          <w:b/>
          <w:color w:val="333333" w:themeColor="text1"/>
          <w:sz w:val="28"/>
          <w:szCs w:val="36"/>
        </w:rPr>
      </w:pPr>
      <w:r>
        <w:rPr>
          <w:rFonts w:cs="Arial"/>
        </w:rPr>
        <w:br w:type="page"/>
      </w:r>
    </w:p>
    <w:p w14:paraId="7E6DE258" w14:textId="563E33B3" w:rsidR="00CA0C1B" w:rsidRPr="003D4786" w:rsidRDefault="00CA0C1B" w:rsidP="00CA0C1B">
      <w:pPr>
        <w:pStyle w:val="Heading1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</w:t>
      </w:r>
      <w:r w:rsidR="0009139A">
        <w:rPr>
          <w:rFonts w:ascii="Arial" w:hAnsi="Arial" w:cs="Arial"/>
        </w:rPr>
        <w:t>ject</w:t>
      </w:r>
    </w:p>
    <w:p w14:paraId="72858B2B" w14:textId="77777777" w:rsidR="0009139A" w:rsidRDefault="0009139A" w:rsidP="0009139A"/>
    <w:p w14:paraId="0E9272F9" w14:textId="38909D9A" w:rsidR="0009139A" w:rsidRDefault="0009139A" w:rsidP="0009139A">
      <w:pPr>
        <w:pStyle w:val="ListParagraph"/>
        <w:numPr>
          <w:ilvl w:val="0"/>
          <w:numId w:val="50"/>
        </w:numPr>
      </w:pPr>
      <w:r w:rsidRPr="0009139A">
        <w:t xml:space="preserve">Read the experimental procedure. </w:t>
      </w:r>
    </w:p>
    <w:p w14:paraId="1EFADEF6" w14:textId="30D2AC0A" w:rsidR="0009139A" w:rsidRDefault="0009139A" w:rsidP="0009139A">
      <w:pPr>
        <w:pStyle w:val="ListParagraph"/>
        <w:numPr>
          <w:ilvl w:val="0"/>
          <w:numId w:val="50"/>
        </w:numPr>
      </w:pPr>
      <w:r>
        <w:t>Complete the graphic organizer about the procedure.</w:t>
      </w:r>
    </w:p>
    <w:p w14:paraId="1D1ECB82" w14:textId="5F36D4C7" w:rsidR="0009139A" w:rsidRDefault="0009139A" w:rsidP="0009139A">
      <w:pPr>
        <w:pStyle w:val="ListParagraph"/>
        <w:numPr>
          <w:ilvl w:val="0"/>
          <w:numId w:val="50"/>
        </w:numPr>
      </w:pPr>
      <w:r>
        <w:t>Read the results.</w:t>
      </w:r>
    </w:p>
    <w:p w14:paraId="558DCCFA" w14:textId="0C88BB00" w:rsidR="0009139A" w:rsidRDefault="0009139A" w:rsidP="0009139A">
      <w:pPr>
        <w:pStyle w:val="ListParagraph"/>
        <w:numPr>
          <w:ilvl w:val="0"/>
          <w:numId w:val="50"/>
        </w:numPr>
      </w:pPr>
      <w:r>
        <w:t>Complete the data analysis graphic organizer about the results.</w:t>
      </w:r>
    </w:p>
    <w:p w14:paraId="276A6750" w14:textId="20A8C16A" w:rsidR="0009139A" w:rsidRPr="0009139A" w:rsidRDefault="0009139A" w:rsidP="0009139A">
      <w:pPr>
        <w:pStyle w:val="ListParagraph"/>
        <w:numPr>
          <w:ilvl w:val="0"/>
          <w:numId w:val="50"/>
        </w:numPr>
      </w:pPr>
      <w:r>
        <w:t xml:space="preserve">Complete the written analysis questions about the </w:t>
      </w:r>
      <w:r w:rsidR="0093271B">
        <w:t>experiment</w:t>
      </w:r>
      <w:r>
        <w:t xml:space="preserve"> and results.</w:t>
      </w:r>
    </w:p>
    <w:p w14:paraId="1B33F5F3" w14:textId="77777777" w:rsidR="0009139A" w:rsidRPr="003D4786" w:rsidRDefault="0009139A" w:rsidP="0009139A">
      <w:pPr>
        <w:pStyle w:val="Heading1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Experimental Procedure </w:t>
      </w:r>
    </w:p>
    <w:p w14:paraId="335319E6" w14:textId="47285B02" w:rsidR="00A277B4" w:rsidRDefault="00C423AA" w:rsidP="00B7792E">
      <w:pPr>
        <w:pStyle w:val="Heading1notinTOC"/>
        <w:pBdr>
          <w:bottom w:val="single" w:sz="4" w:space="0" w:color="F78D26" w:themeColor="accent2"/>
        </w:pBdr>
        <w:spacing w:before="120"/>
        <w:rPr>
          <w:rFonts w:ascii="Arial" w:hAnsi="Arial" w:cs="Arial"/>
          <w:b w:val="0"/>
          <w:sz w:val="20"/>
          <w:szCs w:val="20"/>
        </w:rPr>
      </w:pPr>
      <w:r w:rsidRPr="00896E78">
        <w:rPr>
          <w:rFonts w:ascii="Arial" w:hAnsi="Arial" w:cs="Arial"/>
          <w:b w:val="0"/>
          <w:sz w:val="20"/>
          <w:szCs w:val="20"/>
        </w:rPr>
        <w:t>Monarch</w:t>
      </w:r>
      <w:r w:rsidR="005D29CF">
        <w:rPr>
          <w:rFonts w:ascii="Arial" w:hAnsi="Arial" w:cs="Arial"/>
          <w:b w:val="0"/>
          <w:sz w:val="20"/>
          <w:szCs w:val="20"/>
        </w:rPr>
        <w:t xml:space="preserve"> butterflies </w:t>
      </w:r>
      <w:r w:rsidRPr="00896E78">
        <w:rPr>
          <w:rFonts w:ascii="Arial" w:hAnsi="Arial" w:cs="Arial"/>
          <w:b w:val="0"/>
          <w:sz w:val="20"/>
          <w:szCs w:val="20"/>
        </w:rPr>
        <w:t>were raised for the experiment. Monarch larva were randomly assigned to different control and test groups.</w:t>
      </w:r>
      <w:r w:rsidR="00723334">
        <w:rPr>
          <w:rFonts w:ascii="Arial" w:hAnsi="Arial" w:cs="Arial"/>
          <w:b w:val="0"/>
          <w:sz w:val="20"/>
          <w:szCs w:val="20"/>
        </w:rPr>
        <w:t xml:space="preserve"> </w:t>
      </w:r>
      <w:r w:rsidR="00723334" w:rsidRPr="00723334">
        <w:rPr>
          <w:rFonts w:ascii="Arial" w:hAnsi="Arial" w:cs="Arial"/>
          <w:b w:val="0"/>
          <w:sz w:val="20"/>
          <w:szCs w:val="20"/>
        </w:rPr>
        <w:t>A control group was given milkweed without clothianidin</w:t>
      </w:r>
      <w:r w:rsidR="00723334">
        <w:rPr>
          <w:rFonts w:ascii="Arial" w:hAnsi="Arial" w:cs="Arial"/>
          <w:b w:val="0"/>
          <w:sz w:val="20"/>
          <w:szCs w:val="20"/>
        </w:rPr>
        <w:t>, a pesticide</w:t>
      </w:r>
      <w:r w:rsidR="005D29CF">
        <w:rPr>
          <w:rFonts w:ascii="Arial" w:hAnsi="Arial" w:cs="Arial"/>
          <w:b w:val="0"/>
          <w:sz w:val="20"/>
          <w:szCs w:val="20"/>
        </w:rPr>
        <w:t>, and e</w:t>
      </w:r>
      <w:r w:rsidR="00811160">
        <w:rPr>
          <w:rFonts w:ascii="Arial" w:hAnsi="Arial" w:cs="Arial"/>
          <w:b w:val="0"/>
          <w:sz w:val="20"/>
          <w:szCs w:val="20"/>
        </w:rPr>
        <w:t>xperimental</w:t>
      </w:r>
      <w:r w:rsidR="00A277B4" w:rsidRPr="00896E78">
        <w:rPr>
          <w:rFonts w:ascii="Arial" w:hAnsi="Arial" w:cs="Arial"/>
          <w:b w:val="0"/>
          <w:sz w:val="20"/>
          <w:szCs w:val="20"/>
        </w:rPr>
        <w:t xml:space="preserve"> groups were given different concentrations of clothia</w:t>
      </w:r>
      <w:r w:rsidR="00811160">
        <w:rPr>
          <w:rFonts w:ascii="Arial" w:hAnsi="Arial" w:cs="Arial"/>
          <w:b w:val="0"/>
          <w:sz w:val="20"/>
          <w:szCs w:val="20"/>
        </w:rPr>
        <w:t>ni</w:t>
      </w:r>
      <w:r w:rsidR="00A277B4" w:rsidRPr="00896E78">
        <w:rPr>
          <w:rFonts w:ascii="Arial" w:hAnsi="Arial" w:cs="Arial"/>
          <w:b w:val="0"/>
          <w:sz w:val="20"/>
          <w:szCs w:val="20"/>
        </w:rPr>
        <w:t>din</w:t>
      </w:r>
      <w:r w:rsidR="00723334">
        <w:rPr>
          <w:rFonts w:ascii="Arial" w:hAnsi="Arial" w:cs="Arial"/>
          <w:b w:val="0"/>
          <w:sz w:val="20"/>
          <w:szCs w:val="20"/>
        </w:rPr>
        <w:t xml:space="preserve">. </w:t>
      </w:r>
      <w:r w:rsidR="00587EE6" w:rsidRPr="00896E78">
        <w:rPr>
          <w:rFonts w:ascii="Arial" w:hAnsi="Arial" w:cs="Arial"/>
          <w:b w:val="0"/>
          <w:sz w:val="20"/>
          <w:szCs w:val="20"/>
        </w:rPr>
        <w:t>Clothian</w:t>
      </w:r>
      <w:r w:rsidR="00811160">
        <w:rPr>
          <w:rFonts w:ascii="Arial" w:hAnsi="Arial" w:cs="Arial"/>
          <w:b w:val="0"/>
          <w:sz w:val="20"/>
          <w:szCs w:val="20"/>
        </w:rPr>
        <w:t>i</w:t>
      </w:r>
      <w:r w:rsidR="00587EE6" w:rsidRPr="00896E78">
        <w:rPr>
          <w:rFonts w:ascii="Arial" w:hAnsi="Arial" w:cs="Arial"/>
          <w:b w:val="0"/>
          <w:sz w:val="20"/>
          <w:szCs w:val="20"/>
        </w:rPr>
        <w:t>din treatments were given to the monarchs on 1</w:t>
      </w:r>
      <w:r w:rsidR="00723334">
        <w:rPr>
          <w:rFonts w:ascii="Arial" w:hAnsi="Arial" w:cs="Arial"/>
          <w:b w:val="0"/>
          <w:sz w:val="20"/>
          <w:szCs w:val="20"/>
        </w:rPr>
        <w:t xml:space="preserve"> </w:t>
      </w:r>
      <w:r w:rsidR="00587EE6" w:rsidRPr="00896E78">
        <w:rPr>
          <w:rFonts w:ascii="Arial" w:hAnsi="Arial" w:cs="Arial"/>
          <w:b w:val="0"/>
          <w:sz w:val="20"/>
          <w:szCs w:val="20"/>
        </w:rPr>
        <w:t>cm leaf discs of milkweed. Monarch larvae were given leaf di</w:t>
      </w:r>
      <w:r w:rsidR="00723334">
        <w:rPr>
          <w:rFonts w:ascii="Arial" w:hAnsi="Arial" w:cs="Arial"/>
          <w:b w:val="0"/>
          <w:sz w:val="20"/>
          <w:szCs w:val="20"/>
        </w:rPr>
        <w:t>s</w:t>
      </w:r>
      <w:r w:rsidR="00587EE6" w:rsidRPr="00896E78">
        <w:rPr>
          <w:rFonts w:ascii="Arial" w:hAnsi="Arial" w:cs="Arial"/>
          <w:b w:val="0"/>
          <w:sz w:val="20"/>
          <w:szCs w:val="20"/>
        </w:rPr>
        <w:t>cs for 36 hours. If the disc was completely consumed, a new, treated leaf disc would be given to the larvae within the 36</w:t>
      </w:r>
      <w:r w:rsidR="0093271B">
        <w:rPr>
          <w:rFonts w:ascii="Arial" w:hAnsi="Arial" w:cs="Arial"/>
          <w:b w:val="0"/>
          <w:sz w:val="20"/>
          <w:szCs w:val="20"/>
        </w:rPr>
        <w:t>-</w:t>
      </w:r>
      <w:r w:rsidR="00587EE6" w:rsidRPr="00896E78">
        <w:rPr>
          <w:rFonts w:ascii="Arial" w:hAnsi="Arial" w:cs="Arial"/>
          <w:b w:val="0"/>
          <w:sz w:val="20"/>
          <w:szCs w:val="20"/>
        </w:rPr>
        <w:t xml:space="preserve">hour window. </w:t>
      </w:r>
      <w:r w:rsidR="00D26CF3" w:rsidRPr="00896E78">
        <w:rPr>
          <w:rFonts w:ascii="Arial" w:hAnsi="Arial" w:cs="Arial"/>
          <w:b w:val="0"/>
          <w:sz w:val="20"/>
          <w:szCs w:val="20"/>
        </w:rPr>
        <w:t>Larval body length, mass, and head capsule width were measured prior to the experimental treatment and after the 36 hours.</w:t>
      </w:r>
      <w:r w:rsidR="00A277B4" w:rsidRPr="00896E78">
        <w:rPr>
          <w:rFonts w:ascii="Arial" w:hAnsi="Arial" w:cs="Arial"/>
          <w:b w:val="0"/>
          <w:sz w:val="20"/>
          <w:szCs w:val="20"/>
        </w:rPr>
        <w:t xml:space="preserve"> Measurements continued for the first three molts of the larvae.</w:t>
      </w:r>
    </w:p>
    <w:p w14:paraId="0D586754" w14:textId="0A2E7D61" w:rsidR="00A277B4" w:rsidRPr="00896E78" w:rsidRDefault="0009139A" w:rsidP="00A277B4">
      <w:pPr>
        <w:pStyle w:val="Heading1notinTOC"/>
        <w:pBdr>
          <w:bottom w:val="single" w:sz="4" w:space="0" w:color="F78D26" w:themeColor="accent2"/>
        </w:pBdr>
        <w:rPr>
          <w:rFonts w:ascii="Arial" w:hAnsi="Arial" w:cs="Arial"/>
          <w:b w:val="0"/>
          <w:sz w:val="20"/>
          <w:szCs w:val="20"/>
        </w:rPr>
      </w:pPr>
      <w:r w:rsidRPr="0009139A">
        <w:rPr>
          <w:rFonts w:ascii="Arial" w:hAnsi="Arial" w:cs="Arial"/>
          <w:bCs/>
          <w:szCs w:val="28"/>
        </w:rPr>
        <w:t>Experimental Procedure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</w:rPr>
        <w:t>Graphic Organizer</w:t>
      </w:r>
      <w:r w:rsidRPr="00896E78">
        <w:rPr>
          <w:rFonts w:ascii="Arial" w:hAnsi="Arial" w:cs="Arial"/>
          <w:b w:val="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67"/>
      </w:tblGrid>
      <w:tr w:rsidR="00A277B4" w:rsidRPr="00896E78" w14:paraId="0327346A" w14:textId="77777777" w:rsidTr="00B7792E">
        <w:trPr>
          <w:trHeight w:val="1008"/>
        </w:trPr>
        <w:tc>
          <w:tcPr>
            <w:tcW w:w="4667" w:type="dxa"/>
            <w:vAlign w:val="center"/>
          </w:tcPr>
          <w:p w14:paraId="1CB414A8" w14:textId="72383F87" w:rsidR="0009139A" w:rsidRPr="00896E78" w:rsidRDefault="00A277B4" w:rsidP="00B7792E">
            <w:pPr>
              <w:pStyle w:val="Heading1notinTOC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6E78">
              <w:rPr>
                <w:rFonts w:ascii="Arial" w:hAnsi="Arial" w:cs="Arial"/>
                <w:b w:val="0"/>
                <w:sz w:val="20"/>
                <w:szCs w:val="20"/>
              </w:rPr>
              <w:t xml:space="preserve">Experimental </w:t>
            </w:r>
            <w:r w:rsidR="0093271B">
              <w:rPr>
                <w:rFonts w:ascii="Arial" w:hAnsi="Arial" w:cs="Arial"/>
                <w:b w:val="0"/>
                <w:sz w:val="20"/>
                <w:szCs w:val="20"/>
              </w:rPr>
              <w:t>q</w:t>
            </w:r>
            <w:r w:rsidRPr="00896E78">
              <w:rPr>
                <w:rFonts w:ascii="Arial" w:hAnsi="Arial" w:cs="Arial"/>
                <w:b w:val="0"/>
                <w:sz w:val="20"/>
                <w:szCs w:val="20"/>
              </w:rPr>
              <w:t>uestion</w:t>
            </w:r>
          </w:p>
        </w:tc>
        <w:tc>
          <w:tcPr>
            <w:tcW w:w="4667" w:type="dxa"/>
          </w:tcPr>
          <w:p w14:paraId="43893E48" w14:textId="2E39ABB8" w:rsidR="00A277B4" w:rsidRPr="00896E78" w:rsidRDefault="00A277B4" w:rsidP="00A277B4">
            <w:pPr>
              <w:pStyle w:val="Answertonumberedquestionforstudentactivitysheet"/>
              <w:rPr>
                <w:sz w:val="20"/>
                <w:szCs w:val="20"/>
              </w:rPr>
            </w:pPr>
          </w:p>
        </w:tc>
      </w:tr>
      <w:tr w:rsidR="00A277B4" w:rsidRPr="00896E78" w14:paraId="5A5CE8C4" w14:textId="77777777" w:rsidTr="00B7792E">
        <w:trPr>
          <w:trHeight w:val="1008"/>
        </w:trPr>
        <w:tc>
          <w:tcPr>
            <w:tcW w:w="4667" w:type="dxa"/>
            <w:vAlign w:val="center"/>
          </w:tcPr>
          <w:p w14:paraId="12127B56" w14:textId="0B1B3BDE" w:rsidR="00A277B4" w:rsidRPr="00896E78" w:rsidRDefault="00A277B4" w:rsidP="00B7792E">
            <w:pPr>
              <w:pStyle w:val="Heading1notinTOC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6E78">
              <w:rPr>
                <w:rFonts w:ascii="Arial" w:hAnsi="Arial" w:cs="Arial"/>
                <w:b w:val="0"/>
                <w:sz w:val="20"/>
                <w:szCs w:val="20"/>
              </w:rPr>
              <w:t>Independent variable</w:t>
            </w:r>
          </w:p>
        </w:tc>
        <w:tc>
          <w:tcPr>
            <w:tcW w:w="4667" w:type="dxa"/>
          </w:tcPr>
          <w:p w14:paraId="6A1247E4" w14:textId="591052CE" w:rsidR="00A277B4" w:rsidRPr="00896E78" w:rsidRDefault="00A277B4" w:rsidP="00A277B4">
            <w:pPr>
              <w:pStyle w:val="Answertonumberedquestionforstudentactivitysheet"/>
              <w:rPr>
                <w:sz w:val="20"/>
                <w:szCs w:val="20"/>
              </w:rPr>
            </w:pPr>
          </w:p>
        </w:tc>
      </w:tr>
      <w:tr w:rsidR="00A277B4" w:rsidRPr="00896E78" w14:paraId="1B08D5DF" w14:textId="77777777" w:rsidTr="00B7792E">
        <w:trPr>
          <w:trHeight w:val="1008"/>
        </w:trPr>
        <w:tc>
          <w:tcPr>
            <w:tcW w:w="4667" w:type="dxa"/>
            <w:vAlign w:val="center"/>
          </w:tcPr>
          <w:p w14:paraId="395A9978" w14:textId="0D8477FF" w:rsidR="00A277B4" w:rsidRPr="00896E78" w:rsidRDefault="00A277B4" w:rsidP="00B7792E">
            <w:pPr>
              <w:pStyle w:val="Heading1notinTOC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6E78">
              <w:rPr>
                <w:rFonts w:ascii="Arial" w:hAnsi="Arial" w:cs="Arial"/>
                <w:b w:val="0"/>
                <w:sz w:val="20"/>
                <w:szCs w:val="20"/>
              </w:rPr>
              <w:t>Dependent variable</w:t>
            </w:r>
          </w:p>
        </w:tc>
        <w:tc>
          <w:tcPr>
            <w:tcW w:w="4667" w:type="dxa"/>
          </w:tcPr>
          <w:p w14:paraId="63BE6A81" w14:textId="6245928F" w:rsidR="00A277B4" w:rsidRPr="00896E78" w:rsidRDefault="00A277B4" w:rsidP="00A277B4">
            <w:pPr>
              <w:pStyle w:val="Answertonumberedquestionforstudentactivitysheet"/>
              <w:rPr>
                <w:sz w:val="20"/>
                <w:szCs w:val="20"/>
              </w:rPr>
            </w:pPr>
          </w:p>
        </w:tc>
      </w:tr>
      <w:tr w:rsidR="00A277B4" w:rsidRPr="00896E78" w14:paraId="1F9CB3B1" w14:textId="77777777" w:rsidTr="00B7792E">
        <w:trPr>
          <w:trHeight w:val="1008"/>
        </w:trPr>
        <w:tc>
          <w:tcPr>
            <w:tcW w:w="4667" w:type="dxa"/>
            <w:vAlign w:val="center"/>
          </w:tcPr>
          <w:p w14:paraId="3D017AEB" w14:textId="72EA1C25" w:rsidR="00A277B4" w:rsidRPr="00896E78" w:rsidRDefault="00A277B4" w:rsidP="00B7792E">
            <w:pPr>
              <w:pStyle w:val="Heading1notinTOC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6E78">
              <w:rPr>
                <w:rFonts w:ascii="Arial" w:hAnsi="Arial" w:cs="Arial"/>
                <w:b w:val="0"/>
                <w:sz w:val="20"/>
                <w:szCs w:val="20"/>
              </w:rPr>
              <w:t xml:space="preserve">Control </w:t>
            </w:r>
            <w:r w:rsidR="0093271B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Pr="00896E78">
              <w:rPr>
                <w:rFonts w:ascii="Arial" w:hAnsi="Arial" w:cs="Arial"/>
                <w:b w:val="0"/>
                <w:sz w:val="20"/>
                <w:szCs w:val="20"/>
              </w:rPr>
              <w:t>roup</w:t>
            </w:r>
          </w:p>
        </w:tc>
        <w:tc>
          <w:tcPr>
            <w:tcW w:w="4667" w:type="dxa"/>
          </w:tcPr>
          <w:p w14:paraId="7CD557F8" w14:textId="22145D1B" w:rsidR="00A277B4" w:rsidRPr="00896E78" w:rsidRDefault="00A277B4" w:rsidP="00A277B4">
            <w:pPr>
              <w:pStyle w:val="Answertonumberedquestionforstudentactivitysheet"/>
              <w:rPr>
                <w:sz w:val="20"/>
                <w:szCs w:val="20"/>
              </w:rPr>
            </w:pPr>
          </w:p>
        </w:tc>
      </w:tr>
      <w:tr w:rsidR="00A277B4" w:rsidRPr="00896E78" w14:paraId="14F6D670" w14:textId="77777777" w:rsidTr="00B7792E">
        <w:trPr>
          <w:trHeight w:val="1008"/>
        </w:trPr>
        <w:tc>
          <w:tcPr>
            <w:tcW w:w="4667" w:type="dxa"/>
            <w:vAlign w:val="center"/>
          </w:tcPr>
          <w:p w14:paraId="59A644AC" w14:textId="1A46AC42" w:rsidR="00A277B4" w:rsidRPr="00896E78" w:rsidRDefault="0093271B" w:rsidP="00B7792E">
            <w:pPr>
              <w:pStyle w:val="Heading1notinTOC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="00A277B4" w:rsidRPr="00896E78">
              <w:rPr>
                <w:rFonts w:ascii="Arial" w:hAnsi="Arial" w:cs="Arial"/>
                <w:b w:val="0"/>
                <w:sz w:val="20"/>
                <w:szCs w:val="20"/>
              </w:rPr>
              <w:t>rediction about the results of the experiment</w:t>
            </w:r>
          </w:p>
        </w:tc>
        <w:tc>
          <w:tcPr>
            <w:tcW w:w="4667" w:type="dxa"/>
          </w:tcPr>
          <w:p w14:paraId="5AA55D3D" w14:textId="54F1F137" w:rsidR="00A277B4" w:rsidRPr="00896E78" w:rsidRDefault="00A277B4" w:rsidP="00A277B4">
            <w:pPr>
              <w:pStyle w:val="Answertonumberedquestionforstudentactivitysheet"/>
              <w:rPr>
                <w:sz w:val="20"/>
                <w:szCs w:val="20"/>
              </w:rPr>
            </w:pPr>
          </w:p>
        </w:tc>
      </w:tr>
    </w:tbl>
    <w:p w14:paraId="56A7C9D1" w14:textId="77777777" w:rsidR="00482384" w:rsidRDefault="00482384">
      <w:pPr>
        <w:widowControl w:val="0"/>
        <w:spacing w:after="200"/>
        <w:rPr>
          <w:rFonts w:cs="Arial"/>
          <w:szCs w:val="28"/>
        </w:rPr>
      </w:pPr>
    </w:p>
    <w:p w14:paraId="7DF62EBD" w14:textId="77777777" w:rsidR="00482384" w:rsidRDefault="00482384">
      <w:pPr>
        <w:widowControl w:val="0"/>
        <w:spacing w:after="200"/>
        <w:rPr>
          <w:rFonts w:cs="Arial"/>
          <w:szCs w:val="28"/>
        </w:rPr>
      </w:pPr>
    </w:p>
    <w:p w14:paraId="7EF9BCA1" w14:textId="244B1A59" w:rsidR="0009139A" w:rsidRDefault="0009139A">
      <w:pPr>
        <w:widowControl w:val="0"/>
        <w:spacing w:after="200"/>
        <w:rPr>
          <w:rFonts w:eastAsiaTheme="majorEastAsia" w:cs="Arial"/>
          <w:b/>
          <w:color w:val="333333" w:themeColor="text1"/>
          <w:sz w:val="28"/>
          <w:szCs w:val="28"/>
        </w:rPr>
      </w:pPr>
    </w:p>
    <w:p w14:paraId="2EF1D4FC" w14:textId="2AFD84E5" w:rsidR="00A277B4" w:rsidRPr="00B7792E" w:rsidRDefault="00A277B4" w:rsidP="00D51336">
      <w:pPr>
        <w:pStyle w:val="Heading1notinTOC"/>
        <w:rPr>
          <w:rFonts w:ascii="Arial" w:hAnsi="Arial" w:cs="Arial"/>
          <w:szCs w:val="28"/>
        </w:rPr>
      </w:pPr>
      <w:r w:rsidRPr="00B7792E">
        <w:rPr>
          <w:rFonts w:ascii="Arial" w:hAnsi="Arial" w:cs="Arial"/>
          <w:szCs w:val="28"/>
        </w:rPr>
        <w:lastRenderedPageBreak/>
        <w:t xml:space="preserve">Experimental Data (after </w:t>
      </w:r>
      <w:r w:rsidR="0093271B" w:rsidRPr="00B7792E">
        <w:rPr>
          <w:rFonts w:ascii="Arial" w:hAnsi="Arial" w:cs="Arial"/>
          <w:szCs w:val="28"/>
        </w:rPr>
        <w:t>First Molt</w:t>
      </w:r>
      <w:r w:rsidRPr="00B7792E">
        <w:rPr>
          <w:rFonts w:ascii="Arial" w:hAnsi="Arial" w:cs="Arial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277B4" w:rsidRPr="0009139A" w14:paraId="39185878" w14:textId="77777777" w:rsidTr="00B7792E">
        <w:tc>
          <w:tcPr>
            <w:tcW w:w="1870" w:type="dxa"/>
            <w:vAlign w:val="center"/>
          </w:tcPr>
          <w:p w14:paraId="66672DE4" w14:textId="66DFF6EA" w:rsidR="00A277B4" w:rsidRPr="0009139A" w:rsidRDefault="00A277B4" w:rsidP="00B7792E">
            <w:pPr>
              <w:pStyle w:val="Heading1notinTOC"/>
              <w:pBdr>
                <w:bottom w:val="none" w:sz="0" w:space="0" w:color="auto"/>
              </w:pBd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Concentration of Clothian</w:t>
            </w:r>
            <w:r w:rsidR="00811160">
              <w:rPr>
                <w:rFonts w:ascii="Arial" w:hAnsi="Arial" w:cs="Arial"/>
                <w:sz w:val="20"/>
                <w:szCs w:val="20"/>
              </w:rPr>
              <w:t>i</w:t>
            </w:r>
            <w:r w:rsidRPr="0009139A">
              <w:rPr>
                <w:rFonts w:ascii="Arial" w:hAnsi="Arial" w:cs="Arial"/>
                <w:sz w:val="20"/>
                <w:szCs w:val="20"/>
              </w:rPr>
              <w:t>din (ppb)</w:t>
            </w:r>
          </w:p>
        </w:tc>
        <w:tc>
          <w:tcPr>
            <w:tcW w:w="1870" w:type="dxa"/>
            <w:vAlign w:val="center"/>
          </w:tcPr>
          <w:p w14:paraId="1F587306" w14:textId="15974335" w:rsidR="00A277B4" w:rsidRPr="0009139A" w:rsidRDefault="00A277B4" w:rsidP="00B7792E">
            <w:pPr>
              <w:pStyle w:val="Heading1notinTOC"/>
              <w:pBdr>
                <w:bottom w:val="none" w:sz="0" w:space="0" w:color="auto"/>
              </w:pBd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 xml:space="preserve">Head </w:t>
            </w:r>
            <w:r w:rsidR="0093271B" w:rsidRPr="0009139A">
              <w:rPr>
                <w:rFonts w:ascii="Arial" w:hAnsi="Arial" w:cs="Arial"/>
                <w:sz w:val="20"/>
                <w:szCs w:val="20"/>
              </w:rPr>
              <w:t>Capsule Width</w:t>
            </w:r>
            <w:r w:rsidRPr="0009139A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  <w:tc>
          <w:tcPr>
            <w:tcW w:w="1870" w:type="dxa"/>
            <w:vAlign w:val="center"/>
          </w:tcPr>
          <w:p w14:paraId="1F4175F0" w14:textId="21F5872E" w:rsidR="00A277B4" w:rsidRPr="0009139A" w:rsidRDefault="00A277B4" w:rsidP="00B7792E">
            <w:pPr>
              <w:pStyle w:val="Heading1notinTOC"/>
              <w:pBdr>
                <w:bottom w:val="none" w:sz="0" w:space="0" w:color="auto"/>
              </w:pBd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 xml:space="preserve">Body </w:t>
            </w:r>
            <w:r w:rsidR="0093271B" w:rsidRPr="0009139A">
              <w:rPr>
                <w:rFonts w:ascii="Arial" w:hAnsi="Arial" w:cs="Arial"/>
                <w:sz w:val="20"/>
                <w:szCs w:val="20"/>
              </w:rPr>
              <w:t>L</w:t>
            </w:r>
            <w:r w:rsidRPr="0009139A">
              <w:rPr>
                <w:rFonts w:ascii="Arial" w:hAnsi="Arial" w:cs="Arial"/>
                <w:sz w:val="20"/>
                <w:szCs w:val="20"/>
              </w:rPr>
              <w:t>ength (mm)</w:t>
            </w:r>
          </w:p>
        </w:tc>
        <w:tc>
          <w:tcPr>
            <w:tcW w:w="1870" w:type="dxa"/>
            <w:vAlign w:val="center"/>
          </w:tcPr>
          <w:p w14:paraId="2D5639FA" w14:textId="0A1C8E8B" w:rsidR="00A277B4" w:rsidRPr="0009139A" w:rsidRDefault="00A277B4" w:rsidP="00B7792E">
            <w:pPr>
              <w:pStyle w:val="Heading1notinTOC"/>
              <w:pBdr>
                <w:bottom w:val="none" w:sz="0" w:space="0" w:color="auto"/>
              </w:pBd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Weight (mg)</w:t>
            </w:r>
          </w:p>
        </w:tc>
        <w:tc>
          <w:tcPr>
            <w:tcW w:w="1870" w:type="dxa"/>
            <w:vAlign w:val="center"/>
          </w:tcPr>
          <w:p w14:paraId="5FFAF1BA" w14:textId="14D2D765" w:rsidR="00A277B4" w:rsidRPr="0009139A" w:rsidRDefault="00A277B4" w:rsidP="00B7792E">
            <w:pPr>
              <w:pStyle w:val="Heading1notinTOC"/>
              <w:pBdr>
                <w:bottom w:val="none" w:sz="0" w:space="0" w:color="auto"/>
              </w:pBd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Duration (</w:t>
            </w:r>
            <w:r w:rsidR="0093271B" w:rsidRPr="0009139A">
              <w:rPr>
                <w:rFonts w:ascii="Arial" w:hAnsi="Arial" w:cs="Arial"/>
                <w:sz w:val="20"/>
                <w:szCs w:val="20"/>
              </w:rPr>
              <w:t>D</w:t>
            </w:r>
            <w:r w:rsidRPr="0009139A">
              <w:rPr>
                <w:rFonts w:ascii="Arial" w:hAnsi="Arial" w:cs="Arial"/>
                <w:sz w:val="20"/>
                <w:szCs w:val="20"/>
              </w:rPr>
              <w:t>ays to 1</w:t>
            </w:r>
            <w:r w:rsidRPr="00B7792E">
              <w:rPr>
                <w:rFonts w:ascii="Arial" w:hAnsi="Arial" w:cs="Arial"/>
                <w:sz w:val="20"/>
                <w:szCs w:val="20"/>
              </w:rPr>
              <w:t>st</w:t>
            </w:r>
            <w:r w:rsidRPr="000913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71B" w:rsidRPr="0009139A">
              <w:rPr>
                <w:rFonts w:ascii="Arial" w:hAnsi="Arial" w:cs="Arial"/>
                <w:sz w:val="20"/>
                <w:szCs w:val="20"/>
              </w:rPr>
              <w:t>M</w:t>
            </w:r>
            <w:r w:rsidRPr="0009139A">
              <w:rPr>
                <w:rFonts w:ascii="Arial" w:hAnsi="Arial" w:cs="Arial"/>
                <w:sz w:val="20"/>
                <w:szCs w:val="20"/>
              </w:rPr>
              <w:t>olt)</w:t>
            </w:r>
          </w:p>
        </w:tc>
      </w:tr>
      <w:tr w:rsidR="00A277B4" w:rsidRPr="0009139A" w14:paraId="0C5F07E5" w14:textId="77777777" w:rsidTr="00B7792E">
        <w:tc>
          <w:tcPr>
            <w:tcW w:w="1870" w:type="dxa"/>
            <w:vAlign w:val="center"/>
          </w:tcPr>
          <w:p w14:paraId="7606BCA5" w14:textId="584808CA" w:rsidR="00A277B4" w:rsidRPr="0009139A" w:rsidRDefault="00A277B4" w:rsidP="00E03A77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0" w:type="dxa"/>
            <w:vAlign w:val="center"/>
          </w:tcPr>
          <w:p w14:paraId="7B8009F6" w14:textId="3DBCAAFA" w:rsidR="00A277B4" w:rsidRPr="0009139A" w:rsidRDefault="00A277B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1.41</w:t>
            </w:r>
          </w:p>
        </w:tc>
        <w:tc>
          <w:tcPr>
            <w:tcW w:w="1870" w:type="dxa"/>
            <w:vAlign w:val="center"/>
          </w:tcPr>
          <w:p w14:paraId="7A0B24AA" w14:textId="145EC561" w:rsidR="00A277B4" w:rsidRPr="0009139A" w:rsidRDefault="00A277B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870" w:type="dxa"/>
            <w:vAlign w:val="center"/>
          </w:tcPr>
          <w:p w14:paraId="188A892B" w14:textId="37DFE378" w:rsidR="00A277B4" w:rsidRPr="0009139A" w:rsidRDefault="00A277B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23.23</w:t>
            </w:r>
          </w:p>
        </w:tc>
        <w:tc>
          <w:tcPr>
            <w:tcW w:w="1870" w:type="dxa"/>
            <w:vAlign w:val="center"/>
          </w:tcPr>
          <w:p w14:paraId="15BCF065" w14:textId="4967E400" w:rsidR="00A277B4" w:rsidRPr="0009139A" w:rsidRDefault="00A277B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3.77</w:t>
            </w:r>
          </w:p>
        </w:tc>
      </w:tr>
      <w:tr w:rsidR="00A277B4" w:rsidRPr="0009139A" w14:paraId="1D51D613" w14:textId="77777777" w:rsidTr="00B7792E">
        <w:tc>
          <w:tcPr>
            <w:tcW w:w="1870" w:type="dxa"/>
            <w:vAlign w:val="center"/>
          </w:tcPr>
          <w:p w14:paraId="34BE8E52" w14:textId="0C02D46F" w:rsidR="00A277B4" w:rsidRPr="0009139A" w:rsidRDefault="00A277B4" w:rsidP="00E03A77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870" w:type="dxa"/>
            <w:vAlign w:val="center"/>
          </w:tcPr>
          <w:p w14:paraId="0D66A720" w14:textId="7E5192D5" w:rsidR="00A277B4" w:rsidRPr="0009139A" w:rsidRDefault="00A277B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1.72</w:t>
            </w:r>
          </w:p>
        </w:tc>
        <w:tc>
          <w:tcPr>
            <w:tcW w:w="1870" w:type="dxa"/>
            <w:vAlign w:val="center"/>
          </w:tcPr>
          <w:p w14:paraId="3626271B" w14:textId="2C00D2DF" w:rsidR="00A277B4" w:rsidRPr="0009139A" w:rsidRDefault="00A277B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7.74</w:t>
            </w:r>
          </w:p>
        </w:tc>
        <w:tc>
          <w:tcPr>
            <w:tcW w:w="1870" w:type="dxa"/>
            <w:vAlign w:val="center"/>
          </w:tcPr>
          <w:p w14:paraId="70B6FE4A" w14:textId="278CF175" w:rsidR="00A277B4" w:rsidRPr="0009139A" w:rsidRDefault="00A277B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17.39</w:t>
            </w:r>
          </w:p>
        </w:tc>
        <w:tc>
          <w:tcPr>
            <w:tcW w:w="1870" w:type="dxa"/>
            <w:vAlign w:val="center"/>
          </w:tcPr>
          <w:p w14:paraId="374641AA" w14:textId="058EB391" w:rsidR="00A277B4" w:rsidRPr="0009139A" w:rsidRDefault="00A277B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4.28</w:t>
            </w:r>
          </w:p>
        </w:tc>
      </w:tr>
      <w:tr w:rsidR="00A277B4" w:rsidRPr="0009139A" w14:paraId="28C28F28" w14:textId="77777777" w:rsidTr="00B7792E">
        <w:tc>
          <w:tcPr>
            <w:tcW w:w="1870" w:type="dxa"/>
            <w:vAlign w:val="center"/>
          </w:tcPr>
          <w:p w14:paraId="16D453AB" w14:textId="4AFAB378" w:rsidR="00A277B4" w:rsidRPr="0009139A" w:rsidRDefault="00A277B4" w:rsidP="00E03A77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14:paraId="6A9A7D24" w14:textId="2C1DCF3D" w:rsidR="00A277B4" w:rsidRPr="0009139A" w:rsidRDefault="00A277B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870" w:type="dxa"/>
            <w:vAlign w:val="center"/>
          </w:tcPr>
          <w:p w14:paraId="43BFCCDB" w14:textId="5927C19D" w:rsidR="00A277B4" w:rsidRPr="0009139A" w:rsidRDefault="00A277B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7.87</w:t>
            </w:r>
          </w:p>
        </w:tc>
        <w:tc>
          <w:tcPr>
            <w:tcW w:w="1870" w:type="dxa"/>
            <w:vAlign w:val="center"/>
          </w:tcPr>
          <w:p w14:paraId="3022D449" w14:textId="2F76126A" w:rsidR="00A277B4" w:rsidRPr="0009139A" w:rsidRDefault="00A277B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19.61</w:t>
            </w:r>
          </w:p>
        </w:tc>
        <w:tc>
          <w:tcPr>
            <w:tcW w:w="1870" w:type="dxa"/>
            <w:vAlign w:val="center"/>
          </w:tcPr>
          <w:p w14:paraId="4336CF7C" w14:textId="25D5D24F" w:rsidR="00A277B4" w:rsidRPr="0009139A" w:rsidRDefault="00A277B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4.06</w:t>
            </w:r>
          </w:p>
        </w:tc>
      </w:tr>
      <w:tr w:rsidR="00A277B4" w:rsidRPr="0009139A" w14:paraId="33A57C48" w14:textId="77777777" w:rsidTr="00B7792E">
        <w:tc>
          <w:tcPr>
            <w:tcW w:w="1870" w:type="dxa"/>
            <w:vAlign w:val="center"/>
          </w:tcPr>
          <w:p w14:paraId="1CF26E47" w14:textId="6E9DACD9" w:rsidR="00A277B4" w:rsidRPr="0009139A" w:rsidRDefault="00A277B4" w:rsidP="00E03A77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0" w:type="dxa"/>
            <w:vAlign w:val="center"/>
          </w:tcPr>
          <w:p w14:paraId="1B7D4BB3" w14:textId="2968BB11" w:rsidR="00A277B4" w:rsidRPr="0009139A" w:rsidRDefault="00A277B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870" w:type="dxa"/>
            <w:vAlign w:val="center"/>
          </w:tcPr>
          <w:p w14:paraId="30CDC475" w14:textId="1C1CEF8E" w:rsidR="00A277B4" w:rsidRPr="0009139A" w:rsidRDefault="00A277B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7.65</w:t>
            </w:r>
          </w:p>
        </w:tc>
        <w:tc>
          <w:tcPr>
            <w:tcW w:w="1870" w:type="dxa"/>
            <w:vAlign w:val="center"/>
          </w:tcPr>
          <w:p w14:paraId="60F67958" w14:textId="25496CE9" w:rsidR="00A277B4" w:rsidRPr="0009139A" w:rsidRDefault="00A277B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18.72</w:t>
            </w:r>
          </w:p>
        </w:tc>
        <w:tc>
          <w:tcPr>
            <w:tcW w:w="1870" w:type="dxa"/>
            <w:vAlign w:val="center"/>
          </w:tcPr>
          <w:p w14:paraId="6A9A11B0" w14:textId="6D958F6B" w:rsidR="00A277B4" w:rsidRPr="0009139A" w:rsidRDefault="00A277B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4.33</w:t>
            </w:r>
          </w:p>
        </w:tc>
      </w:tr>
      <w:tr w:rsidR="00A277B4" w:rsidRPr="0009139A" w14:paraId="1C654E05" w14:textId="77777777" w:rsidTr="00B7792E">
        <w:tc>
          <w:tcPr>
            <w:tcW w:w="1870" w:type="dxa"/>
            <w:vAlign w:val="center"/>
          </w:tcPr>
          <w:p w14:paraId="296C41C6" w14:textId="37D0C10A" w:rsidR="00A277B4" w:rsidRPr="0009139A" w:rsidRDefault="00A277B4" w:rsidP="00E03A77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0" w:type="dxa"/>
            <w:vAlign w:val="center"/>
          </w:tcPr>
          <w:p w14:paraId="3924247E" w14:textId="170B8BDB" w:rsidR="00A277B4" w:rsidRPr="0009139A" w:rsidRDefault="00A277B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1.42</w:t>
            </w:r>
          </w:p>
        </w:tc>
        <w:tc>
          <w:tcPr>
            <w:tcW w:w="1870" w:type="dxa"/>
            <w:vAlign w:val="center"/>
          </w:tcPr>
          <w:p w14:paraId="3A98CE44" w14:textId="182F9B14" w:rsidR="00A277B4" w:rsidRPr="0009139A" w:rsidRDefault="00A277B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7.17</w:t>
            </w:r>
          </w:p>
        </w:tc>
        <w:tc>
          <w:tcPr>
            <w:tcW w:w="1870" w:type="dxa"/>
            <w:vAlign w:val="center"/>
          </w:tcPr>
          <w:p w14:paraId="132DCE0A" w14:textId="1B4C6AD4" w:rsidR="00A277B4" w:rsidRPr="0009139A" w:rsidRDefault="00A277B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21.62</w:t>
            </w:r>
          </w:p>
        </w:tc>
        <w:tc>
          <w:tcPr>
            <w:tcW w:w="1870" w:type="dxa"/>
            <w:vAlign w:val="center"/>
          </w:tcPr>
          <w:p w14:paraId="5F46061C" w14:textId="32FB88D1" w:rsidR="00A277B4" w:rsidRPr="0009139A" w:rsidRDefault="00A277B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4.27</w:t>
            </w:r>
          </w:p>
        </w:tc>
      </w:tr>
      <w:tr w:rsidR="00A277B4" w:rsidRPr="0009139A" w14:paraId="2D689CEE" w14:textId="77777777" w:rsidTr="00B7792E">
        <w:tc>
          <w:tcPr>
            <w:tcW w:w="1870" w:type="dxa"/>
            <w:vAlign w:val="center"/>
          </w:tcPr>
          <w:p w14:paraId="4A250FB3" w14:textId="739F22A9" w:rsidR="00A277B4" w:rsidRPr="0009139A" w:rsidRDefault="00A277B4" w:rsidP="00E03A77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70" w:type="dxa"/>
            <w:vAlign w:val="center"/>
          </w:tcPr>
          <w:p w14:paraId="0AD82FE8" w14:textId="08E0D8C1" w:rsidR="00A277B4" w:rsidRPr="0009139A" w:rsidRDefault="00A277B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870" w:type="dxa"/>
            <w:vAlign w:val="center"/>
          </w:tcPr>
          <w:p w14:paraId="22B2891C" w14:textId="69A835F4" w:rsidR="00A277B4" w:rsidRPr="0009139A" w:rsidRDefault="00A277B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11.55</w:t>
            </w:r>
          </w:p>
        </w:tc>
        <w:tc>
          <w:tcPr>
            <w:tcW w:w="1870" w:type="dxa"/>
            <w:vAlign w:val="center"/>
          </w:tcPr>
          <w:p w14:paraId="3642C8FF" w14:textId="725D7164" w:rsidR="00A277B4" w:rsidRPr="0009139A" w:rsidRDefault="00A277B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32.40</w:t>
            </w:r>
          </w:p>
        </w:tc>
        <w:tc>
          <w:tcPr>
            <w:tcW w:w="1870" w:type="dxa"/>
            <w:vAlign w:val="center"/>
          </w:tcPr>
          <w:p w14:paraId="3B259F9A" w14:textId="30AEA542" w:rsidR="00A277B4" w:rsidRPr="0009139A" w:rsidRDefault="00A277B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4.66</w:t>
            </w:r>
          </w:p>
        </w:tc>
      </w:tr>
    </w:tbl>
    <w:p w14:paraId="17A24329" w14:textId="01848CEF" w:rsidR="009C320C" w:rsidRPr="00B7792E" w:rsidRDefault="00A277B4" w:rsidP="00D51336">
      <w:pPr>
        <w:pStyle w:val="Heading1notinTOC"/>
        <w:rPr>
          <w:rFonts w:ascii="Arial" w:hAnsi="Arial" w:cs="Arial"/>
          <w:szCs w:val="28"/>
        </w:rPr>
      </w:pPr>
      <w:r w:rsidRPr="00B7792E">
        <w:rPr>
          <w:rFonts w:ascii="Arial" w:hAnsi="Arial" w:cs="Arial"/>
          <w:szCs w:val="28"/>
        </w:rPr>
        <w:t xml:space="preserve">Experimental Data (after </w:t>
      </w:r>
      <w:r w:rsidR="0093271B" w:rsidRPr="00B7792E">
        <w:rPr>
          <w:rFonts w:ascii="Arial" w:hAnsi="Arial" w:cs="Arial"/>
          <w:szCs w:val="28"/>
        </w:rPr>
        <w:t>Second M</w:t>
      </w:r>
      <w:r w:rsidRPr="00B7792E">
        <w:rPr>
          <w:rFonts w:ascii="Arial" w:hAnsi="Arial" w:cs="Arial"/>
          <w:szCs w:val="28"/>
        </w:rPr>
        <w:t>olt)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277B4" w:rsidRPr="0009139A" w14:paraId="5D244A17" w14:textId="77777777" w:rsidTr="00B7792E">
        <w:tc>
          <w:tcPr>
            <w:tcW w:w="1870" w:type="dxa"/>
            <w:vAlign w:val="center"/>
          </w:tcPr>
          <w:p w14:paraId="18EB13E9" w14:textId="38148EF2" w:rsidR="00A277B4" w:rsidRPr="0009139A" w:rsidRDefault="00A277B4" w:rsidP="00B7792E">
            <w:pPr>
              <w:pStyle w:val="Heading1notinTOC"/>
              <w:pBdr>
                <w:bottom w:val="none" w:sz="0" w:space="0" w:color="auto"/>
              </w:pBd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Concentration of Clothian</w:t>
            </w:r>
            <w:r w:rsidR="00811160">
              <w:rPr>
                <w:rFonts w:ascii="Arial" w:hAnsi="Arial" w:cs="Arial"/>
                <w:sz w:val="20"/>
                <w:szCs w:val="20"/>
              </w:rPr>
              <w:t>i</w:t>
            </w:r>
            <w:r w:rsidRPr="0009139A">
              <w:rPr>
                <w:rFonts w:ascii="Arial" w:hAnsi="Arial" w:cs="Arial"/>
                <w:sz w:val="20"/>
                <w:szCs w:val="20"/>
              </w:rPr>
              <w:t>din (ppb)</w:t>
            </w:r>
          </w:p>
        </w:tc>
        <w:tc>
          <w:tcPr>
            <w:tcW w:w="1870" w:type="dxa"/>
            <w:vAlign w:val="center"/>
          </w:tcPr>
          <w:p w14:paraId="0D6781AE" w14:textId="30DDAEB7" w:rsidR="00A277B4" w:rsidRPr="0009139A" w:rsidRDefault="00A277B4" w:rsidP="00B7792E">
            <w:pPr>
              <w:pStyle w:val="Heading1notinTOC"/>
              <w:pBdr>
                <w:bottom w:val="none" w:sz="0" w:space="0" w:color="auto"/>
              </w:pBd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 xml:space="preserve">Head </w:t>
            </w:r>
            <w:r w:rsidR="0093271B" w:rsidRPr="0009139A">
              <w:rPr>
                <w:rFonts w:ascii="Arial" w:hAnsi="Arial" w:cs="Arial"/>
                <w:sz w:val="20"/>
                <w:szCs w:val="20"/>
              </w:rPr>
              <w:t>Capsule Width</w:t>
            </w:r>
            <w:r w:rsidRPr="0009139A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  <w:tc>
          <w:tcPr>
            <w:tcW w:w="1870" w:type="dxa"/>
            <w:vAlign w:val="center"/>
          </w:tcPr>
          <w:p w14:paraId="56E69962" w14:textId="4A046598" w:rsidR="00A277B4" w:rsidRPr="0009139A" w:rsidRDefault="00A277B4" w:rsidP="00B7792E">
            <w:pPr>
              <w:pStyle w:val="Heading1notinTOC"/>
              <w:pBdr>
                <w:bottom w:val="none" w:sz="0" w:space="0" w:color="auto"/>
              </w:pBd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 xml:space="preserve">Body </w:t>
            </w:r>
            <w:r w:rsidR="0093271B" w:rsidRPr="0009139A">
              <w:rPr>
                <w:rFonts w:ascii="Arial" w:hAnsi="Arial" w:cs="Arial"/>
                <w:sz w:val="20"/>
                <w:szCs w:val="20"/>
              </w:rPr>
              <w:t>L</w:t>
            </w:r>
            <w:r w:rsidRPr="0009139A">
              <w:rPr>
                <w:rFonts w:ascii="Arial" w:hAnsi="Arial" w:cs="Arial"/>
                <w:sz w:val="20"/>
                <w:szCs w:val="20"/>
              </w:rPr>
              <w:t>ength (mm)</w:t>
            </w:r>
          </w:p>
        </w:tc>
        <w:tc>
          <w:tcPr>
            <w:tcW w:w="1870" w:type="dxa"/>
            <w:vAlign w:val="center"/>
          </w:tcPr>
          <w:p w14:paraId="67972A64" w14:textId="77777777" w:rsidR="00A277B4" w:rsidRPr="0009139A" w:rsidRDefault="00A277B4" w:rsidP="00B7792E">
            <w:pPr>
              <w:pStyle w:val="Heading1notinTOC"/>
              <w:pBdr>
                <w:bottom w:val="none" w:sz="0" w:space="0" w:color="auto"/>
              </w:pBd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Weight (mg)</w:t>
            </w:r>
          </w:p>
        </w:tc>
        <w:tc>
          <w:tcPr>
            <w:tcW w:w="1870" w:type="dxa"/>
            <w:vAlign w:val="center"/>
          </w:tcPr>
          <w:p w14:paraId="2D422222" w14:textId="16F85FDF" w:rsidR="00A277B4" w:rsidRPr="0009139A" w:rsidRDefault="00A277B4" w:rsidP="00B7792E">
            <w:pPr>
              <w:pStyle w:val="Heading1notinTOC"/>
              <w:pBdr>
                <w:bottom w:val="none" w:sz="0" w:space="0" w:color="auto"/>
              </w:pBd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Duration (</w:t>
            </w:r>
            <w:r w:rsidR="0093271B" w:rsidRPr="0009139A">
              <w:rPr>
                <w:rFonts w:ascii="Arial" w:hAnsi="Arial" w:cs="Arial"/>
                <w:sz w:val="20"/>
                <w:szCs w:val="20"/>
              </w:rPr>
              <w:t>D</w:t>
            </w:r>
            <w:r w:rsidRPr="0009139A">
              <w:rPr>
                <w:rFonts w:ascii="Arial" w:hAnsi="Arial" w:cs="Arial"/>
                <w:sz w:val="20"/>
                <w:szCs w:val="20"/>
              </w:rPr>
              <w:t xml:space="preserve">ays to </w:t>
            </w:r>
            <w:r w:rsidR="00811160">
              <w:rPr>
                <w:rFonts w:ascii="Arial" w:hAnsi="Arial" w:cs="Arial"/>
                <w:sz w:val="20"/>
                <w:szCs w:val="20"/>
              </w:rPr>
              <w:t>2nd</w:t>
            </w:r>
            <w:r w:rsidRPr="000913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71B" w:rsidRPr="0009139A">
              <w:rPr>
                <w:rFonts w:ascii="Arial" w:hAnsi="Arial" w:cs="Arial"/>
                <w:sz w:val="20"/>
                <w:szCs w:val="20"/>
              </w:rPr>
              <w:t>M</w:t>
            </w:r>
            <w:r w:rsidRPr="0009139A">
              <w:rPr>
                <w:rFonts w:ascii="Arial" w:hAnsi="Arial" w:cs="Arial"/>
                <w:sz w:val="20"/>
                <w:szCs w:val="20"/>
              </w:rPr>
              <w:t>olt)</w:t>
            </w:r>
          </w:p>
        </w:tc>
      </w:tr>
      <w:tr w:rsidR="00A277B4" w:rsidRPr="0009139A" w14:paraId="6F2E10EB" w14:textId="77777777" w:rsidTr="002C3CEA">
        <w:tc>
          <w:tcPr>
            <w:tcW w:w="1870" w:type="dxa"/>
          </w:tcPr>
          <w:p w14:paraId="543B4918" w14:textId="77777777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14:paraId="016FF769" w14:textId="439B6C2D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1.68</w:t>
            </w:r>
          </w:p>
        </w:tc>
        <w:tc>
          <w:tcPr>
            <w:tcW w:w="1870" w:type="dxa"/>
          </w:tcPr>
          <w:p w14:paraId="3F733AE1" w14:textId="08548BE0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12.78</w:t>
            </w:r>
          </w:p>
        </w:tc>
        <w:tc>
          <w:tcPr>
            <w:tcW w:w="1870" w:type="dxa"/>
          </w:tcPr>
          <w:p w14:paraId="42A6AB5F" w14:textId="7521BD8B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73.68</w:t>
            </w:r>
          </w:p>
        </w:tc>
        <w:tc>
          <w:tcPr>
            <w:tcW w:w="1870" w:type="dxa"/>
          </w:tcPr>
          <w:p w14:paraId="0F093474" w14:textId="47D0EF02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</w:tr>
      <w:tr w:rsidR="00A277B4" w:rsidRPr="0009139A" w14:paraId="060D1016" w14:textId="77777777" w:rsidTr="002C3CEA">
        <w:tc>
          <w:tcPr>
            <w:tcW w:w="1870" w:type="dxa"/>
          </w:tcPr>
          <w:p w14:paraId="554BEBD9" w14:textId="2E576138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870" w:type="dxa"/>
          </w:tcPr>
          <w:p w14:paraId="5CA3D400" w14:textId="4303C743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1870" w:type="dxa"/>
          </w:tcPr>
          <w:p w14:paraId="1408DA9F" w14:textId="234B8387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1870" w:type="dxa"/>
          </w:tcPr>
          <w:p w14:paraId="32B7B857" w14:textId="77D789C3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60.57</w:t>
            </w:r>
          </w:p>
        </w:tc>
        <w:tc>
          <w:tcPr>
            <w:tcW w:w="1870" w:type="dxa"/>
          </w:tcPr>
          <w:p w14:paraId="4D27AC62" w14:textId="24E5DDD9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</w:tr>
      <w:tr w:rsidR="00A277B4" w:rsidRPr="0009139A" w14:paraId="7CBBF636" w14:textId="77777777" w:rsidTr="002C3CEA">
        <w:tc>
          <w:tcPr>
            <w:tcW w:w="1870" w:type="dxa"/>
          </w:tcPr>
          <w:p w14:paraId="3E2EBF5C" w14:textId="77777777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14:paraId="226FFC13" w14:textId="63CAEF9E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1.62</w:t>
            </w:r>
          </w:p>
        </w:tc>
        <w:tc>
          <w:tcPr>
            <w:tcW w:w="1870" w:type="dxa"/>
          </w:tcPr>
          <w:p w14:paraId="3D261B9A" w14:textId="0FFC658B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12.47</w:t>
            </w:r>
          </w:p>
        </w:tc>
        <w:tc>
          <w:tcPr>
            <w:tcW w:w="1870" w:type="dxa"/>
          </w:tcPr>
          <w:p w14:paraId="79FDAD59" w14:textId="449C62F1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77.28</w:t>
            </w:r>
          </w:p>
        </w:tc>
        <w:tc>
          <w:tcPr>
            <w:tcW w:w="1870" w:type="dxa"/>
          </w:tcPr>
          <w:p w14:paraId="13F01756" w14:textId="0D81F4FD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</w:tr>
      <w:tr w:rsidR="00A277B4" w:rsidRPr="0009139A" w14:paraId="2949DB39" w14:textId="77777777" w:rsidTr="002C3CEA">
        <w:tc>
          <w:tcPr>
            <w:tcW w:w="1870" w:type="dxa"/>
          </w:tcPr>
          <w:p w14:paraId="51E169C1" w14:textId="77777777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14:paraId="4FA2FFEE" w14:textId="171211B0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1.59</w:t>
            </w:r>
          </w:p>
        </w:tc>
        <w:tc>
          <w:tcPr>
            <w:tcW w:w="1870" w:type="dxa"/>
          </w:tcPr>
          <w:p w14:paraId="3B41401A" w14:textId="12217492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11.95</w:t>
            </w:r>
          </w:p>
        </w:tc>
        <w:tc>
          <w:tcPr>
            <w:tcW w:w="1870" w:type="dxa"/>
          </w:tcPr>
          <w:p w14:paraId="5144FBD6" w14:textId="0C4AD6E2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59.25</w:t>
            </w:r>
          </w:p>
        </w:tc>
        <w:tc>
          <w:tcPr>
            <w:tcW w:w="1870" w:type="dxa"/>
          </w:tcPr>
          <w:p w14:paraId="5E7E2B24" w14:textId="69C0EC68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</w:tr>
      <w:tr w:rsidR="00A277B4" w:rsidRPr="0009139A" w14:paraId="78849EA2" w14:textId="77777777" w:rsidTr="002C3CEA">
        <w:tc>
          <w:tcPr>
            <w:tcW w:w="1870" w:type="dxa"/>
          </w:tcPr>
          <w:p w14:paraId="116BD6B4" w14:textId="77777777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0" w:type="dxa"/>
          </w:tcPr>
          <w:p w14:paraId="71186552" w14:textId="1079151F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1.55</w:t>
            </w:r>
          </w:p>
        </w:tc>
        <w:tc>
          <w:tcPr>
            <w:tcW w:w="1870" w:type="dxa"/>
          </w:tcPr>
          <w:p w14:paraId="4FF3E1E4" w14:textId="7208E283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11.85</w:t>
            </w:r>
          </w:p>
        </w:tc>
        <w:tc>
          <w:tcPr>
            <w:tcW w:w="1870" w:type="dxa"/>
          </w:tcPr>
          <w:p w14:paraId="5A2DBF45" w14:textId="332B661E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55.35</w:t>
            </w:r>
          </w:p>
        </w:tc>
        <w:tc>
          <w:tcPr>
            <w:tcW w:w="1870" w:type="dxa"/>
          </w:tcPr>
          <w:p w14:paraId="280F92EF" w14:textId="5BC26D80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</w:tr>
      <w:tr w:rsidR="00A277B4" w:rsidRPr="0009139A" w14:paraId="3E12FF4F" w14:textId="77777777" w:rsidTr="002C3CEA">
        <w:tc>
          <w:tcPr>
            <w:tcW w:w="1870" w:type="dxa"/>
          </w:tcPr>
          <w:p w14:paraId="12C69574" w14:textId="77777777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70" w:type="dxa"/>
          </w:tcPr>
          <w:p w14:paraId="67604C7E" w14:textId="33F2FB89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1.64</w:t>
            </w:r>
          </w:p>
        </w:tc>
        <w:tc>
          <w:tcPr>
            <w:tcW w:w="1870" w:type="dxa"/>
          </w:tcPr>
          <w:p w14:paraId="7463774E" w14:textId="37F7F0F5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11.29</w:t>
            </w:r>
          </w:p>
        </w:tc>
        <w:tc>
          <w:tcPr>
            <w:tcW w:w="1870" w:type="dxa"/>
          </w:tcPr>
          <w:p w14:paraId="26E4DD01" w14:textId="2D4B137D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53.77</w:t>
            </w:r>
          </w:p>
        </w:tc>
        <w:tc>
          <w:tcPr>
            <w:tcW w:w="1870" w:type="dxa"/>
          </w:tcPr>
          <w:p w14:paraId="34FF37F8" w14:textId="628275C5" w:rsidR="00A277B4" w:rsidRPr="0009139A" w:rsidRDefault="00A277B4" w:rsidP="002C3CEA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9139A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</w:tr>
    </w:tbl>
    <w:p w14:paraId="324A39CD" w14:textId="2D7C8969" w:rsidR="00D46C11" w:rsidRPr="00896E78" w:rsidRDefault="00A277B4" w:rsidP="00D51336">
      <w:pPr>
        <w:pStyle w:val="Heading1notinTOC"/>
        <w:rPr>
          <w:rFonts w:ascii="Arial" w:hAnsi="Arial" w:cs="Arial"/>
          <w:szCs w:val="28"/>
        </w:rPr>
      </w:pPr>
      <w:bookmarkStart w:id="1" w:name="_Hlk13229843"/>
      <w:r w:rsidRPr="00896E78">
        <w:rPr>
          <w:rFonts w:ascii="Arial" w:hAnsi="Arial" w:cs="Arial"/>
          <w:szCs w:val="28"/>
        </w:rPr>
        <w:lastRenderedPageBreak/>
        <w:t>Data Analysis</w:t>
      </w:r>
      <w:r w:rsidR="00310C56" w:rsidRPr="00896E78">
        <w:rPr>
          <w:rFonts w:ascii="Arial" w:hAnsi="Arial" w:cs="Arial"/>
          <w:szCs w:val="28"/>
        </w:rPr>
        <w:t xml:space="preserve"> Graphic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9A05BC" w14:paraId="5ECF9BD9" w14:textId="77777777" w:rsidTr="00DC1A3C">
        <w:trPr>
          <w:trHeight w:val="1025"/>
        </w:trPr>
        <w:tc>
          <w:tcPr>
            <w:tcW w:w="3116" w:type="dxa"/>
          </w:tcPr>
          <w:p w14:paraId="05F4A8BB" w14:textId="30A11042" w:rsidR="009A05BC" w:rsidRPr="009A05BC" w:rsidRDefault="009A05BC" w:rsidP="009A05BC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bookmarkStart w:id="2" w:name="_Hlk13229955"/>
            <w:bookmarkEnd w:id="1"/>
            <w:r w:rsidRPr="009A05BC">
              <w:rPr>
                <w:rFonts w:ascii="Arial" w:hAnsi="Arial" w:cs="Arial"/>
                <w:sz w:val="20"/>
                <w:szCs w:val="20"/>
              </w:rPr>
              <w:t>Trends and patterns</w:t>
            </w:r>
          </w:p>
        </w:tc>
        <w:tc>
          <w:tcPr>
            <w:tcW w:w="6234" w:type="dxa"/>
          </w:tcPr>
          <w:p w14:paraId="2A0D645A" w14:textId="77777777" w:rsidR="009A05BC" w:rsidRPr="009A05BC" w:rsidRDefault="009A05BC" w:rsidP="00D51336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DFD" w14:paraId="6FF6C338" w14:textId="77777777" w:rsidTr="001373B8">
        <w:tc>
          <w:tcPr>
            <w:tcW w:w="3116" w:type="dxa"/>
          </w:tcPr>
          <w:p w14:paraId="5D9AB4CA" w14:textId="74D5B5C2" w:rsidR="00142DFD" w:rsidRPr="009A05BC" w:rsidRDefault="00142DFD" w:rsidP="00D51336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A05BC">
              <w:rPr>
                <w:rFonts w:ascii="Arial" w:hAnsi="Arial" w:cs="Arial"/>
                <w:sz w:val="20"/>
                <w:szCs w:val="20"/>
              </w:rPr>
              <w:t>Prediction</w:t>
            </w:r>
          </w:p>
        </w:tc>
        <w:tc>
          <w:tcPr>
            <w:tcW w:w="6234" w:type="dxa"/>
          </w:tcPr>
          <w:p w14:paraId="61F43088" w14:textId="38229D7D" w:rsidR="00142DFD" w:rsidRPr="009A05BC" w:rsidRDefault="00142DFD" w:rsidP="009A05BC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A05B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bookmarkEnd w:id="2"/>
    </w:tbl>
    <w:p w14:paraId="500DAE8A" w14:textId="0EDE1594" w:rsidR="00896E78" w:rsidRDefault="00896E78">
      <w:pPr>
        <w:widowControl w:val="0"/>
        <w:spacing w:after="200"/>
        <w:rPr>
          <w:rFonts w:eastAsiaTheme="majorEastAsia" w:cs="Arial"/>
          <w:b/>
          <w:color w:val="333333" w:themeColor="text1"/>
          <w:sz w:val="28"/>
          <w:szCs w:val="36"/>
        </w:rPr>
      </w:pPr>
    </w:p>
    <w:p w14:paraId="30DCE752" w14:textId="2B2BD52E" w:rsidR="00D51336" w:rsidRPr="003D4786" w:rsidRDefault="009A05BC" w:rsidP="00D51336">
      <w:pPr>
        <w:pStyle w:val="Heading1notinTOC"/>
        <w:rPr>
          <w:rFonts w:ascii="Arial" w:hAnsi="Arial" w:cs="Arial"/>
          <w:i/>
        </w:rPr>
      </w:pPr>
      <w:r>
        <w:rPr>
          <w:rFonts w:ascii="Arial" w:hAnsi="Arial" w:cs="Arial"/>
        </w:rPr>
        <w:t>W</w:t>
      </w:r>
      <w:r w:rsidR="00D51336">
        <w:rPr>
          <w:rFonts w:ascii="Arial" w:hAnsi="Arial" w:cs="Arial"/>
        </w:rPr>
        <w:t>ritten Analysis</w:t>
      </w:r>
    </w:p>
    <w:p w14:paraId="25A30078" w14:textId="77777777" w:rsidR="00D51336" w:rsidRDefault="00D51336" w:rsidP="00D51336">
      <w:pPr>
        <w:pStyle w:val="ListParagraph"/>
        <w:numPr>
          <w:ilvl w:val="0"/>
          <w:numId w:val="34"/>
        </w:numPr>
        <w:rPr>
          <w:rFonts w:cs="Arial"/>
          <w:color w:val="FF0000"/>
        </w:rPr>
        <w:sectPr w:rsidR="00D51336">
          <w:headerReference w:type="default" r:id="rId27"/>
          <w:footerReference w:type="default" r:id="rId28"/>
          <w:type w:val="continuous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7955C099" w14:textId="77777777" w:rsidR="00D51336" w:rsidRDefault="00D51336" w:rsidP="00D5133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Answer the questions below.</w:t>
      </w:r>
    </w:p>
    <w:p w14:paraId="0152F9BD" w14:textId="60C32238" w:rsidR="00896E78" w:rsidRPr="00B231FF" w:rsidRDefault="00AE6BCC" w:rsidP="002C79C9">
      <w:pPr>
        <w:pStyle w:val="ListParagraph"/>
        <w:widowControl w:val="0"/>
        <w:numPr>
          <w:ilvl w:val="0"/>
          <w:numId w:val="41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B231FF">
        <w:rPr>
          <w:rFonts w:cs="Arial"/>
          <w:color w:val="333333" w:themeColor="text1"/>
        </w:rPr>
        <w:t xml:space="preserve">Based on the data, what do you </w:t>
      </w:r>
      <w:r w:rsidR="00811160" w:rsidRPr="00B231FF">
        <w:rPr>
          <w:rFonts w:cs="Arial"/>
          <w:color w:val="333333" w:themeColor="text1"/>
        </w:rPr>
        <w:t>no</w:t>
      </w:r>
      <w:r w:rsidRPr="00B231FF">
        <w:rPr>
          <w:rFonts w:cs="Arial"/>
          <w:color w:val="333333" w:themeColor="text1"/>
        </w:rPr>
        <w:t>t</w:t>
      </w:r>
      <w:r w:rsidR="00811160" w:rsidRPr="00B231FF">
        <w:rPr>
          <w:rFonts w:cs="Arial"/>
          <w:color w:val="333333" w:themeColor="text1"/>
        </w:rPr>
        <w:t>ice</w:t>
      </w:r>
      <w:r w:rsidRPr="00B231FF">
        <w:rPr>
          <w:rFonts w:cs="Arial"/>
          <w:color w:val="333333" w:themeColor="text1"/>
        </w:rPr>
        <w:t xml:space="preserve"> about </w:t>
      </w:r>
      <w:r w:rsidR="00811160" w:rsidRPr="00B231FF">
        <w:rPr>
          <w:rFonts w:cs="Arial"/>
          <w:color w:val="333333" w:themeColor="text1"/>
        </w:rPr>
        <w:t xml:space="preserve">how the different </w:t>
      </w:r>
      <w:r w:rsidR="0093271B" w:rsidRPr="00B231FF">
        <w:rPr>
          <w:rFonts w:cs="Arial"/>
          <w:color w:val="333333" w:themeColor="text1"/>
        </w:rPr>
        <w:t>concentrations</w:t>
      </w:r>
      <w:r w:rsidR="00811160" w:rsidRPr="00B231FF">
        <w:rPr>
          <w:rFonts w:cs="Arial"/>
          <w:color w:val="333333" w:themeColor="text1"/>
        </w:rPr>
        <w:t xml:space="preserve"> of clothianidin have affected the monarch butterflies</w:t>
      </w:r>
      <w:r w:rsidR="0093271B" w:rsidRPr="00B231FF">
        <w:rPr>
          <w:rFonts w:cs="Arial"/>
          <w:color w:val="333333" w:themeColor="text1"/>
        </w:rPr>
        <w:t xml:space="preserve">? </w:t>
      </w:r>
      <w:r w:rsidR="00811160" w:rsidRPr="00B231FF">
        <w:rPr>
          <w:rFonts w:cs="Arial"/>
          <w:color w:val="333333" w:themeColor="text1"/>
        </w:rPr>
        <w:t xml:space="preserve">What do you predict about the survivability of monarch butterflies that have been exposed to clothianidin?  </w:t>
      </w:r>
    </w:p>
    <w:p w14:paraId="77A390AC" w14:textId="02423A26" w:rsidR="00896E78" w:rsidRDefault="00896E78" w:rsidP="00896E7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1BD7E79" w14:textId="1DA9CA6B" w:rsidR="00896E78" w:rsidRDefault="00896E78" w:rsidP="00896E7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5C728EA" w14:textId="14795BC6" w:rsidR="00896E78" w:rsidRDefault="00896E78" w:rsidP="00896E7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EC26857" w14:textId="532987ED" w:rsidR="00896E78" w:rsidRDefault="00896E78" w:rsidP="00896E7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B508362" w14:textId="5ACD4335" w:rsidR="00896E78" w:rsidRDefault="00896E78" w:rsidP="00896E7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F9824CB" w14:textId="77777777" w:rsidR="00896E78" w:rsidRDefault="00896E78" w:rsidP="00896E7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9BC36ED" w14:textId="2494030F" w:rsidR="00896E78" w:rsidRDefault="00896E78" w:rsidP="00896E7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D460B92" w14:textId="77777777" w:rsidR="00896E78" w:rsidRPr="00896E78" w:rsidRDefault="00896E78" w:rsidP="00896E7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41B7E75" w14:textId="7F82AF42" w:rsidR="00B4186F" w:rsidRDefault="00B4186F" w:rsidP="00B307BA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3834A7A" w14:textId="72C8B8AF" w:rsidR="00E250B7" w:rsidRDefault="00057CE4" w:rsidP="00D51336">
      <w:pPr>
        <w:pStyle w:val="ListParagraph"/>
        <w:widowControl w:val="0"/>
        <w:numPr>
          <w:ilvl w:val="0"/>
          <w:numId w:val="41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A fi</w:t>
      </w:r>
      <w:r w:rsidR="00811160">
        <w:rPr>
          <w:rFonts w:cs="Arial"/>
          <w:color w:val="333333" w:themeColor="text1"/>
        </w:rPr>
        <w:t>el</w:t>
      </w:r>
      <w:r>
        <w:rPr>
          <w:rFonts w:cs="Arial"/>
          <w:color w:val="333333" w:themeColor="text1"/>
        </w:rPr>
        <w:t xml:space="preserve">d test is done on the milkweed in the wild, and the clothianidin content per plant was about 1 ppb. Larvae spend days in the wild eating the milkweed. How is this different </w:t>
      </w:r>
      <w:r w:rsidR="0093271B">
        <w:rPr>
          <w:rFonts w:cs="Arial"/>
          <w:color w:val="333333" w:themeColor="text1"/>
        </w:rPr>
        <w:t xml:space="preserve">from </w:t>
      </w:r>
      <w:r>
        <w:rPr>
          <w:rFonts w:cs="Arial"/>
          <w:color w:val="333333" w:themeColor="text1"/>
        </w:rPr>
        <w:t>the experimental conditions? How could you design an experiment to test these conditions?</w:t>
      </w:r>
    </w:p>
    <w:p w14:paraId="4A066A8D" w14:textId="5F6A741F" w:rsidR="00896E78" w:rsidRDefault="00896E78" w:rsidP="00896E7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1F59F82" w14:textId="16F4F454" w:rsidR="00896E78" w:rsidRDefault="00896E78" w:rsidP="00896E7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E4DF389" w14:textId="1F84B161" w:rsidR="00896E78" w:rsidRDefault="00896E78" w:rsidP="00896E7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0958B36" w14:textId="440A8091" w:rsidR="00896E78" w:rsidRDefault="00896E78" w:rsidP="00896E7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61F30E5E" w14:textId="447B283B" w:rsidR="00896E78" w:rsidRDefault="00896E78" w:rsidP="00896E7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3C3317B" w14:textId="324E118D" w:rsidR="00896E78" w:rsidRDefault="00896E78" w:rsidP="00896E7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8042E34" w14:textId="536D74E1" w:rsidR="00896E78" w:rsidRDefault="00896E78" w:rsidP="00896E7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929BC79" w14:textId="4130348A" w:rsidR="00896E78" w:rsidRDefault="00896E78" w:rsidP="00896E7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15C7004" w14:textId="77777777" w:rsidR="00896E78" w:rsidRPr="00896E78" w:rsidRDefault="00896E78" w:rsidP="00896E7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900068D" w14:textId="4B9E08EC" w:rsidR="00B4186F" w:rsidRDefault="00B4186F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8C91CF4" w14:textId="2668809A" w:rsidR="009A05BC" w:rsidRDefault="009A05BC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21A641F" w14:textId="5834864D" w:rsidR="009A05BC" w:rsidRDefault="009A05BC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2112B23" w14:textId="77777777" w:rsidR="00B231FF" w:rsidRDefault="00B231FF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41DC8CB" w14:textId="15ACFE5F" w:rsidR="009A05BC" w:rsidRDefault="009A05BC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8A74832" w14:textId="34897D28" w:rsidR="009A05BC" w:rsidRDefault="009A05BC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9933CF4" w14:textId="77777777" w:rsidR="009A05BC" w:rsidRPr="00B4186F" w:rsidRDefault="009A05BC" w:rsidP="00B4186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DD2CFCA" w14:textId="210FA0AC" w:rsidR="004A7C37" w:rsidRDefault="00D10290" w:rsidP="00797024">
      <w:pPr>
        <w:pStyle w:val="ListParagraph"/>
        <w:widowControl w:val="0"/>
        <w:numPr>
          <w:ilvl w:val="0"/>
          <w:numId w:val="41"/>
        </w:numPr>
        <w:spacing w:after="200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lastRenderedPageBreak/>
        <w:t>Another study was conducted and found that milkweed with clothianidin in concent</w:t>
      </w:r>
      <w:r w:rsidR="00811160">
        <w:rPr>
          <w:rFonts w:cs="Arial"/>
          <w:color w:val="333333" w:themeColor="text1"/>
        </w:rPr>
        <w:t>r</w:t>
      </w:r>
      <w:r>
        <w:rPr>
          <w:rFonts w:cs="Arial"/>
          <w:color w:val="333333" w:themeColor="text1"/>
        </w:rPr>
        <w:t xml:space="preserve">ations above 1 ppb </w:t>
      </w:r>
      <w:r w:rsidR="00811160">
        <w:rPr>
          <w:rFonts w:cs="Arial"/>
          <w:color w:val="333333" w:themeColor="text1"/>
        </w:rPr>
        <w:t xml:space="preserve">resulted in less successful hatching of monarch butterfly eggs. </w:t>
      </w:r>
      <w:r w:rsidR="00637C59">
        <w:rPr>
          <w:rFonts w:cs="Arial"/>
          <w:color w:val="333333" w:themeColor="text1"/>
        </w:rPr>
        <w:t xml:space="preserve">Using this information and </w:t>
      </w:r>
      <w:r w:rsidR="00264962">
        <w:rPr>
          <w:rFonts w:cs="Arial"/>
          <w:color w:val="333333" w:themeColor="text1"/>
        </w:rPr>
        <w:t xml:space="preserve">the information </w:t>
      </w:r>
      <w:r w:rsidR="00637C59">
        <w:rPr>
          <w:rFonts w:cs="Arial"/>
          <w:color w:val="333333" w:themeColor="text1"/>
        </w:rPr>
        <w:t xml:space="preserve">presented in the experiment </w:t>
      </w:r>
      <w:r w:rsidR="00264962">
        <w:rPr>
          <w:rFonts w:cs="Arial"/>
          <w:color w:val="333333" w:themeColor="text1"/>
        </w:rPr>
        <w:t xml:space="preserve">for </w:t>
      </w:r>
      <w:r w:rsidR="00637C59">
        <w:rPr>
          <w:rFonts w:cs="Arial"/>
          <w:color w:val="333333" w:themeColor="text1"/>
        </w:rPr>
        <w:t xml:space="preserve">this project, predict what will happen to the monarch population if </w:t>
      </w:r>
      <w:r w:rsidR="00982BFC" w:rsidRPr="00982BFC">
        <w:rPr>
          <w:rFonts w:cs="Arial"/>
          <w:color w:val="333333" w:themeColor="text1"/>
        </w:rPr>
        <w:t>clothianidin</w:t>
      </w:r>
      <w:r w:rsidR="00637C59">
        <w:rPr>
          <w:rFonts w:cs="Arial"/>
          <w:color w:val="333333" w:themeColor="text1"/>
        </w:rPr>
        <w:t xml:space="preserve"> </w:t>
      </w:r>
      <w:r w:rsidR="00264962">
        <w:rPr>
          <w:rFonts w:cs="Arial"/>
          <w:color w:val="333333" w:themeColor="text1"/>
        </w:rPr>
        <w:t>continues</w:t>
      </w:r>
      <w:r w:rsidR="00637C59">
        <w:rPr>
          <w:rFonts w:cs="Arial"/>
          <w:color w:val="333333" w:themeColor="text1"/>
        </w:rPr>
        <w:t xml:space="preserve"> to be used in the </w:t>
      </w:r>
      <w:r w:rsidR="0093271B">
        <w:rPr>
          <w:rFonts w:cs="Arial"/>
          <w:color w:val="333333" w:themeColor="text1"/>
        </w:rPr>
        <w:t>agricultural</w:t>
      </w:r>
      <w:r w:rsidR="00637C59">
        <w:rPr>
          <w:rFonts w:cs="Arial"/>
          <w:color w:val="333333" w:themeColor="text1"/>
        </w:rPr>
        <w:t xml:space="preserve"> fields around the monarchs’ habitat.</w:t>
      </w:r>
    </w:p>
    <w:p w14:paraId="4D012D40" w14:textId="2EF0A4F1" w:rsidR="00797024" w:rsidRPr="002251CF" w:rsidRDefault="00797024" w:rsidP="002251CF">
      <w:pPr>
        <w:widowControl w:val="0"/>
        <w:spacing w:after="200"/>
        <w:rPr>
          <w:rFonts w:cs="Arial"/>
          <w:color w:val="333333" w:themeColor="text1"/>
        </w:rPr>
      </w:pPr>
    </w:p>
    <w:sectPr w:rsidR="00797024" w:rsidRPr="002251CF" w:rsidSect="0052328E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6B05" w14:textId="77777777" w:rsidR="00D705D6" w:rsidRDefault="00D705D6" w:rsidP="0009217F">
      <w:r>
        <w:separator/>
      </w:r>
    </w:p>
  </w:endnote>
  <w:endnote w:type="continuationSeparator" w:id="0">
    <w:p w14:paraId="799D142B" w14:textId="77777777" w:rsidR="00D705D6" w:rsidRDefault="00D705D6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ndale Mono">
    <w:charset w:val="00"/>
    <w:family w:val="modern"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 Bold">
    <w:altName w:val="Tahoma"/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29CDD" w14:textId="77777777" w:rsidR="002F104C" w:rsidRDefault="002F104C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95029" w14:textId="77777777" w:rsidR="00A071E0" w:rsidRPr="009C66C8" w:rsidRDefault="00A071E0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6B01" w14:textId="77777777" w:rsidR="00A071E0" w:rsidRPr="00EB46FD" w:rsidRDefault="00A071E0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62A0" w14:textId="77777777" w:rsidR="00890C0A" w:rsidRPr="009C66C8" w:rsidRDefault="00890C0A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4695" w14:textId="77777777" w:rsidR="00890C0A" w:rsidRPr="00EB46FD" w:rsidRDefault="00890C0A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7A1E2" w14:textId="77777777" w:rsidR="00890C0A" w:rsidRPr="009C66C8" w:rsidRDefault="00890C0A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3B3EB" w14:textId="77777777" w:rsidR="00890C0A" w:rsidRPr="00EB46FD" w:rsidRDefault="00890C0A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DDA21" w14:textId="77777777" w:rsidR="00A071E0" w:rsidRPr="009C66C8" w:rsidRDefault="00A071E0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A26B" w14:textId="77777777" w:rsidR="00A071E0" w:rsidRPr="00EB46FD" w:rsidRDefault="00A071E0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74BF" w14:textId="77777777" w:rsidR="00503F2E" w:rsidRPr="009C66C8" w:rsidRDefault="00503F2E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8F42" w14:textId="77777777" w:rsidR="00A071E0" w:rsidRPr="009C66C8" w:rsidRDefault="00A071E0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04B60" w14:textId="77777777" w:rsidR="00D705D6" w:rsidRDefault="00D705D6" w:rsidP="0009217F">
      <w:r>
        <w:separator/>
      </w:r>
    </w:p>
  </w:footnote>
  <w:footnote w:type="continuationSeparator" w:id="0">
    <w:p w14:paraId="5A814C64" w14:textId="77777777" w:rsidR="00D705D6" w:rsidRDefault="00D705D6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D5DE3" w14:textId="77777777" w:rsidR="002F104C" w:rsidRDefault="002F104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95AC" w14:textId="77777777" w:rsidR="00A071E0" w:rsidRDefault="00A071E0">
    <w:pPr>
      <w:pStyle w:val="Header"/>
      <w:rPr>
        <w:color w:val="F78D26" w:themeColor="accent2"/>
      </w:rPr>
    </w:pPr>
  </w:p>
  <w:p w14:paraId="736BBE8C" w14:textId="77777777" w:rsidR="00A071E0" w:rsidRPr="003D4786" w:rsidRDefault="00A071E0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CD1B2" w14:textId="77777777" w:rsidR="00A071E0" w:rsidRDefault="00A071E0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C3A75A3" wp14:editId="29BFB77F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EF4F57" wp14:editId="75DFE857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28B01" w14:textId="77777777" w:rsidR="00A071E0" w:rsidRPr="003D4786" w:rsidRDefault="00A071E0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Macromolecule Models</w:t>
                          </w:r>
                        </w:p>
                        <w:p w14:paraId="43BB7BE8" w14:textId="77777777" w:rsidR="00A071E0" w:rsidRPr="003D4786" w:rsidRDefault="00A071E0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0A8D4542" w14:textId="77777777" w:rsidR="00A071E0" w:rsidRPr="00232096" w:rsidRDefault="00A071E0" w:rsidP="00F66E45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F4F5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0;text-align:left;margin-left:-1in;margin-top:17.25pt;width:306pt;height: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" filled="f" stroked="f">
              <v:textbox>
                <w:txbxContent>
                  <w:p w14:paraId="31A28B01" w14:textId="77777777" w:rsidR="00A071E0" w:rsidRPr="003D4786" w:rsidRDefault="00A071E0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Macromolecule Models</w:t>
                    </w:r>
                  </w:p>
                  <w:p w14:paraId="43BB7BE8" w14:textId="77777777" w:rsidR="00A071E0" w:rsidRPr="003D4786" w:rsidRDefault="00A071E0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0A8D4542" w14:textId="77777777" w:rsidR="00A071E0" w:rsidRPr="00232096" w:rsidRDefault="00A071E0" w:rsidP="00F66E45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2DDFD710" wp14:editId="7F4A5793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0EAFA4" wp14:editId="29E14047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12700" t="0" r="0" b="1905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>
                        <a:noFill/>
                      </a:ln>
                      <a:effectLst>
                        <a:outerShdw dist="25399" dir="6779972" rotWithShape="0">
                          <a:srgbClr val="808080">
                            <a:alpha val="25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0E3145" id="Rectangle 11" o:spid="_x0000_s1026" style="position:absolute;margin-left:-1in;margin-top:18pt;width:306pt;height:4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" fillcolor="#362580" stroked="f">
              <v:shadow on="t" opacity=".25" origin=",.5" offset="-.27567mm,.64944mm"/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A348" w14:textId="77777777" w:rsidR="00890C0A" w:rsidRDefault="00890C0A">
    <w:pPr>
      <w:pStyle w:val="Header"/>
      <w:rPr>
        <w:color w:val="F78D26" w:themeColor="accent2"/>
      </w:rPr>
    </w:pPr>
  </w:p>
  <w:p w14:paraId="258EE856" w14:textId="77777777" w:rsidR="00890C0A" w:rsidRPr="003D4786" w:rsidRDefault="00890C0A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A516F" w14:textId="77777777" w:rsidR="00890C0A" w:rsidRDefault="00890C0A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70528" behindDoc="1" locked="0" layoutInCell="1" allowOverlap="1" wp14:anchorId="0592A686" wp14:editId="660B0CA3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F0BEA0" wp14:editId="3ECDF22B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59085D" w14:textId="77777777" w:rsidR="00890C0A" w:rsidRPr="00A01D22" w:rsidRDefault="00890C0A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01D22">
                            <w:rPr>
                              <w:rFonts w:eastAsia="Times New Roman" w:cs="Arial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>Extinction</w:t>
                          </w:r>
                          <w:r w:rsidRPr="00A01D22">
                            <w:rPr>
                              <w:rFonts w:cs="Arial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6DA2B405" w14:textId="49279EE1" w:rsidR="00890C0A" w:rsidRPr="009F17B5" w:rsidRDefault="00890C0A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9F17B5">
                            <w:rPr>
                              <w:rFonts w:cs="Arial"/>
                              <w:b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2F104C">
                            <w:rPr>
                              <w:rFonts w:cs="Arial"/>
                              <w:b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>Student</w:t>
                          </w:r>
                          <w:r w:rsidR="002F104C" w:rsidRPr="009F17B5">
                            <w:rPr>
                              <w:rFonts w:cs="Arial"/>
                              <w:b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F17B5">
                            <w:rPr>
                              <w:rFonts w:cs="Arial"/>
                              <w:b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>Guide</w:t>
                          </w:r>
                        </w:p>
                        <w:p w14:paraId="15E114A9" w14:textId="77777777" w:rsidR="00890C0A" w:rsidRPr="00232096" w:rsidRDefault="00890C0A" w:rsidP="00F140F1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0BEA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1in;margin-top:17.25pt;width:306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" filled="f" stroked="f" strokeweight=".5pt">
              <v:textbox>
                <w:txbxContent>
                  <w:p w14:paraId="3759085D" w14:textId="77777777" w:rsidR="00890C0A" w:rsidRPr="00A01D22" w:rsidRDefault="00890C0A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A01D22">
                      <w:rPr>
                        <w:rFonts w:eastAsia="Times New Roman" w:cs="Arial"/>
                        <w:b/>
                        <w:iCs/>
                        <w:color w:val="FFFFFF" w:themeColor="background1"/>
                        <w:sz w:val="24"/>
                        <w:szCs w:val="24"/>
                      </w:rPr>
                      <w:t>Extinction</w:t>
                    </w:r>
                    <w:r w:rsidRPr="00A01D22">
                      <w:rPr>
                        <w:rFonts w:cs="Arial"/>
                        <w:b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  <w:p w14:paraId="6DA2B405" w14:textId="49279EE1" w:rsidR="00890C0A" w:rsidRPr="009F17B5" w:rsidRDefault="00890C0A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9F17B5">
                      <w:rPr>
                        <w:rFonts w:cs="Arial"/>
                        <w:b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="002F104C">
                      <w:rPr>
                        <w:rFonts w:cs="Arial"/>
                        <w:b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>Stud</w:t>
                    </w:r>
                    <w:bookmarkStart w:id="1" w:name="_GoBack"/>
                    <w:bookmarkEnd w:id="1"/>
                    <w:r w:rsidR="002F104C">
                      <w:rPr>
                        <w:rFonts w:cs="Arial"/>
                        <w:b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>ent</w:t>
                    </w:r>
                    <w:r w:rsidR="002F104C" w:rsidRPr="009F17B5">
                      <w:rPr>
                        <w:rFonts w:cs="Arial"/>
                        <w:b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9F17B5">
                      <w:rPr>
                        <w:rFonts w:cs="Arial"/>
                        <w:b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>Guide</w:t>
                    </w:r>
                  </w:p>
                  <w:p w14:paraId="15E114A9" w14:textId="77777777" w:rsidR="00890C0A" w:rsidRPr="00232096" w:rsidRDefault="00890C0A" w:rsidP="00F140F1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7DD020A0" wp14:editId="3480A57E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659A6EB" wp14:editId="78655E88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503E4C" id="Rectangle 12" o:spid="_x0000_s1026" style="position:absolute;margin-left:-1in;margin-top:18pt;width:306pt;height:4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75232" w14:textId="77777777" w:rsidR="00890C0A" w:rsidRDefault="00890C0A">
    <w:pPr>
      <w:pStyle w:val="Header"/>
      <w:rPr>
        <w:color w:val="F78D26" w:themeColor="accent2"/>
      </w:rPr>
    </w:pPr>
  </w:p>
  <w:p w14:paraId="3D4926A6" w14:textId="77777777" w:rsidR="00890C0A" w:rsidRPr="009C66C8" w:rsidRDefault="00890C0A" w:rsidP="002835A9">
    <w:pPr>
      <w:pStyle w:val="Header"/>
      <w:rPr>
        <w:rFonts w:ascii="Arial" w:hAnsi="Arial" w:cs="Arial"/>
        <w:color w:val="F78D26" w:themeColor="accent2"/>
      </w:rPr>
    </w:pPr>
    <w:r>
      <w:rPr>
        <w:rFonts w:ascii="Arial" w:hAnsi="Arial" w:cs="Arial"/>
        <w:color w:val="F78D26" w:themeColor="accent2"/>
      </w:rPr>
      <w:t>Teacher</w:t>
    </w:r>
    <w:r w:rsidRPr="009C66C8">
      <w:rPr>
        <w:rFonts w:ascii="Arial" w:hAnsi="Arial" w:cs="Arial"/>
        <w:color w:val="F78D26" w:themeColor="accent2"/>
      </w:rPr>
      <w:t xml:space="preserve"> Guide (continued)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A165" w14:textId="77777777" w:rsidR="00890C0A" w:rsidRDefault="00890C0A" w:rsidP="007058C8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E88D73" wp14:editId="6B877354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E26026" w14:textId="77777777" w:rsidR="00890C0A" w:rsidRPr="003D4786" w:rsidRDefault="00890C0A" w:rsidP="0067397F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Cell Membrane Permeability</w:t>
                          </w:r>
                        </w:p>
                        <w:p w14:paraId="658F79F4" w14:textId="77777777" w:rsidR="00890C0A" w:rsidRPr="000D2580" w:rsidRDefault="00890C0A" w:rsidP="00F13D34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Teacher</w:t>
                          </w:r>
                          <w:r w:rsidRPr="000D2580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 xml:space="preserve"> Guide</w:t>
                          </w:r>
                        </w:p>
                        <w:p w14:paraId="4C467210" w14:textId="77777777" w:rsidR="00890C0A" w:rsidRPr="00232096" w:rsidRDefault="00890C0A" w:rsidP="00F140F1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88D73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left:0;text-align:left;margin-left:-1in;margin-top:17.25pt;width:306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" filled="f" stroked="f" strokeweight=".5pt">
              <v:textbox>
                <w:txbxContent>
                  <w:p w14:paraId="76E26026" w14:textId="77777777" w:rsidR="00890C0A" w:rsidRPr="003D4786" w:rsidRDefault="00890C0A" w:rsidP="0067397F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Cell Membrane Permeability</w:t>
                    </w:r>
                  </w:p>
                  <w:p w14:paraId="658F79F4" w14:textId="77777777" w:rsidR="00890C0A" w:rsidRPr="000D2580" w:rsidRDefault="00890C0A" w:rsidP="00F13D34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Teacher</w:t>
                    </w:r>
                    <w:r w:rsidRPr="000D2580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 xml:space="preserve"> Guide</w:t>
                    </w:r>
                  </w:p>
                  <w:p w14:paraId="4C467210" w14:textId="77777777" w:rsidR="00890C0A" w:rsidRPr="00232096" w:rsidRDefault="00890C0A" w:rsidP="00F140F1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466055B3" wp14:editId="78C49B5A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988B80B" wp14:editId="7D094AA5">
          <wp:simplePos x="0" y="0"/>
          <wp:positionH relativeFrom="column">
            <wp:posOffset>-914400</wp:posOffset>
          </wp:positionH>
          <wp:positionV relativeFrom="paragraph">
            <wp:posOffset>254000</wp:posOffset>
          </wp:positionV>
          <wp:extent cx="7780655" cy="457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81952C" wp14:editId="4E44B54A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F5BBC3" id="Rectangle 6" o:spid="_x0000_s1026" style="position:absolute;margin-left:-1in;margin-top:18pt;width:306pt;height:4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36D66" w14:textId="77777777" w:rsidR="00A071E0" w:rsidRDefault="00A071E0">
    <w:pPr>
      <w:pStyle w:val="Header"/>
      <w:rPr>
        <w:color w:val="F78D26" w:themeColor="accent2"/>
      </w:rPr>
    </w:pPr>
  </w:p>
  <w:p w14:paraId="3228D392" w14:textId="77777777" w:rsidR="00A071E0" w:rsidRPr="003D4786" w:rsidRDefault="00A071E0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8B043" w14:textId="057D3DAC" w:rsidR="00A071E0" w:rsidRDefault="009D0139" w:rsidP="007058C8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306EA6" wp14:editId="647BF66D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2806B" w14:textId="6C5500A6" w:rsidR="00A071E0" w:rsidRPr="003D4786" w:rsidRDefault="006903D9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Mendelian Inheritance</w:t>
                          </w:r>
                        </w:p>
                        <w:p w14:paraId="25656DCD" w14:textId="77777777" w:rsidR="00A071E0" w:rsidRPr="003D4786" w:rsidRDefault="00A071E0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3F321EB9" w14:textId="77777777" w:rsidR="00A071E0" w:rsidRPr="00232096" w:rsidRDefault="00A071E0" w:rsidP="005903A9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06E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1in;margin-top:17.25pt;width:306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" filled="f" stroked="f">
              <v:textbox>
                <w:txbxContent>
                  <w:p w14:paraId="6DE2806B" w14:textId="6C5500A6" w:rsidR="00A071E0" w:rsidRPr="003D4786" w:rsidRDefault="006903D9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Mendelian Inheritance</w:t>
                    </w:r>
                  </w:p>
                  <w:p w14:paraId="25656DCD" w14:textId="77777777" w:rsidR="00A071E0" w:rsidRPr="003D4786" w:rsidRDefault="00A071E0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3F321EB9" w14:textId="77777777" w:rsidR="00A071E0" w:rsidRPr="00232096" w:rsidRDefault="00A071E0" w:rsidP="005903A9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A071E0">
      <w:rPr>
        <w:noProof/>
      </w:rPr>
      <w:drawing>
        <wp:anchor distT="0" distB="0" distL="114300" distR="114300" simplePos="0" relativeHeight="251652096" behindDoc="1" locked="0" layoutInCell="1" allowOverlap="1" wp14:anchorId="68A1219C" wp14:editId="30B39985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1E0">
      <w:rPr>
        <w:noProof/>
      </w:rPr>
      <w:drawing>
        <wp:anchor distT="0" distB="0" distL="114300" distR="114300" simplePos="0" relativeHeight="251653120" behindDoc="0" locked="0" layoutInCell="1" allowOverlap="1" wp14:anchorId="214AC3F2" wp14:editId="4C4BD881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1E0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BDB28B" wp14:editId="31C9E378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12700" t="0" r="0" b="1905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>
                        <a:noFill/>
                      </a:ln>
                      <a:effectLst>
                        <a:outerShdw dist="25399" dir="6779972" rotWithShape="0">
                          <a:srgbClr val="808080">
                            <a:alpha val="25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0E9F92" id="Rectangle 6" o:spid="_x0000_s1026" style="position:absolute;margin-left:-1in;margin-top:18pt;width:306pt;height:4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" fillcolor="#362580" stroked="f">
              <v:shadow on="t" opacity=".25" origin=",.5" offset="-.27567mm,.64944mm"/>
              <v:path arrowok="t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83A4" w14:textId="77777777" w:rsidR="00503F2E" w:rsidRDefault="00503F2E">
    <w:pPr>
      <w:pStyle w:val="Header"/>
      <w:rPr>
        <w:color w:val="F78D26" w:themeColor="accent2"/>
      </w:rPr>
    </w:pPr>
  </w:p>
  <w:p w14:paraId="33B807F1" w14:textId="77777777" w:rsidR="00503F2E" w:rsidRPr="003D4786" w:rsidRDefault="00503F2E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830EA" w14:textId="77777777" w:rsidR="00A071E0" w:rsidRDefault="00A071E0">
    <w:pPr>
      <w:pStyle w:val="Header"/>
      <w:rPr>
        <w:color w:val="F78D26" w:themeColor="accent2"/>
      </w:rPr>
    </w:pPr>
  </w:p>
  <w:p w14:paraId="5D695FA4" w14:textId="77777777" w:rsidR="00A071E0" w:rsidRPr="003D4786" w:rsidRDefault="00A071E0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CC6"/>
    <w:multiLevelType w:val="hybridMultilevel"/>
    <w:tmpl w:val="C90C8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7F9C"/>
    <w:multiLevelType w:val="hybridMultilevel"/>
    <w:tmpl w:val="AEC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0563"/>
    <w:multiLevelType w:val="hybridMultilevel"/>
    <w:tmpl w:val="C814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09D4"/>
    <w:multiLevelType w:val="hybridMultilevel"/>
    <w:tmpl w:val="3D44D5BC"/>
    <w:lvl w:ilvl="0" w:tplc="47E4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24C77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3BCD"/>
    <w:multiLevelType w:val="hybridMultilevel"/>
    <w:tmpl w:val="AB8C9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D66C5"/>
    <w:multiLevelType w:val="multilevel"/>
    <w:tmpl w:val="700E4D24"/>
    <w:numStyleLink w:val="bulletsflush"/>
  </w:abstractNum>
  <w:abstractNum w:abstractNumId="7" w15:restartNumberingAfterBreak="0">
    <w:nsid w:val="12C54B0D"/>
    <w:multiLevelType w:val="hybridMultilevel"/>
    <w:tmpl w:val="2A3A5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24847"/>
    <w:multiLevelType w:val="hybridMultilevel"/>
    <w:tmpl w:val="75687E34"/>
    <w:lvl w:ilvl="0" w:tplc="B08C8D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24058"/>
    <w:multiLevelType w:val="hybridMultilevel"/>
    <w:tmpl w:val="9E603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7234A"/>
    <w:multiLevelType w:val="hybridMultilevel"/>
    <w:tmpl w:val="FF96AEA2"/>
    <w:lvl w:ilvl="0" w:tplc="B08C8D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01584"/>
    <w:multiLevelType w:val="hybridMultilevel"/>
    <w:tmpl w:val="D1D09A6C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13" w15:restartNumberingAfterBreak="0">
    <w:nsid w:val="2A5D7AC2"/>
    <w:multiLevelType w:val="multilevel"/>
    <w:tmpl w:val="700E4D24"/>
    <w:numStyleLink w:val="bulletsflush"/>
  </w:abstractNum>
  <w:abstractNum w:abstractNumId="14" w15:restartNumberingAfterBreak="0">
    <w:nsid w:val="2E360E72"/>
    <w:multiLevelType w:val="hybridMultilevel"/>
    <w:tmpl w:val="E1946C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4A1489"/>
    <w:multiLevelType w:val="hybridMultilevel"/>
    <w:tmpl w:val="8B4C52C0"/>
    <w:lvl w:ilvl="0" w:tplc="1D22E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E6D59"/>
    <w:multiLevelType w:val="multilevel"/>
    <w:tmpl w:val="802EF9C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11590E"/>
    <w:multiLevelType w:val="hybridMultilevel"/>
    <w:tmpl w:val="5D726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BDA195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F7F64"/>
    <w:multiLevelType w:val="multilevel"/>
    <w:tmpl w:val="700E4D24"/>
    <w:numStyleLink w:val="bulletsflush"/>
  </w:abstractNum>
  <w:abstractNum w:abstractNumId="20" w15:restartNumberingAfterBreak="0">
    <w:nsid w:val="38C22CE2"/>
    <w:multiLevelType w:val="hybridMultilevel"/>
    <w:tmpl w:val="8E68BDB4"/>
    <w:lvl w:ilvl="0" w:tplc="D07A56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333333" w:themeColor="text1"/>
      </w:rPr>
    </w:lvl>
    <w:lvl w:ilvl="1" w:tplc="999A2BE0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C35D3"/>
    <w:multiLevelType w:val="hybridMultilevel"/>
    <w:tmpl w:val="22A6C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A10BBF"/>
    <w:multiLevelType w:val="hybridMultilevel"/>
    <w:tmpl w:val="BCBE5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C336D"/>
    <w:multiLevelType w:val="hybridMultilevel"/>
    <w:tmpl w:val="47D66066"/>
    <w:lvl w:ilvl="0" w:tplc="C1FA4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AAC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6D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2B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C0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85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EA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CC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6C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26B98"/>
    <w:multiLevelType w:val="hybridMultilevel"/>
    <w:tmpl w:val="38F214B8"/>
    <w:lvl w:ilvl="0" w:tplc="B08C8D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D200439"/>
    <w:multiLevelType w:val="hybridMultilevel"/>
    <w:tmpl w:val="61462408"/>
    <w:lvl w:ilvl="0" w:tplc="310C2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C0878"/>
    <w:multiLevelType w:val="hybridMultilevel"/>
    <w:tmpl w:val="36D042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D97CAF"/>
    <w:multiLevelType w:val="hybridMultilevel"/>
    <w:tmpl w:val="D1D09A6C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56728"/>
    <w:multiLevelType w:val="hybridMultilevel"/>
    <w:tmpl w:val="881C4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6B22C45"/>
    <w:multiLevelType w:val="hybridMultilevel"/>
    <w:tmpl w:val="83D2AAB0"/>
    <w:lvl w:ilvl="0" w:tplc="CDB88B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D2FE9"/>
    <w:multiLevelType w:val="hybridMultilevel"/>
    <w:tmpl w:val="DB6435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2D1912"/>
    <w:multiLevelType w:val="hybridMultilevel"/>
    <w:tmpl w:val="AB7073DE"/>
    <w:lvl w:ilvl="0" w:tplc="D07A56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333333" w:themeColor="text1"/>
      </w:rPr>
    </w:lvl>
    <w:lvl w:ilvl="1" w:tplc="999A2BE0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E76CE"/>
    <w:multiLevelType w:val="hybridMultilevel"/>
    <w:tmpl w:val="0D10A5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4C52C4"/>
    <w:multiLevelType w:val="hybridMultilevel"/>
    <w:tmpl w:val="600038CC"/>
    <w:lvl w:ilvl="0" w:tplc="4F26F4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02CB6"/>
    <w:multiLevelType w:val="hybridMultilevel"/>
    <w:tmpl w:val="16AAFE36"/>
    <w:lvl w:ilvl="0" w:tplc="8C3A1C32">
      <w:start w:val="1"/>
      <w:numFmt w:val="lowerLetter"/>
      <w:lvlText w:val="%1)"/>
      <w:lvlJc w:val="left"/>
      <w:pPr>
        <w:ind w:left="720" w:hanging="360"/>
      </w:pPr>
      <w:rPr>
        <w:rFonts w:ascii="Helvetica" w:hAnsi="Helvetica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02BB3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E17EAA"/>
    <w:multiLevelType w:val="hybridMultilevel"/>
    <w:tmpl w:val="D7349930"/>
    <w:lvl w:ilvl="0" w:tplc="2F2E42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A926DB"/>
    <w:multiLevelType w:val="hybridMultilevel"/>
    <w:tmpl w:val="B3F65840"/>
    <w:lvl w:ilvl="0" w:tplc="EC10A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C2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4E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41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43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A4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8D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448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0E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D18B4"/>
    <w:multiLevelType w:val="hybridMultilevel"/>
    <w:tmpl w:val="C1CAE6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D562D9"/>
    <w:multiLevelType w:val="hybridMultilevel"/>
    <w:tmpl w:val="243462F2"/>
    <w:lvl w:ilvl="0" w:tplc="63B8F6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375E2"/>
    <w:multiLevelType w:val="hybridMultilevel"/>
    <w:tmpl w:val="4DB0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F0C66"/>
    <w:multiLevelType w:val="hybridMultilevel"/>
    <w:tmpl w:val="65C24712"/>
    <w:lvl w:ilvl="0" w:tplc="02C6AA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E2DC4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63617"/>
    <w:multiLevelType w:val="hybridMultilevel"/>
    <w:tmpl w:val="1A0207E6"/>
    <w:lvl w:ilvl="0" w:tplc="5EF8AA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9525F"/>
    <w:multiLevelType w:val="hybridMultilevel"/>
    <w:tmpl w:val="F7341378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8"/>
  </w:num>
  <w:num w:numId="4">
    <w:abstractNumId w:val="6"/>
  </w:num>
  <w:num w:numId="5">
    <w:abstractNumId w:val="22"/>
  </w:num>
  <w:num w:numId="6">
    <w:abstractNumId w:val="12"/>
  </w:num>
  <w:num w:numId="7">
    <w:abstractNumId w:val="19"/>
  </w:num>
  <w:num w:numId="8">
    <w:abstractNumId w:val="47"/>
  </w:num>
  <w:num w:numId="9">
    <w:abstractNumId w:val="25"/>
  </w:num>
  <w:num w:numId="10">
    <w:abstractNumId w:val="27"/>
  </w:num>
  <w:num w:numId="11">
    <w:abstractNumId w:val="31"/>
  </w:num>
  <w:num w:numId="12">
    <w:abstractNumId w:val="35"/>
  </w:num>
  <w:num w:numId="13">
    <w:abstractNumId w:val="44"/>
  </w:num>
  <w:num w:numId="14">
    <w:abstractNumId w:val="30"/>
  </w:num>
  <w:num w:numId="15">
    <w:abstractNumId w:val="1"/>
  </w:num>
  <w:num w:numId="16">
    <w:abstractNumId w:val="28"/>
  </w:num>
  <w:num w:numId="17">
    <w:abstractNumId w:val="41"/>
  </w:num>
  <w:num w:numId="18">
    <w:abstractNumId w:val="39"/>
  </w:num>
  <w:num w:numId="19">
    <w:abstractNumId w:val="46"/>
  </w:num>
  <w:num w:numId="20">
    <w:abstractNumId w:val="34"/>
  </w:num>
  <w:num w:numId="21">
    <w:abstractNumId w:val="18"/>
  </w:num>
  <w:num w:numId="2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7"/>
  </w:num>
  <w:num w:numId="25">
    <w:abstractNumId w:val="45"/>
  </w:num>
  <w:num w:numId="26">
    <w:abstractNumId w:val="37"/>
  </w:num>
  <w:num w:numId="27">
    <w:abstractNumId w:val="4"/>
  </w:num>
  <w:num w:numId="28">
    <w:abstractNumId w:val="0"/>
  </w:num>
  <w:num w:numId="29">
    <w:abstractNumId w:val="2"/>
  </w:num>
  <w:num w:numId="30">
    <w:abstractNumId w:val="9"/>
  </w:num>
  <w:num w:numId="31">
    <w:abstractNumId w:val="17"/>
  </w:num>
  <w:num w:numId="32">
    <w:abstractNumId w:val="40"/>
  </w:num>
  <w:num w:numId="33">
    <w:abstractNumId w:val="24"/>
  </w:num>
  <w:num w:numId="34">
    <w:abstractNumId w:val="15"/>
  </w:num>
  <w:num w:numId="35">
    <w:abstractNumId w:val="23"/>
  </w:num>
  <w:num w:numId="36">
    <w:abstractNumId w:val="20"/>
  </w:num>
  <w:num w:numId="37">
    <w:abstractNumId w:val="5"/>
  </w:num>
  <w:num w:numId="38">
    <w:abstractNumId w:val="42"/>
  </w:num>
  <w:num w:numId="39">
    <w:abstractNumId w:val="29"/>
  </w:num>
  <w:num w:numId="40">
    <w:abstractNumId w:val="16"/>
  </w:num>
  <w:num w:numId="41">
    <w:abstractNumId w:val="21"/>
  </w:num>
  <w:num w:numId="42">
    <w:abstractNumId w:val="11"/>
  </w:num>
  <w:num w:numId="43">
    <w:abstractNumId w:val="7"/>
  </w:num>
  <w:num w:numId="44">
    <w:abstractNumId w:val="33"/>
  </w:num>
  <w:num w:numId="45">
    <w:abstractNumId w:val="14"/>
  </w:num>
  <w:num w:numId="46">
    <w:abstractNumId w:val="8"/>
  </w:num>
  <w:num w:numId="47">
    <w:abstractNumId w:val="10"/>
  </w:num>
  <w:num w:numId="48">
    <w:abstractNumId w:val="36"/>
  </w:num>
  <w:num w:numId="49">
    <w:abstractNumId w:val="43"/>
  </w:num>
  <w:num w:numId="50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linkStyle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xNDc3MzOxMDUzNzRV0lEKTi0uzszPAykwrAUAQEsQKiwAAAA="/>
  </w:docVars>
  <w:rsids>
    <w:rsidRoot w:val="00F13D34"/>
    <w:rsid w:val="000011E4"/>
    <w:rsid w:val="00001364"/>
    <w:rsid w:val="0000154A"/>
    <w:rsid w:val="00002CE1"/>
    <w:rsid w:val="0000314D"/>
    <w:rsid w:val="00006030"/>
    <w:rsid w:val="00010FBF"/>
    <w:rsid w:val="00011CC3"/>
    <w:rsid w:val="00012569"/>
    <w:rsid w:val="000126B9"/>
    <w:rsid w:val="00012726"/>
    <w:rsid w:val="000128D1"/>
    <w:rsid w:val="00015712"/>
    <w:rsid w:val="00015955"/>
    <w:rsid w:val="00016A9D"/>
    <w:rsid w:val="00020064"/>
    <w:rsid w:val="000222C0"/>
    <w:rsid w:val="00023688"/>
    <w:rsid w:val="0002464C"/>
    <w:rsid w:val="000258F2"/>
    <w:rsid w:val="000270D5"/>
    <w:rsid w:val="000276A5"/>
    <w:rsid w:val="0002788A"/>
    <w:rsid w:val="00027D33"/>
    <w:rsid w:val="0003261C"/>
    <w:rsid w:val="000418BF"/>
    <w:rsid w:val="0004198D"/>
    <w:rsid w:val="00041CAD"/>
    <w:rsid w:val="00042421"/>
    <w:rsid w:val="000425E8"/>
    <w:rsid w:val="000443C0"/>
    <w:rsid w:val="00046897"/>
    <w:rsid w:val="00047465"/>
    <w:rsid w:val="00050264"/>
    <w:rsid w:val="0005265E"/>
    <w:rsid w:val="000562B0"/>
    <w:rsid w:val="00056486"/>
    <w:rsid w:val="00056A50"/>
    <w:rsid w:val="000570CE"/>
    <w:rsid w:val="00057CE4"/>
    <w:rsid w:val="00057DB4"/>
    <w:rsid w:val="00061626"/>
    <w:rsid w:val="000646A0"/>
    <w:rsid w:val="000666C2"/>
    <w:rsid w:val="00066DD5"/>
    <w:rsid w:val="00066FE7"/>
    <w:rsid w:val="00067967"/>
    <w:rsid w:val="00070B41"/>
    <w:rsid w:val="0007105B"/>
    <w:rsid w:val="000752E1"/>
    <w:rsid w:val="00075418"/>
    <w:rsid w:val="0007575B"/>
    <w:rsid w:val="000760A5"/>
    <w:rsid w:val="000764F3"/>
    <w:rsid w:val="000779C0"/>
    <w:rsid w:val="0008735F"/>
    <w:rsid w:val="00091022"/>
    <w:rsid w:val="0009139A"/>
    <w:rsid w:val="0009217F"/>
    <w:rsid w:val="000926D2"/>
    <w:rsid w:val="00097286"/>
    <w:rsid w:val="00097941"/>
    <w:rsid w:val="000A00C7"/>
    <w:rsid w:val="000A367B"/>
    <w:rsid w:val="000A3A18"/>
    <w:rsid w:val="000A5184"/>
    <w:rsid w:val="000A5336"/>
    <w:rsid w:val="000A6255"/>
    <w:rsid w:val="000A63EA"/>
    <w:rsid w:val="000B1B46"/>
    <w:rsid w:val="000B2E8A"/>
    <w:rsid w:val="000B3D0D"/>
    <w:rsid w:val="000B4A69"/>
    <w:rsid w:val="000B585E"/>
    <w:rsid w:val="000B75D6"/>
    <w:rsid w:val="000C33F2"/>
    <w:rsid w:val="000C3F58"/>
    <w:rsid w:val="000C49F1"/>
    <w:rsid w:val="000C4C1A"/>
    <w:rsid w:val="000C56F2"/>
    <w:rsid w:val="000C63F6"/>
    <w:rsid w:val="000D0FBD"/>
    <w:rsid w:val="000D2580"/>
    <w:rsid w:val="000D39E5"/>
    <w:rsid w:val="000D43BB"/>
    <w:rsid w:val="000D54B8"/>
    <w:rsid w:val="000D6EF9"/>
    <w:rsid w:val="000E167D"/>
    <w:rsid w:val="000E1911"/>
    <w:rsid w:val="000E2854"/>
    <w:rsid w:val="000E3F4F"/>
    <w:rsid w:val="000E455B"/>
    <w:rsid w:val="000E4C45"/>
    <w:rsid w:val="000E4CF2"/>
    <w:rsid w:val="000E61CC"/>
    <w:rsid w:val="000F0C77"/>
    <w:rsid w:val="000F7DD7"/>
    <w:rsid w:val="001021DE"/>
    <w:rsid w:val="00102BE5"/>
    <w:rsid w:val="00103B54"/>
    <w:rsid w:val="00103D1D"/>
    <w:rsid w:val="0010400A"/>
    <w:rsid w:val="0010439F"/>
    <w:rsid w:val="00106A38"/>
    <w:rsid w:val="00110BCC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D75"/>
    <w:rsid w:val="00124650"/>
    <w:rsid w:val="00124A3B"/>
    <w:rsid w:val="00126029"/>
    <w:rsid w:val="00131616"/>
    <w:rsid w:val="001338F2"/>
    <w:rsid w:val="00133A20"/>
    <w:rsid w:val="00133C9E"/>
    <w:rsid w:val="001340B4"/>
    <w:rsid w:val="001373EF"/>
    <w:rsid w:val="00140A20"/>
    <w:rsid w:val="00141A96"/>
    <w:rsid w:val="00142286"/>
    <w:rsid w:val="001429C8"/>
    <w:rsid w:val="00142B38"/>
    <w:rsid w:val="00142DFD"/>
    <w:rsid w:val="0014482A"/>
    <w:rsid w:val="00146601"/>
    <w:rsid w:val="001476AB"/>
    <w:rsid w:val="00150A1A"/>
    <w:rsid w:val="00155619"/>
    <w:rsid w:val="001562F4"/>
    <w:rsid w:val="00156EC2"/>
    <w:rsid w:val="00157AFD"/>
    <w:rsid w:val="00162411"/>
    <w:rsid w:val="001628E3"/>
    <w:rsid w:val="001629FE"/>
    <w:rsid w:val="0016352D"/>
    <w:rsid w:val="00164423"/>
    <w:rsid w:val="001644C8"/>
    <w:rsid w:val="001644E3"/>
    <w:rsid w:val="00164CC3"/>
    <w:rsid w:val="00165C54"/>
    <w:rsid w:val="0016613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77822"/>
    <w:rsid w:val="001818BC"/>
    <w:rsid w:val="001836E1"/>
    <w:rsid w:val="00183944"/>
    <w:rsid w:val="0018543D"/>
    <w:rsid w:val="00185994"/>
    <w:rsid w:val="00190E08"/>
    <w:rsid w:val="001912B9"/>
    <w:rsid w:val="00192BC5"/>
    <w:rsid w:val="001931C4"/>
    <w:rsid w:val="001968F9"/>
    <w:rsid w:val="001A158B"/>
    <w:rsid w:val="001A2705"/>
    <w:rsid w:val="001A39D5"/>
    <w:rsid w:val="001A3DA3"/>
    <w:rsid w:val="001A5599"/>
    <w:rsid w:val="001A644B"/>
    <w:rsid w:val="001A6EEA"/>
    <w:rsid w:val="001A7E8C"/>
    <w:rsid w:val="001B1A80"/>
    <w:rsid w:val="001B250B"/>
    <w:rsid w:val="001B48D0"/>
    <w:rsid w:val="001B62F0"/>
    <w:rsid w:val="001B7F5A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CE3"/>
    <w:rsid w:val="001D5E45"/>
    <w:rsid w:val="001D65E2"/>
    <w:rsid w:val="001D6950"/>
    <w:rsid w:val="001D7728"/>
    <w:rsid w:val="001D7D98"/>
    <w:rsid w:val="001E002E"/>
    <w:rsid w:val="001E10D3"/>
    <w:rsid w:val="001E17F2"/>
    <w:rsid w:val="001E2743"/>
    <w:rsid w:val="001E2950"/>
    <w:rsid w:val="001F0D6C"/>
    <w:rsid w:val="001F1663"/>
    <w:rsid w:val="001F1A0B"/>
    <w:rsid w:val="001F334D"/>
    <w:rsid w:val="001F47FC"/>
    <w:rsid w:val="001F4EA1"/>
    <w:rsid w:val="001F4F05"/>
    <w:rsid w:val="001F5495"/>
    <w:rsid w:val="001F56DB"/>
    <w:rsid w:val="001F6594"/>
    <w:rsid w:val="001F665F"/>
    <w:rsid w:val="001F6A59"/>
    <w:rsid w:val="001F6AE1"/>
    <w:rsid w:val="001F7F80"/>
    <w:rsid w:val="00200D70"/>
    <w:rsid w:val="00201B0E"/>
    <w:rsid w:val="00201B6E"/>
    <w:rsid w:val="00204A09"/>
    <w:rsid w:val="002107BC"/>
    <w:rsid w:val="002115C6"/>
    <w:rsid w:val="00211B66"/>
    <w:rsid w:val="00211C25"/>
    <w:rsid w:val="00214665"/>
    <w:rsid w:val="00215420"/>
    <w:rsid w:val="00216015"/>
    <w:rsid w:val="00221C87"/>
    <w:rsid w:val="00223B23"/>
    <w:rsid w:val="00223B2A"/>
    <w:rsid w:val="00223BDB"/>
    <w:rsid w:val="002248AA"/>
    <w:rsid w:val="002251CF"/>
    <w:rsid w:val="002279EB"/>
    <w:rsid w:val="002308C5"/>
    <w:rsid w:val="00231A7E"/>
    <w:rsid w:val="00232096"/>
    <w:rsid w:val="00234733"/>
    <w:rsid w:val="002350E0"/>
    <w:rsid w:val="0024027D"/>
    <w:rsid w:val="00240801"/>
    <w:rsid w:val="00241253"/>
    <w:rsid w:val="002415AF"/>
    <w:rsid w:val="00241B78"/>
    <w:rsid w:val="0024297A"/>
    <w:rsid w:val="00243329"/>
    <w:rsid w:val="00243ABA"/>
    <w:rsid w:val="002470F4"/>
    <w:rsid w:val="00247A87"/>
    <w:rsid w:val="00247D31"/>
    <w:rsid w:val="0025154C"/>
    <w:rsid w:val="0025242E"/>
    <w:rsid w:val="002538A1"/>
    <w:rsid w:val="00254452"/>
    <w:rsid w:val="00254FF5"/>
    <w:rsid w:val="0025546C"/>
    <w:rsid w:val="00255EF2"/>
    <w:rsid w:val="00257F98"/>
    <w:rsid w:val="00260663"/>
    <w:rsid w:val="00261F58"/>
    <w:rsid w:val="00262923"/>
    <w:rsid w:val="00264962"/>
    <w:rsid w:val="00266371"/>
    <w:rsid w:val="002679B6"/>
    <w:rsid w:val="00267EAE"/>
    <w:rsid w:val="002724D7"/>
    <w:rsid w:val="002745FE"/>
    <w:rsid w:val="00275390"/>
    <w:rsid w:val="00276B3C"/>
    <w:rsid w:val="002771F2"/>
    <w:rsid w:val="002777CF"/>
    <w:rsid w:val="002778E8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71A4"/>
    <w:rsid w:val="002A0FA9"/>
    <w:rsid w:val="002A17F9"/>
    <w:rsid w:val="002A2971"/>
    <w:rsid w:val="002A3643"/>
    <w:rsid w:val="002A3BAD"/>
    <w:rsid w:val="002A4E6E"/>
    <w:rsid w:val="002A6059"/>
    <w:rsid w:val="002B0422"/>
    <w:rsid w:val="002B12D6"/>
    <w:rsid w:val="002B17C5"/>
    <w:rsid w:val="002B27E0"/>
    <w:rsid w:val="002B2C1F"/>
    <w:rsid w:val="002B47C4"/>
    <w:rsid w:val="002B5AC1"/>
    <w:rsid w:val="002B6441"/>
    <w:rsid w:val="002C12A2"/>
    <w:rsid w:val="002C2063"/>
    <w:rsid w:val="002C218D"/>
    <w:rsid w:val="002C4527"/>
    <w:rsid w:val="002C6223"/>
    <w:rsid w:val="002C74EC"/>
    <w:rsid w:val="002D4969"/>
    <w:rsid w:val="002D5DF0"/>
    <w:rsid w:val="002D7FE0"/>
    <w:rsid w:val="002E247F"/>
    <w:rsid w:val="002E2F26"/>
    <w:rsid w:val="002E5629"/>
    <w:rsid w:val="002E639B"/>
    <w:rsid w:val="002E76DC"/>
    <w:rsid w:val="002F0A7E"/>
    <w:rsid w:val="002F0A8E"/>
    <w:rsid w:val="002F0D0A"/>
    <w:rsid w:val="002F104C"/>
    <w:rsid w:val="002F29AA"/>
    <w:rsid w:val="002F4697"/>
    <w:rsid w:val="002F6495"/>
    <w:rsid w:val="002F7C7D"/>
    <w:rsid w:val="003016CB"/>
    <w:rsid w:val="003016FC"/>
    <w:rsid w:val="0030175A"/>
    <w:rsid w:val="00301B0F"/>
    <w:rsid w:val="00302EF5"/>
    <w:rsid w:val="00304029"/>
    <w:rsid w:val="003054A7"/>
    <w:rsid w:val="00307020"/>
    <w:rsid w:val="00307CCF"/>
    <w:rsid w:val="003106F5"/>
    <w:rsid w:val="003107E1"/>
    <w:rsid w:val="00310C56"/>
    <w:rsid w:val="0031152E"/>
    <w:rsid w:val="00311835"/>
    <w:rsid w:val="0031183A"/>
    <w:rsid w:val="0031397D"/>
    <w:rsid w:val="003144C6"/>
    <w:rsid w:val="00314760"/>
    <w:rsid w:val="00314900"/>
    <w:rsid w:val="00316B52"/>
    <w:rsid w:val="00317038"/>
    <w:rsid w:val="00320C4E"/>
    <w:rsid w:val="00321831"/>
    <w:rsid w:val="00322182"/>
    <w:rsid w:val="003231FE"/>
    <w:rsid w:val="00323D9F"/>
    <w:rsid w:val="003242AE"/>
    <w:rsid w:val="00327A28"/>
    <w:rsid w:val="0033009E"/>
    <w:rsid w:val="00332B7D"/>
    <w:rsid w:val="00333B83"/>
    <w:rsid w:val="00335736"/>
    <w:rsid w:val="003363B9"/>
    <w:rsid w:val="00336DC3"/>
    <w:rsid w:val="00336F46"/>
    <w:rsid w:val="003379F2"/>
    <w:rsid w:val="00337DF7"/>
    <w:rsid w:val="00340549"/>
    <w:rsid w:val="003412CC"/>
    <w:rsid w:val="0034167F"/>
    <w:rsid w:val="00343F41"/>
    <w:rsid w:val="0034437B"/>
    <w:rsid w:val="0034458A"/>
    <w:rsid w:val="0034579A"/>
    <w:rsid w:val="0034625A"/>
    <w:rsid w:val="00346A2C"/>
    <w:rsid w:val="00347199"/>
    <w:rsid w:val="00351C0B"/>
    <w:rsid w:val="00353152"/>
    <w:rsid w:val="003543CA"/>
    <w:rsid w:val="003550DF"/>
    <w:rsid w:val="003561E2"/>
    <w:rsid w:val="00361370"/>
    <w:rsid w:val="003640B2"/>
    <w:rsid w:val="00364A7C"/>
    <w:rsid w:val="003676C4"/>
    <w:rsid w:val="00370690"/>
    <w:rsid w:val="003712F9"/>
    <w:rsid w:val="003720F4"/>
    <w:rsid w:val="00373B80"/>
    <w:rsid w:val="003827CB"/>
    <w:rsid w:val="0038393E"/>
    <w:rsid w:val="0038435B"/>
    <w:rsid w:val="0038456E"/>
    <w:rsid w:val="00386F1B"/>
    <w:rsid w:val="0039065F"/>
    <w:rsid w:val="003911EF"/>
    <w:rsid w:val="00392531"/>
    <w:rsid w:val="00392D94"/>
    <w:rsid w:val="00392DA6"/>
    <w:rsid w:val="00392F30"/>
    <w:rsid w:val="003932E3"/>
    <w:rsid w:val="003A00CC"/>
    <w:rsid w:val="003A0D01"/>
    <w:rsid w:val="003A18BC"/>
    <w:rsid w:val="003A1FB0"/>
    <w:rsid w:val="003A2AF1"/>
    <w:rsid w:val="003A36B9"/>
    <w:rsid w:val="003A7181"/>
    <w:rsid w:val="003B0E7A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2698"/>
    <w:rsid w:val="003C69B6"/>
    <w:rsid w:val="003C7F81"/>
    <w:rsid w:val="003D15DB"/>
    <w:rsid w:val="003D195F"/>
    <w:rsid w:val="003D2514"/>
    <w:rsid w:val="003D2CD0"/>
    <w:rsid w:val="003D3576"/>
    <w:rsid w:val="003D4786"/>
    <w:rsid w:val="003D4BFD"/>
    <w:rsid w:val="003D5EF5"/>
    <w:rsid w:val="003E0FAE"/>
    <w:rsid w:val="003E59D2"/>
    <w:rsid w:val="003E68A3"/>
    <w:rsid w:val="003E6A6E"/>
    <w:rsid w:val="003F0B5F"/>
    <w:rsid w:val="003F313F"/>
    <w:rsid w:val="003F3485"/>
    <w:rsid w:val="003F6EB3"/>
    <w:rsid w:val="00401D30"/>
    <w:rsid w:val="00402B20"/>
    <w:rsid w:val="00402DF0"/>
    <w:rsid w:val="00406D1B"/>
    <w:rsid w:val="004078E5"/>
    <w:rsid w:val="00407FED"/>
    <w:rsid w:val="00412179"/>
    <w:rsid w:val="004123CF"/>
    <w:rsid w:val="0041697C"/>
    <w:rsid w:val="00416C41"/>
    <w:rsid w:val="0041741C"/>
    <w:rsid w:val="00417F2F"/>
    <w:rsid w:val="0042238F"/>
    <w:rsid w:val="00426BB5"/>
    <w:rsid w:val="00426EF2"/>
    <w:rsid w:val="0042739A"/>
    <w:rsid w:val="00430ABC"/>
    <w:rsid w:val="004310B9"/>
    <w:rsid w:val="0043677C"/>
    <w:rsid w:val="00437BDE"/>
    <w:rsid w:val="00441A4D"/>
    <w:rsid w:val="004427D7"/>
    <w:rsid w:val="00442E32"/>
    <w:rsid w:val="0044455E"/>
    <w:rsid w:val="004447A2"/>
    <w:rsid w:val="00444C25"/>
    <w:rsid w:val="0044618B"/>
    <w:rsid w:val="00446FCC"/>
    <w:rsid w:val="00447A18"/>
    <w:rsid w:val="00447E33"/>
    <w:rsid w:val="00450DC3"/>
    <w:rsid w:val="00451197"/>
    <w:rsid w:val="004539F1"/>
    <w:rsid w:val="00454C47"/>
    <w:rsid w:val="004568E1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27F2"/>
    <w:rsid w:val="00473D71"/>
    <w:rsid w:val="00473DD0"/>
    <w:rsid w:val="00473ED5"/>
    <w:rsid w:val="00477C8D"/>
    <w:rsid w:val="00481CF4"/>
    <w:rsid w:val="00481E95"/>
    <w:rsid w:val="0048200B"/>
    <w:rsid w:val="00482384"/>
    <w:rsid w:val="00483C0A"/>
    <w:rsid w:val="00483D2E"/>
    <w:rsid w:val="0048467C"/>
    <w:rsid w:val="00484FCE"/>
    <w:rsid w:val="00485096"/>
    <w:rsid w:val="00485E54"/>
    <w:rsid w:val="004868D4"/>
    <w:rsid w:val="004869EB"/>
    <w:rsid w:val="00487789"/>
    <w:rsid w:val="004911C6"/>
    <w:rsid w:val="0049188E"/>
    <w:rsid w:val="00491D6E"/>
    <w:rsid w:val="00491DAF"/>
    <w:rsid w:val="004923F8"/>
    <w:rsid w:val="004935B4"/>
    <w:rsid w:val="004935CF"/>
    <w:rsid w:val="00493CE9"/>
    <w:rsid w:val="00493F68"/>
    <w:rsid w:val="00496448"/>
    <w:rsid w:val="004973AC"/>
    <w:rsid w:val="00497509"/>
    <w:rsid w:val="00497EC0"/>
    <w:rsid w:val="004A191B"/>
    <w:rsid w:val="004A1B76"/>
    <w:rsid w:val="004A394E"/>
    <w:rsid w:val="004A4BDD"/>
    <w:rsid w:val="004A639E"/>
    <w:rsid w:val="004A6429"/>
    <w:rsid w:val="004A7582"/>
    <w:rsid w:val="004A7C37"/>
    <w:rsid w:val="004B1282"/>
    <w:rsid w:val="004B190D"/>
    <w:rsid w:val="004B380A"/>
    <w:rsid w:val="004B6B40"/>
    <w:rsid w:val="004B75FF"/>
    <w:rsid w:val="004C0970"/>
    <w:rsid w:val="004C0B9A"/>
    <w:rsid w:val="004C1A63"/>
    <w:rsid w:val="004C3303"/>
    <w:rsid w:val="004C682F"/>
    <w:rsid w:val="004C6962"/>
    <w:rsid w:val="004C7450"/>
    <w:rsid w:val="004C7E1A"/>
    <w:rsid w:val="004D09AA"/>
    <w:rsid w:val="004D1F97"/>
    <w:rsid w:val="004D257A"/>
    <w:rsid w:val="004D4405"/>
    <w:rsid w:val="004D4B1D"/>
    <w:rsid w:val="004D5636"/>
    <w:rsid w:val="004D6803"/>
    <w:rsid w:val="004D7572"/>
    <w:rsid w:val="004D7CBB"/>
    <w:rsid w:val="004E100E"/>
    <w:rsid w:val="004E1AED"/>
    <w:rsid w:val="004E2DBB"/>
    <w:rsid w:val="004E3948"/>
    <w:rsid w:val="004E583C"/>
    <w:rsid w:val="004E59E5"/>
    <w:rsid w:val="004E5C5C"/>
    <w:rsid w:val="004E5D6B"/>
    <w:rsid w:val="004E5FE5"/>
    <w:rsid w:val="004E7901"/>
    <w:rsid w:val="004F0209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3F2E"/>
    <w:rsid w:val="00504266"/>
    <w:rsid w:val="00505275"/>
    <w:rsid w:val="00510ED2"/>
    <w:rsid w:val="0051265B"/>
    <w:rsid w:val="005147FF"/>
    <w:rsid w:val="005164B3"/>
    <w:rsid w:val="00516C01"/>
    <w:rsid w:val="00517012"/>
    <w:rsid w:val="0052234D"/>
    <w:rsid w:val="0052328E"/>
    <w:rsid w:val="005247FA"/>
    <w:rsid w:val="00525451"/>
    <w:rsid w:val="00525655"/>
    <w:rsid w:val="005274ED"/>
    <w:rsid w:val="0052792B"/>
    <w:rsid w:val="00527C64"/>
    <w:rsid w:val="005300F5"/>
    <w:rsid w:val="00530BEB"/>
    <w:rsid w:val="00531BD5"/>
    <w:rsid w:val="00532886"/>
    <w:rsid w:val="005328F4"/>
    <w:rsid w:val="005331A1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2081"/>
    <w:rsid w:val="005523A9"/>
    <w:rsid w:val="00552F6D"/>
    <w:rsid w:val="00553A5F"/>
    <w:rsid w:val="00554ACB"/>
    <w:rsid w:val="00555E68"/>
    <w:rsid w:val="00562F5C"/>
    <w:rsid w:val="00565420"/>
    <w:rsid w:val="00565F72"/>
    <w:rsid w:val="005732EE"/>
    <w:rsid w:val="00576675"/>
    <w:rsid w:val="005813B5"/>
    <w:rsid w:val="005856C9"/>
    <w:rsid w:val="0058645E"/>
    <w:rsid w:val="00587636"/>
    <w:rsid w:val="00587EE6"/>
    <w:rsid w:val="00587FA5"/>
    <w:rsid w:val="005903A9"/>
    <w:rsid w:val="00591966"/>
    <w:rsid w:val="00595AF2"/>
    <w:rsid w:val="00595DE7"/>
    <w:rsid w:val="005A0178"/>
    <w:rsid w:val="005A1A5D"/>
    <w:rsid w:val="005A2B16"/>
    <w:rsid w:val="005A4D0B"/>
    <w:rsid w:val="005A6637"/>
    <w:rsid w:val="005A6B71"/>
    <w:rsid w:val="005A6DF3"/>
    <w:rsid w:val="005B55CE"/>
    <w:rsid w:val="005B5AE7"/>
    <w:rsid w:val="005B5B4D"/>
    <w:rsid w:val="005B681D"/>
    <w:rsid w:val="005B6BF8"/>
    <w:rsid w:val="005C01FE"/>
    <w:rsid w:val="005C08F4"/>
    <w:rsid w:val="005C2700"/>
    <w:rsid w:val="005C2FB7"/>
    <w:rsid w:val="005C3F9E"/>
    <w:rsid w:val="005C48E8"/>
    <w:rsid w:val="005C5E01"/>
    <w:rsid w:val="005D0F74"/>
    <w:rsid w:val="005D1480"/>
    <w:rsid w:val="005D1EBF"/>
    <w:rsid w:val="005D24F3"/>
    <w:rsid w:val="005D29CF"/>
    <w:rsid w:val="005D4EEB"/>
    <w:rsid w:val="005D54D3"/>
    <w:rsid w:val="005D5551"/>
    <w:rsid w:val="005D559D"/>
    <w:rsid w:val="005D62E6"/>
    <w:rsid w:val="005D69AB"/>
    <w:rsid w:val="005D7695"/>
    <w:rsid w:val="005D780C"/>
    <w:rsid w:val="005E1F10"/>
    <w:rsid w:val="005E41F4"/>
    <w:rsid w:val="005E6F1F"/>
    <w:rsid w:val="005F0357"/>
    <w:rsid w:val="005F0595"/>
    <w:rsid w:val="005F0B2C"/>
    <w:rsid w:val="005F19B5"/>
    <w:rsid w:val="005F451C"/>
    <w:rsid w:val="005F5059"/>
    <w:rsid w:val="005F51DF"/>
    <w:rsid w:val="005F5816"/>
    <w:rsid w:val="00601B9B"/>
    <w:rsid w:val="00602EDF"/>
    <w:rsid w:val="00603F8D"/>
    <w:rsid w:val="00604170"/>
    <w:rsid w:val="0060520C"/>
    <w:rsid w:val="00610643"/>
    <w:rsid w:val="00615409"/>
    <w:rsid w:val="00617736"/>
    <w:rsid w:val="00617AB6"/>
    <w:rsid w:val="00622A34"/>
    <w:rsid w:val="006257C1"/>
    <w:rsid w:val="00625F4A"/>
    <w:rsid w:val="00627480"/>
    <w:rsid w:val="00630A57"/>
    <w:rsid w:val="0063177C"/>
    <w:rsid w:val="00632082"/>
    <w:rsid w:val="00632919"/>
    <w:rsid w:val="00632D78"/>
    <w:rsid w:val="00633DEB"/>
    <w:rsid w:val="00633FF1"/>
    <w:rsid w:val="006349BC"/>
    <w:rsid w:val="006355AB"/>
    <w:rsid w:val="006374DF"/>
    <w:rsid w:val="00637856"/>
    <w:rsid w:val="00637C59"/>
    <w:rsid w:val="00643272"/>
    <w:rsid w:val="00645085"/>
    <w:rsid w:val="00645E0F"/>
    <w:rsid w:val="006464D3"/>
    <w:rsid w:val="006466CF"/>
    <w:rsid w:val="00646D8C"/>
    <w:rsid w:val="0064715F"/>
    <w:rsid w:val="006507B0"/>
    <w:rsid w:val="006530A6"/>
    <w:rsid w:val="00653741"/>
    <w:rsid w:val="00655762"/>
    <w:rsid w:val="00655FE4"/>
    <w:rsid w:val="006572B0"/>
    <w:rsid w:val="006576FF"/>
    <w:rsid w:val="006614D3"/>
    <w:rsid w:val="00665959"/>
    <w:rsid w:val="006664A8"/>
    <w:rsid w:val="006669C0"/>
    <w:rsid w:val="00671285"/>
    <w:rsid w:val="0067226F"/>
    <w:rsid w:val="00672294"/>
    <w:rsid w:val="00673177"/>
    <w:rsid w:val="0067406B"/>
    <w:rsid w:val="00680067"/>
    <w:rsid w:val="006845DE"/>
    <w:rsid w:val="00684B67"/>
    <w:rsid w:val="00685756"/>
    <w:rsid w:val="006871E6"/>
    <w:rsid w:val="00687B30"/>
    <w:rsid w:val="006903D9"/>
    <w:rsid w:val="006930BE"/>
    <w:rsid w:val="006939DD"/>
    <w:rsid w:val="00693A70"/>
    <w:rsid w:val="00694A76"/>
    <w:rsid w:val="00696EDA"/>
    <w:rsid w:val="0069784B"/>
    <w:rsid w:val="006A2A0C"/>
    <w:rsid w:val="006A4D95"/>
    <w:rsid w:val="006A5C0D"/>
    <w:rsid w:val="006A7D12"/>
    <w:rsid w:val="006B2059"/>
    <w:rsid w:val="006B3A0C"/>
    <w:rsid w:val="006B517D"/>
    <w:rsid w:val="006B6F72"/>
    <w:rsid w:val="006B741A"/>
    <w:rsid w:val="006C0DCC"/>
    <w:rsid w:val="006C19EB"/>
    <w:rsid w:val="006C2DB4"/>
    <w:rsid w:val="006C50AA"/>
    <w:rsid w:val="006D30F0"/>
    <w:rsid w:val="006D440C"/>
    <w:rsid w:val="006D6005"/>
    <w:rsid w:val="006D61FB"/>
    <w:rsid w:val="006D6FE6"/>
    <w:rsid w:val="006E0435"/>
    <w:rsid w:val="006E085B"/>
    <w:rsid w:val="006E2F7E"/>
    <w:rsid w:val="006E3B9E"/>
    <w:rsid w:val="006E45B5"/>
    <w:rsid w:val="006E47C9"/>
    <w:rsid w:val="006E5A1A"/>
    <w:rsid w:val="006E73B2"/>
    <w:rsid w:val="006F38DB"/>
    <w:rsid w:val="006F65BF"/>
    <w:rsid w:val="006F65F1"/>
    <w:rsid w:val="006F666D"/>
    <w:rsid w:val="0070141B"/>
    <w:rsid w:val="00701FE7"/>
    <w:rsid w:val="007034D2"/>
    <w:rsid w:val="00704E71"/>
    <w:rsid w:val="00704FBA"/>
    <w:rsid w:val="00705369"/>
    <w:rsid w:val="007056A1"/>
    <w:rsid w:val="007058C8"/>
    <w:rsid w:val="0070634C"/>
    <w:rsid w:val="00706781"/>
    <w:rsid w:val="00707C49"/>
    <w:rsid w:val="00710B4A"/>
    <w:rsid w:val="00712274"/>
    <w:rsid w:val="007135BC"/>
    <w:rsid w:val="00714243"/>
    <w:rsid w:val="007145C1"/>
    <w:rsid w:val="00714FBE"/>
    <w:rsid w:val="0071586E"/>
    <w:rsid w:val="00717989"/>
    <w:rsid w:val="00721E9F"/>
    <w:rsid w:val="00722AD2"/>
    <w:rsid w:val="00723177"/>
    <w:rsid w:val="00723334"/>
    <w:rsid w:val="007257A5"/>
    <w:rsid w:val="00725FA3"/>
    <w:rsid w:val="00727F93"/>
    <w:rsid w:val="007301F6"/>
    <w:rsid w:val="007314CC"/>
    <w:rsid w:val="00732673"/>
    <w:rsid w:val="007329D1"/>
    <w:rsid w:val="007368AD"/>
    <w:rsid w:val="007400D8"/>
    <w:rsid w:val="007401A6"/>
    <w:rsid w:val="00741124"/>
    <w:rsid w:val="007430DE"/>
    <w:rsid w:val="00745622"/>
    <w:rsid w:val="007456EA"/>
    <w:rsid w:val="007459A5"/>
    <w:rsid w:val="00746179"/>
    <w:rsid w:val="00750B2A"/>
    <w:rsid w:val="00750FBE"/>
    <w:rsid w:val="0075131A"/>
    <w:rsid w:val="0075162D"/>
    <w:rsid w:val="007523C1"/>
    <w:rsid w:val="007529CE"/>
    <w:rsid w:val="00752F26"/>
    <w:rsid w:val="007545D7"/>
    <w:rsid w:val="00754B81"/>
    <w:rsid w:val="00755740"/>
    <w:rsid w:val="00755DCC"/>
    <w:rsid w:val="00763049"/>
    <w:rsid w:val="007641A0"/>
    <w:rsid w:val="00770EEC"/>
    <w:rsid w:val="00771A37"/>
    <w:rsid w:val="00772CC9"/>
    <w:rsid w:val="00775717"/>
    <w:rsid w:val="007759B5"/>
    <w:rsid w:val="00776F74"/>
    <w:rsid w:val="00780FDF"/>
    <w:rsid w:val="0078110C"/>
    <w:rsid w:val="0078305A"/>
    <w:rsid w:val="0078320C"/>
    <w:rsid w:val="007842AF"/>
    <w:rsid w:val="00785E29"/>
    <w:rsid w:val="007917A7"/>
    <w:rsid w:val="0079250D"/>
    <w:rsid w:val="00793520"/>
    <w:rsid w:val="00794B05"/>
    <w:rsid w:val="00796122"/>
    <w:rsid w:val="00797024"/>
    <w:rsid w:val="007A2449"/>
    <w:rsid w:val="007A2EF2"/>
    <w:rsid w:val="007A432A"/>
    <w:rsid w:val="007A62B4"/>
    <w:rsid w:val="007A736C"/>
    <w:rsid w:val="007B0FA7"/>
    <w:rsid w:val="007B12DF"/>
    <w:rsid w:val="007B2B91"/>
    <w:rsid w:val="007B3105"/>
    <w:rsid w:val="007B354B"/>
    <w:rsid w:val="007B4160"/>
    <w:rsid w:val="007B4BE2"/>
    <w:rsid w:val="007B68C5"/>
    <w:rsid w:val="007C6958"/>
    <w:rsid w:val="007D0AC3"/>
    <w:rsid w:val="007D1DF2"/>
    <w:rsid w:val="007D23CF"/>
    <w:rsid w:val="007D2400"/>
    <w:rsid w:val="007D312B"/>
    <w:rsid w:val="007D323E"/>
    <w:rsid w:val="007D3E10"/>
    <w:rsid w:val="007D4601"/>
    <w:rsid w:val="007D79E4"/>
    <w:rsid w:val="007E1A88"/>
    <w:rsid w:val="007E2322"/>
    <w:rsid w:val="007E3511"/>
    <w:rsid w:val="007E414E"/>
    <w:rsid w:val="007E43A2"/>
    <w:rsid w:val="007F023E"/>
    <w:rsid w:val="007F0C0C"/>
    <w:rsid w:val="007F15BC"/>
    <w:rsid w:val="007F1976"/>
    <w:rsid w:val="007F1AB2"/>
    <w:rsid w:val="007F219A"/>
    <w:rsid w:val="007F2E91"/>
    <w:rsid w:val="007F2FDD"/>
    <w:rsid w:val="007F31CD"/>
    <w:rsid w:val="007F3598"/>
    <w:rsid w:val="007F6B58"/>
    <w:rsid w:val="007F70ED"/>
    <w:rsid w:val="008012EB"/>
    <w:rsid w:val="00803464"/>
    <w:rsid w:val="00805AAE"/>
    <w:rsid w:val="00806DB6"/>
    <w:rsid w:val="00811160"/>
    <w:rsid w:val="0081139F"/>
    <w:rsid w:val="008113F5"/>
    <w:rsid w:val="00811B36"/>
    <w:rsid w:val="00812EA3"/>
    <w:rsid w:val="008138EA"/>
    <w:rsid w:val="0081656C"/>
    <w:rsid w:val="008223E0"/>
    <w:rsid w:val="008235DA"/>
    <w:rsid w:val="00823BAF"/>
    <w:rsid w:val="008260F3"/>
    <w:rsid w:val="00833106"/>
    <w:rsid w:val="00833137"/>
    <w:rsid w:val="008332FD"/>
    <w:rsid w:val="008378B9"/>
    <w:rsid w:val="00841E7C"/>
    <w:rsid w:val="008424C3"/>
    <w:rsid w:val="00842E32"/>
    <w:rsid w:val="00842FDC"/>
    <w:rsid w:val="00844FD0"/>
    <w:rsid w:val="00850C25"/>
    <w:rsid w:val="00851305"/>
    <w:rsid w:val="008539AE"/>
    <w:rsid w:val="00855BD1"/>
    <w:rsid w:val="00861092"/>
    <w:rsid w:val="008615C8"/>
    <w:rsid w:val="00861A22"/>
    <w:rsid w:val="00862F1F"/>
    <w:rsid w:val="008638A6"/>
    <w:rsid w:val="00864349"/>
    <w:rsid w:val="008664C8"/>
    <w:rsid w:val="00867DD9"/>
    <w:rsid w:val="008704E3"/>
    <w:rsid w:val="00871B51"/>
    <w:rsid w:val="00872E80"/>
    <w:rsid w:val="008735D5"/>
    <w:rsid w:val="00874EDA"/>
    <w:rsid w:val="00876328"/>
    <w:rsid w:val="008775C6"/>
    <w:rsid w:val="008802EF"/>
    <w:rsid w:val="00880929"/>
    <w:rsid w:val="00880BB0"/>
    <w:rsid w:val="00881FD6"/>
    <w:rsid w:val="0088447A"/>
    <w:rsid w:val="00885E33"/>
    <w:rsid w:val="008860C4"/>
    <w:rsid w:val="008862AB"/>
    <w:rsid w:val="008862CB"/>
    <w:rsid w:val="00886314"/>
    <w:rsid w:val="008906B1"/>
    <w:rsid w:val="00890C0A"/>
    <w:rsid w:val="00890ECD"/>
    <w:rsid w:val="008922D4"/>
    <w:rsid w:val="008934F9"/>
    <w:rsid w:val="0089392D"/>
    <w:rsid w:val="008939C2"/>
    <w:rsid w:val="00893F7A"/>
    <w:rsid w:val="00894F90"/>
    <w:rsid w:val="0089598D"/>
    <w:rsid w:val="0089667E"/>
    <w:rsid w:val="00896E78"/>
    <w:rsid w:val="008A0169"/>
    <w:rsid w:val="008A080B"/>
    <w:rsid w:val="008A240E"/>
    <w:rsid w:val="008A429F"/>
    <w:rsid w:val="008A71E2"/>
    <w:rsid w:val="008B3017"/>
    <w:rsid w:val="008B33B9"/>
    <w:rsid w:val="008B600E"/>
    <w:rsid w:val="008C1B1D"/>
    <w:rsid w:val="008C2455"/>
    <w:rsid w:val="008C3411"/>
    <w:rsid w:val="008C4E47"/>
    <w:rsid w:val="008C5E88"/>
    <w:rsid w:val="008C79C1"/>
    <w:rsid w:val="008C7F54"/>
    <w:rsid w:val="008D2428"/>
    <w:rsid w:val="008D2444"/>
    <w:rsid w:val="008D3B8B"/>
    <w:rsid w:val="008D450F"/>
    <w:rsid w:val="008D5540"/>
    <w:rsid w:val="008D58AC"/>
    <w:rsid w:val="008E02FA"/>
    <w:rsid w:val="008E11F2"/>
    <w:rsid w:val="008E2CFC"/>
    <w:rsid w:val="008E367B"/>
    <w:rsid w:val="008E40BD"/>
    <w:rsid w:val="008E434B"/>
    <w:rsid w:val="008E5AEE"/>
    <w:rsid w:val="008E6B0C"/>
    <w:rsid w:val="008E6C69"/>
    <w:rsid w:val="008E6D06"/>
    <w:rsid w:val="008F0007"/>
    <w:rsid w:val="008F04FE"/>
    <w:rsid w:val="008F1C68"/>
    <w:rsid w:val="009002C5"/>
    <w:rsid w:val="00902C0C"/>
    <w:rsid w:val="00903DA6"/>
    <w:rsid w:val="009045B2"/>
    <w:rsid w:val="00904CCA"/>
    <w:rsid w:val="00906162"/>
    <w:rsid w:val="009065FB"/>
    <w:rsid w:val="00910B82"/>
    <w:rsid w:val="00914C7B"/>
    <w:rsid w:val="00914F85"/>
    <w:rsid w:val="0091723E"/>
    <w:rsid w:val="00921CB0"/>
    <w:rsid w:val="0092535B"/>
    <w:rsid w:val="00925425"/>
    <w:rsid w:val="00925EF1"/>
    <w:rsid w:val="0092613B"/>
    <w:rsid w:val="0093271B"/>
    <w:rsid w:val="009341B1"/>
    <w:rsid w:val="00935415"/>
    <w:rsid w:val="009366BF"/>
    <w:rsid w:val="00936A24"/>
    <w:rsid w:val="009405E9"/>
    <w:rsid w:val="0094111B"/>
    <w:rsid w:val="00941206"/>
    <w:rsid w:val="00941FF5"/>
    <w:rsid w:val="00944102"/>
    <w:rsid w:val="00945467"/>
    <w:rsid w:val="00945F26"/>
    <w:rsid w:val="009508FF"/>
    <w:rsid w:val="009514C7"/>
    <w:rsid w:val="009524EF"/>
    <w:rsid w:val="00953E72"/>
    <w:rsid w:val="00955C4E"/>
    <w:rsid w:val="00960467"/>
    <w:rsid w:val="00960BF8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7174"/>
    <w:rsid w:val="00980D41"/>
    <w:rsid w:val="009816E1"/>
    <w:rsid w:val="00982261"/>
    <w:rsid w:val="009828F9"/>
    <w:rsid w:val="00982BFC"/>
    <w:rsid w:val="00984FF8"/>
    <w:rsid w:val="00985215"/>
    <w:rsid w:val="00985263"/>
    <w:rsid w:val="00986002"/>
    <w:rsid w:val="00986667"/>
    <w:rsid w:val="00986D65"/>
    <w:rsid w:val="00987DF3"/>
    <w:rsid w:val="00991767"/>
    <w:rsid w:val="00993F96"/>
    <w:rsid w:val="00994996"/>
    <w:rsid w:val="00995413"/>
    <w:rsid w:val="00995748"/>
    <w:rsid w:val="00995761"/>
    <w:rsid w:val="00995965"/>
    <w:rsid w:val="009963EB"/>
    <w:rsid w:val="009A05BC"/>
    <w:rsid w:val="009A23F2"/>
    <w:rsid w:val="009A3622"/>
    <w:rsid w:val="009A3F05"/>
    <w:rsid w:val="009A4358"/>
    <w:rsid w:val="009A4A50"/>
    <w:rsid w:val="009A5569"/>
    <w:rsid w:val="009B211B"/>
    <w:rsid w:val="009B23C8"/>
    <w:rsid w:val="009B6836"/>
    <w:rsid w:val="009B73D8"/>
    <w:rsid w:val="009C320C"/>
    <w:rsid w:val="009C3EC8"/>
    <w:rsid w:val="009C4E2C"/>
    <w:rsid w:val="009C55D9"/>
    <w:rsid w:val="009C5764"/>
    <w:rsid w:val="009C66C8"/>
    <w:rsid w:val="009C7056"/>
    <w:rsid w:val="009D0139"/>
    <w:rsid w:val="009D1456"/>
    <w:rsid w:val="009D1820"/>
    <w:rsid w:val="009D245F"/>
    <w:rsid w:val="009D3340"/>
    <w:rsid w:val="009D3C90"/>
    <w:rsid w:val="009D68C5"/>
    <w:rsid w:val="009E0D20"/>
    <w:rsid w:val="009E138B"/>
    <w:rsid w:val="009E3EEC"/>
    <w:rsid w:val="009E4E7A"/>
    <w:rsid w:val="009E4F2F"/>
    <w:rsid w:val="009E4F40"/>
    <w:rsid w:val="009E52C6"/>
    <w:rsid w:val="009E5480"/>
    <w:rsid w:val="009F018B"/>
    <w:rsid w:val="009F1013"/>
    <w:rsid w:val="009F643A"/>
    <w:rsid w:val="00A00118"/>
    <w:rsid w:val="00A003AB"/>
    <w:rsid w:val="00A00D0B"/>
    <w:rsid w:val="00A010C3"/>
    <w:rsid w:val="00A0229C"/>
    <w:rsid w:val="00A032C8"/>
    <w:rsid w:val="00A03576"/>
    <w:rsid w:val="00A039AF"/>
    <w:rsid w:val="00A04A86"/>
    <w:rsid w:val="00A05176"/>
    <w:rsid w:val="00A05BB1"/>
    <w:rsid w:val="00A068CD"/>
    <w:rsid w:val="00A071E0"/>
    <w:rsid w:val="00A0792D"/>
    <w:rsid w:val="00A10FFE"/>
    <w:rsid w:val="00A143BD"/>
    <w:rsid w:val="00A14622"/>
    <w:rsid w:val="00A1492E"/>
    <w:rsid w:val="00A1713B"/>
    <w:rsid w:val="00A20DC3"/>
    <w:rsid w:val="00A20FED"/>
    <w:rsid w:val="00A21F3C"/>
    <w:rsid w:val="00A221B0"/>
    <w:rsid w:val="00A231B3"/>
    <w:rsid w:val="00A24CB9"/>
    <w:rsid w:val="00A25F9C"/>
    <w:rsid w:val="00A277B4"/>
    <w:rsid w:val="00A3138F"/>
    <w:rsid w:val="00A3171A"/>
    <w:rsid w:val="00A33D6D"/>
    <w:rsid w:val="00A362B0"/>
    <w:rsid w:val="00A40185"/>
    <w:rsid w:val="00A43F02"/>
    <w:rsid w:val="00A44961"/>
    <w:rsid w:val="00A4514F"/>
    <w:rsid w:val="00A45213"/>
    <w:rsid w:val="00A45395"/>
    <w:rsid w:val="00A453FA"/>
    <w:rsid w:val="00A47043"/>
    <w:rsid w:val="00A51125"/>
    <w:rsid w:val="00A51AF8"/>
    <w:rsid w:val="00A52842"/>
    <w:rsid w:val="00A53218"/>
    <w:rsid w:val="00A536C4"/>
    <w:rsid w:val="00A53B18"/>
    <w:rsid w:val="00A54FB6"/>
    <w:rsid w:val="00A551F6"/>
    <w:rsid w:val="00A57E5A"/>
    <w:rsid w:val="00A61F78"/>
    <w:rsid w:val="00A62E47"/>
    <w:rsid w:val="00A634D2"/>
    <w:rsid w:val="00A63CDB"/>
    <w:rsid w:val="00A661D0"/>
    <w:rsid w:val="00A6650C"/>
    <w:rsid w:val="00A66D9E"/>
    <w:rsid w:val="00A67720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30C3"/>
    <w:rsid w:val="00A836CA"/>
    <w:rsid w:val="00A84483"/>
    <w:rsid w:val="00A84AF5"/>
    <w:rsid w:val="00A855F2"/>
    <w:rsid w:val="00A85D6E"/>
    <w:rsid w:val="00A8733B"/>
    <w:rsid w:val="00A90ED4"/>
    <w:rsid w:val="00A94787"/>
    <w:rsid w:val="00A969EB"/>
    <w:rsid w:val="00A97515"/>
    <w:rsid w:val="00A97FFE"/>
    <w:rsid w:val="00AA2191"/>
    <w:rsid w:val="00AA242C"/>
    <w:rsid w:val="00AA2463"/>
    <w:rsid w:val="00AA2C81"/>
    <w:rsid w:val="00AA4B39"/>
    <w:rsid w:val="00AB1ABD"/>
    <w:rsid w:val="00AB1B34"/>
    <w:rsid w:val="00AB3276"/>
    <w:rsid w:val="00AB5122"/>
    <w:rsid w:val="00AB5311"/>
    <w:rsid w:val="00AB7810"/>
    <w:rsid w:val="00AC0091"/>
    <w:rsid w:val="00AC1331"/>
    <w:rsid w:val="00AC3BA7"/>
    <w:rsid w:val="00AC49F6"/>
    <w:rsid w:val="00AC4B15"/>
    <w:rsid w:val="00AD095C"/>
    <w:rsid w:val="00AD0968"/>
    <w:rsid w:val="00AD2343"/>
    <w:rsid w:val="00AD2C7C"/>
    <w:rsid w:val="00AD4809"/>
    <w:rsid w:val="00AD6402"/>
    <w:rsid w:val="00AD6664"/>
    <w:rsid w:val="00AD6E7E"/>
    <w:rsid w:val="00AD7175"/>
    <w:rsid w:val="00AD7335"/>
    <w:rsid w:val="00AE0902"/>
    <w:rsid w:val="00AE0E9E"/>
    <w:rsid w:val="00AE3713"/>
    <w:rsid w:val="00AE3718"/>
    <w:rsid w:val="00AE4147"/>
    <w:rsid w:val="00AE64EE"/>
    <w:rsid w:val="00AE681C"/>
    <w:rsid w:val="00AE6BCC"/>
    <w:rsid w:val="00AF0C7C"/>
    <w:rsid w:val="00AF21DC"/>
    <w:rsid w:val="00AF234C"/>
    <w:rsid w:val="00AF24BC"/>
    <w:rsid w:val="00AF5238"/>
    <w:rsid w:val="00B01AE4"/>
    <w:rsid w:val="00B01F6B"/>
    <w:rsid w:val="00B02371"/>
    <w:rsid w:val="00B04B41"/>
    <w:rsid w:val="00B06142"/>
    <w:rsid w:val="00B06C0F"/>
    <w:rsid w:val="00B07F50"/>
    <w:rsid w:val="00B1199A"/>
    <w:rsid w:val="00B123F5"/>
    <w:rsid w:val="00B15BD6"/>
    <w:rsid w:val="00B178C3"/>
    <w:rsid w:val="00B21B64"/>
    <w:rsid w:val="00B21F05"/>
    <w:rsid w:val="00B222F4"/>
    <w:rsid w:val="00B231FF"/>
    <w:rsid w:val="00B23C28"/>
    <w:rsid w:val="00B25466"/>
    <w:rsid w:val="00B25796"/>
    <w:rsid w:val="00B25E81"/>
    <w:rsid w:val="00B307BA"/>
    <w:rsid w:val="00B3153E"/>
    <w:rsid w:val="00B31BAE"/>
    <w:rsid w:val="00B32A8A"/>
    <w:rsid w:val="00B339F8"/>
    <w:rsid w:val="00B33CEB"/>
    <w:rsid w:val="00B34A0E"/>
    <w:rsid w:val="00B34EAB"/>
    <w:rsid w:val="00B35F2D"/>
    <w:rsid w:val="00B3696C"/>
    <w:rsid w:val="00B4186F"/>
    <w:rsid w:val="00B41A00"/>
    <w:rsid w:val="00B41C72"/>
    <w:rsid w:val="00B41E94"/>
    <w:rsid w:val="00B4351D"/>
    <w:rsid w:val="00B435E5"/>
    <w:rsid w:val="00B44A62"/>
    <w:rsid w:val="00B45516"/>
    <w:rsid w:val="00B4782D"/>
    <w:rsid w:val="00B50979"/>
    <w:rsid w:val="00B51B1B"/>
    <w:rsid w:val="00B54E57"/>
    <w:rsid w:val="00B570F0"/>
    <w:rsid w:val="00B60DDA"/>
    <w:rsid w:val="00B6677C"/>
    <w:rsid w:val="00B67DD4"/>
    <w:rsid w:val="00B701C5"/>
    <w:rsid w:val="00B718BC"/>
    <w:rsid w:val="00B71B84"/>
    <w:rsid w:val="00B71BF7"/>
    <w:rsid w:val="00B722E6"/>
    <w:rsid w:val="00B72738"/>
    <w:rsid w:val="00B74A14"/>
    <w:rsid w:val="00B750C6"/>
    <w:rsid w:val="00B75125"/>
    <w:rsid w:val="00B76A09"/>
    <w:rsid w:val="00B76D0F"/>
    <w:rsid w:val="00B7792E"/>
    <w:rsid w:val="00B77A54"/>
    <w:rsid w:val="00B80C42"/>
    <w:rsid w:val="00B83286"/>
    <w:rsid w:val="00B8346D"/>
    <w:rsid w:val="00B841FB"/>
    <w:rsid w:val="00B84594"/>
    <w:rsid w:val="00B853CD"/>
    <w:rsid w:val="00B85D29"/>
    <w:rsid w:val="00B85E5E"/>
    <w:rsid w:val="00B90742"/>
    <w:rsid w:val="00B922A8"/>
    <w:rsid w:val="00B93626"/>
    <w:rsid w:val="00B94771"/>
    <w:rsid w:val="00B95AA6"/>
    <w:rsid w:val="00B95E09"/>
    <w:rsid w:val="00B97FB4"/>
    <w:rsid w:val="00BA5408"/>
    <w:rsid w:val="00BB3134"/>
    <w:rsid w:val="00BB3E3E"/>
    <w:rsid w:val="00BB3F1D"/>
    <w:rsid w:val="00BB6FDC"/>
    <w:rsid w:val="00BB764F"/>
    <w:rsid w:val="00BC0112"/>
    <w:rsid w:val="00BC030D"/>
    <w:rsid w:val="00BC0FC2"/>
    <w:rsid w:val="00BC1C73"/>
    <w:rsid w:val="00BC3139"/>
    <w:rsid w:val="00BC6285"/>
    <w:rsid w:val="00BC6F97"/>
    <w:rsid w:val="00BD0A03"/>
    <w:rsid w:val="00BD1C19"/>
    <w:rsid w:val="00BD3C00"/>
    <w:rsid w:val="00BD3C79"/>
    <w:rsid w:val="00BD3CFC"/>
    <w:rsid w:val="00BD4285"/>
    <w:rsid w:val="00BE01C5"/>
    <w:rsid w:val="00BE0D37"/>
    <w:rsid w:val="00BE4EA0"/>
    <w:rsid w:val="00BE78CD"/>
    <w:rsid w:val="00BE7C2F"/>
    <w:rsid w:val="00BE7DB7"/>
    <w:rsid w:val="00BE7FB2"/>
    <w:rsid w:val="00BF12C4"/>
    <w:rsid w:val="00BF2784"/>
    <w:rsid w:val="00BF5D56"/>
    <w:rsid w:val="00BF5E8C"/>
    <w:rsid w:val="00BF65D7"/>
    <w:rsid w:val="00BF73A8"/>
    <w:rsid w:val="00BF7D20"/>
    <w:rsid w:val="00C0157A"/>
    <w:rsid w:val="00C02ACF"/>
    <w:rsid w:val="00C03777"/>
    <w:rsid w:val="00C04CF8"/>
    <w:rsid w:val="00C04D19"/>
    <w:rsid w:val="00C05F03"/>
    <w:rsid w:val="00C12131"/>
    <w:rsid w:val="00C12497"/>
    <w:rsid w:val="00C12F6C"/>
    <w:rsid w:val="00C13DB4"/>
    <w:rsid w:val="00C15BB8"/>
    <w:rsid w:val="00C16200"/>
    <w:rsid w:val="00C16462"/>
    <w:rsid w:val="00C172BF"/>
    <w:rsid w:val="00C17323"/>
    <w:rsid w:val="00C200AB"/>
    <w:rsid w:val="00C206E6"/>
    <w:rsid w:val="00C2119D"/>
    <w:rsid w:val="00C22E13"/>
    <w:rsid w:val="00C252B5"/>
    <w:rsid w:val="00C26B78"/>
    <w:rsid w:val="00C278F0"/>
    <w:rsid w:val="00C32C44"/>
    <w:rsid w:val="00C350B7"/>
    <w:rsid w:val="00C363A1"/>
    <w:rsid w:val="00C36642"/>
    <w:rsid w:val="00C36F24"/>
    <w:rsid w:val="00C42313"/>
    <w:rsid w:val="00C423AA"/>
    <w:rsid w:val="00C4364D"/>
    <w:rsid w:val="00C436D8"/>
    <w:rsid w:val="00C43E98"/>
    <w:rsid w:val="00C45804"/>
    <w:rsid w:val="00C45A67"/>
    <w:rsid w:val="00C50D4A"/>
    <w:rsid w:val="00C55A00"/>
    <w:rsid w:val="00C56AA0"/>
    <w:rsid w:val="00C604A9"/>
    <w:rsid w:val="00C61B4D"/>
    <w:rsid w:val="00C62E99"/>
    <w:rsid w:val="00C64B6F"/>
    <w:rsid w:val="00C658FA"/>
    <w:rsid w:val="00C659D3"/>
    <w:rsid w:val="00C671C9"/>
    <w:rsid w:val="00C67868"/>
    <w:rsid w:val="00C70D70"/>
    <w:rsid w:val="00C71844"/>
    <w:rsid w:val="00C73717"/>
    <w:rsid w:val="00C744BD"/>
    <w:rsid w:val="00C761D7"/>
    <w:rsid w:val="00C81552"/>
    <w:rsid w:val="00C82345"/>
    <w:rsid w:val="00C8497A"/>
    <w:rsid w:val="00C91402"/>
    <w:rsid w:val="00C914D7"/>
    <w:rsid w:val="00C91D13"/>
    <w:rsid w:val="00C92680"/>
    <w:rsid w:val="00C92E0E"/>
    <w:rsid w:val="00C94E4A"/>
    <w:rsid w:val="00C9634C"/>
    <w:rsid w:val="00C97508"/>
    <w:rsid w:val="00CA0B1B"/>
    <w:rsid w:val="00CA0C1B"/>
    <w:rsid w:val="00CA0EE9"/>
    <w:rsid w:val="00CA14B7"/>
    <w:rsid w:val="00CA14FF"/>
    <w:rsid w:val="00CA2284"/>
    <w:rsid w:val="00CA2E90"/>
    <w:rsid w:val="00CA3F42"/>
    <w:rsid w:val="00CA477D"/>
    <w:rsid w:val="00CA6890"/>
    <w:rsid w:val="00CB210F"/>
    <w:rsid w:val="00CB3716"/>
    <w:rsid w:val="00CB58B9"/>
    <w:rsid w:val="00CB70DE"/>
    <w:rsid w:val="00CB7F6B"/>
    <w:rsid w:val="00CC379C"/>
    <w:rsid w:val="00CC5D35"/>
    <w:rsid w:val="00CC734A"/>
    <w:rsid w:val="00CC7403"/>
    <w:rsid w:val="00CD2051"/>
    <w:rsid w:val="00CD3B31"/>
    <w:rsid w:val="00CD5D51"/>
    <w:rsid w:val="00CD6F01"/>
    <w:rsid w:val="00CE0A5C"/>
    <w:rsid w:val="00CE2356"/>
    <w:rsid w:val="00CE27E2"/>
    <w:rsid w:val="00CE3D60"/>
    <w:rsid w:val="00CE43FB"/>
    <w:rsid w:val="00CE4667"/>
    <w:rsid w:val="00CE56D5"/>
    <w:rsid w:val="00CE57C8"/>
    <w:rsid w:val="00CE6FD6"/>
    <w:rsid w:val="00CF1412"/>
    <w:rsid w:val="00CF5BAC"/>
    <w:rsid w:val="00CF5E1B"/>
    <w:rsid w:val="00CF786E"/>
    <w:rsid w:val="00CF7F2C"/>
    <w:rsid w:val="00D004E4"/>
    <w:rsid w:val="00D01906"/>
    <w:rsid w:val="00D03165"/>
    <w:rsid w:val="00D03F63"/>
    <w:rsid w:val="00D049D5"/>
    <w:rsid w:val="00D058B7"/>
    <w:rsid w:val="00D05B9C"/>
    <w:rsid w:val="00D063B7"/>
    <w:rsid w:val="00D10290"/>
    <w:rsid w:val="00D14045"/>
    <w:rsid w:val="00D160F8"/>
    <w:rsid w:val="00D169C9"/>
    <w:rsid w:val="00D211C1"/>
    <w:rsid w:val="00D218EA"/>
    <w:rsid w:val="00D23CD0"/>
    <w:rsid w:val="00D24A7B"/>
    <w:rsid w:val="00D25DAE"/>
    <w:rsid w:val="00D260AD"/>
    <w:rsid w:val="00D26CF3"/>
    <w:rsid w:val="00D27429"/>
    <w:rsid w:val="00D31A19"/>
    <w:rsid w:val="00D331D6"/>
    <w:rsid w:val="00D3485A"/>
    <w:rsid w:val="00D34CBE"/>
    <w:rsid w:val="00D41961"/>
    <w:rsid w:val="00D41D22"/>
    <w:rsid w:val="00D43C58"/>
    <w:rsid w:val="00D45F0A"/>
    <w:rsid w:val="00D46C11"/>
    <w:rsid w:val="00D50638"/>
    <w:rsid w:val="00D50ECC"/>
    <w:rsid w:val="00D51336"/>
    <w:rsid w:val="00D5176D"/>
    <w:rsid w:val="00D52B86"/>
    <w:rsid w:val="00D54CCA"/>
    <w:rsid w:val="00D54F19"/>
    <w:rsid w:val="00D55AAB"/>
    <w:rsid w:val="00D56571"/>
    <w:rsid w:val="00D5659F"/>
    <w:rsid w:val="00D57FE9"/>
    <w:rsid w:val="00D60359"/>
    <w:rsid w:val="00D60937"/>
    <w:rsid w:val="00D619B7"/>
    <w:rsid w:val="00D629A2"/>
    <w:rsid w:val="00D631BF"/>
    <w:rsid w:val="00D64552"/>
    <w:rsid w:val="00D646D0"/>
    <w:rsid w:val="00D64DA1"/>
    <w:rsid w:val="00D662ED"/>
    <w:rsid w:val="00D67C74"/>
    <w:rsid w:val="00D705D6"/>
    <w:rsid w:val="00D723FB"/>
    <w:rsid w:val="00D77086"/>
    <w:rsid w:val="00D77888"/>
    <w:rsid w:val="00D80365"/>
    <w:rsid w:val="00D80D54"/>
    <w:rsid w:val="00D82AA6"/>
    <w:rsid w:val="00D83716"/>
    <w:rsid w:val="00D848B0"/>
    <w:rsid w:val="00D85832"/>
    <w:rsid w:val="00D859F6"/>
    <w:rsid w:val="00D86C1B"/>
    <w:rsid w:val="00D86D85"/>
    <w:rsid w:val="00D87988"/>
    <w:rsid w:val="00D904D4"/>
    <w:rsid w:val="00D91A3D"/>
    <w:rsid w:val="00D95551"/>
    <w:rsid w:val="00D97F80"/>
    <w:rsid w:val="00DA1430"/>
    <w:rsid w:val="00DA4B79"/>
    <w:rsid w:val="00DA59B8"/>
    <w:rsid w:val="00DA6F0F"/>
    <w:rsid w:val="00DB0FF6"/>
    <w:rsid w:val="00DB1103"/>
    <w:rsid w:val="00DB16C4"/>
    <w:rsid w:val="00DB1D83"/>
    <w:rsid w:val="00DB2945"/>
    <w:rsid w:val="00DB382F"/>
    <w:rsid w:val="00DB395C"/>
    <w:rsid w:val="00DB6191"/>
    <w:rsid w:val="00DB7507"/>
    <w:rsid w:val="00DC1649"/>
    <w:rsid w:val="00DC1715"/>
    <w:rsid w:val="00DC3513"/>
    <w:rsid w:val="00DC37B1"/>
    <w:rsid w:val="00DC6132"/>
    <w:rsid w:val="00DC6FEF"/>
    <w:rsid w:val="00DC7D2D"/>
    <w:rsid w:val="00DD35F5"/>
    <w:rsid w:val="00DD3FC6"/>
    <w:rsid w:val="00DD4232"/>
    <w:rsid w:val="00DD4ED9"/>
    <w:rsid w:val="00DD6132"/>
    <w:rsid w:val="00DD693E"/>
    <w:rsid w:val="00DE001E"/>
    <w:rsid w:val="00DE00D7"/>
    <w:rsid w:val="00DE053D"/>
    <w:rsid w:val="00DE2476"/>
    <w:rsid w:val="00DE2AB6"/>
    <w:rsid w:val="00DE425B"/>
    <w:rsid w:val="00DE4F21"/>
    <w:rsid w:val="00DE5524"/>
    <w:rsid w:val="00DF002E"/>
    <w:rsid w:val="00DF014D"/>
    <w:rsid w:val="00DF0F0B"/>
    <w:rsid w:val="00DF2669"/>
    <w:rsid w:val="00DF33A4"/>
    <w:rsid w:val="00DF5CDA"/>
    <w:rsid w:val="00E003F1"/>
    <w:rsid w:val="00E0128A"/>
    <w:rsid w:val="00E028E8"/>
    <w:rsid w:val="00E0362B"/>
    <w:rsid w:val="00E03A77"/>
    <w:rsid w:val="00E0416E"/>
    <w:rsid w:val="00E044E5"/>
    <w:rsid w:val="00E0470C"/>
    <w:rsid w:val="00E04F58"/>
    <w:rsid w:val="00E060ED"/>
    <w:rsid w:val="00E11979"/>
    <w:rsid w:val="00E12FA0"/>
    <w:rsid w:val="00E12FD3"/>
    <w:rsid w:val="00E145C5"/>
    <w:rsid w:val="00E20F13"/>
    <w:rsid w:val="00E21145"/>
    <w:rsid w:val="00E2282C"/>
    <w:rsid w:val="00E22A02"/>
    <w:rsid w:val="00E23BCB"/>
    <w:rsid w:val="00E24A13"/>
    <w:rsid w:val="00E250B7"/>
    <w:rsid w:val="00E25B0B"/>
    <w:rsid w:val="00E260D5"/>
    <w:rsid w:val="00E261F9"/>
    <w:rsid w:val="00E26367"/>
    <w:rsid w:val="00E277F7"/>
    <w:rsid w:val="00E31100"/>
    <w:rsid w:val="00E318A2"/>
    <w:rsid w:val="00E3388F"/>
    <w:rsid w:val="00E33AED"/>
    <w:rsid w:val="00E33B87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410B2"/>
    <w:rsid w:val="00E41E5A"/>
    <w:rsid w:val="00E42CF2"/>
    <w:rsid w:val="00E4503D"/>
    <w:rsid w:val="00E4670F"/>
    <w:rsid w:val="00E5107F"/>
    <w:rsid w:val="00E5172D"/>
    <w:rsid w:val="00E564A9"/>
    <w:rsid w:val="00E57DF6"/>
    <w:rsid w:val="00E63A0D"/>
    <w:rsid w:val="00E63BD5"/>
    <w:rsid w:val="00E66231"/>
    <w:rsid w:val="00E6734D"/>
    <w:rsid w:val="00E704D0"/>
    <w:rsid w:val="00E7325A"/>
    <w:rsid w:val="00E73B1C"/>
    <w:rsid w:val="00E74A7C"/>
    <w:rsid w:val="00E76E7E"/>
    <w:rsid w:val="00E77D82"/>
    <w:rsid w:val="00E82FDB"/>
    <w:rsid w:val="00E841A7"/>
    <w:rsid w:val="00E84241"/>
    <w:rsid w:val="00E84DCD"/>
    <w:rsid w:val="00E8602D"/>
    <w:rsid w:val="00E866AB"/>
    <w:rsid w:val="00E90060"/>
    <w:rsid w:val="00E920E2"/>
    <w:rsid w:val="00E93291"/>
    <w:rsid w:val="00E96D5C"/>
    <w:rsid w:val="00EA02D8"/>
    <w:rsid w:val="00EA1DAC"/>
    <w:rsid w:val="00EA3116"/>
    <w:rsid w:val="00EA3439"/>
    <w:rsid w:val="00EA3E57"/>
    <w:rsid w:val="00EA65B3"/>
    <w:rsid w:val="00EA6808"/>
    <w:rsid w:val="00EA768C"/>
    <w:rsid w:val="00EA792E"/>
    <w:rsid w:val="00EB0E78"/>
    <w:rsid w:val="00EB14A8"/>
    <w:rsid w:val="00EB180D"/>
    <w:rsid w:val="00EB2448"/>
    <w:rsid w:val="00EB370C"/>
    <w:rsid w:val="00EB46FD"/>
    <w:rsid w:val="00EB4D56"/>
    <w:rsid w:val="00EB5A5E"/>
    <w:rsid w:val="00EC2197"/>
    <w:rsid w:val="00EC39B4"/>
    <w:rsid w:val="00EC42F3"/>
    <w:rsid w:val="00EC4B8F"/>
    <w:rsid w:val="00EC6C63"/>
    <w:rsid w:val="00EC7946"/>
    <w:rsid w:val="00ED0556"/>
    <w:rsid w:val="00ED182D"/>
    <w:rsid w:val="00ED1E65"/>
    <w:rsid w:val="00ED3929"/>
    <w:rsid w:val="00ED549F"/>
    <w:rsid w:val="00ED61F4"/>
    <w:rsid w:val="00EE1BB3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01A4"/>
    <w:rsid w:val="00F001FC"/>
    <w:rsid w:val="00F055EA"/>
    <w:rsid w:val="00F067A4"/>
    <w:rsid w:val="00F10045"/>
    <w:rsid w:val="00F12313"/>
    <w:rsid w:val="00F13707"/>
    <w:rsid w:val="00F13D34"/>
    <w:rsid w:val="00F14149"/>
    <w:rsid w:val="00F16058"/>
    <w:rsid w:val="00F227D3"/>
    <w:rsid w:val="00F229D1"/>
    <w:rsid w:val="00F254BB"/>
    <w:rsid w:val="00F254D2"/>
    <w:rsid w:val="00F26ED4"/>
    <w:rsid w:val="00F318E4"/>
    <w:rsid w:val="00F328AA"/>
    <w:rsid w:val="00F32CF9"/>
    <w:rsid w:val="00F33EDD"/>
    <w:rsid w:val="00F346ED"/>
    <w:rsid w:val="00F34FBB"/>
    <w:rsid w:val="00F35071"/>
    <w:rsid w:val="00F35086"/>
    <w:rsid w:val="00F35E31"/>
    <w:rsid w:val="00F360D0"/>
    <w:rsid w:val="00F37291"/>
    <w:rsid w:val="00F3796E"/>
    <w:rsid w:val="00F40D7C"/>
    <w:rsid w:val="00F410C7"/>
    <w:rsid w:val="00F41224"/>
    <w:rsid w:val="00F41563"/>
    <w:rsid w:val="00F4278E"/>
    <w:rsid w:val="00F430D0"/>
    <w:rsid w:val="00F44A1B"/>
    <w:rsid w:val="00F44F67"/>
    <w:rsid w:val="00F47706"/>
    <w:rsid w:val="00F50F31"/>
    <w:rsid w:val="00F50F6B"/>
    <w:rsid w:val="00F51683"/>
    <w:rsid w:val="00F52781"/>
    <w:rsid w:val="00F555DE"/>
    <w:rsid w:val="00F55D13"/>
    <w:rsid w:val="00F560C0"/>
    <w:rsid w:val="00F5779B"/>
    <w:rsid w:val="00F64225"/>
    <w:rsid w:val="00F64235"/>
    <w:rsid w:val="00F64A97"/>
    <w:rsid w:val="00F66E45"/>
    <w:rsid w:val="00F670F3"/>
    <w:rsid w:val="00F67FDB"/>
    <w:rsid w:val="00F70055"/>
    <w:rsid w:val="00F7212D"/>
    <w:rsid w:val="00F7237B"/>
    <w:rsid w:val="00F7373F"/>
    <w:rsid w:val="00F7426F"/>
    <w:rsid w:val="00F7585C"/>
    <w:rsid w:val="00F817FA"/>
    <w:rsid w:val="00F83AB8"/>
    <w:rsid w:val="00F8511D"/>
    <w:rsid w:val="00F8586C"/>
    <w:rsid w:val="00F86C85"/>
    <w:rsid w:val="00F86F47"/>
    <w:rsid w:val="00F91473"/>
    <w:rsid w:val="00F92394"/>
    <w:rsid w:val="00F9560F"/>
    <w:rsid w:val="00F96753"/>
    <w:rsid w:val="00F96BAF"/>
    <w:rsid w:val="00FA010B"/>
    <w:rsid w:val="00FA018F"/>
    <w:rsid w:val="00FA1C95"/>
    <w:rsid w:val="00FA2AC7"/>
    <w:rsid w:val="00FA302C"/>
    <w:rsid w:val="00FA399C"/>
    <w:rsid w:val="00FA5EA5"/>
    <w:rsid w:val="00FA7CCB"/>
    <w:rsid w:val="00FB316A"/>
    <w:rsid w:val="00FB4700"/>
    <w:rsid w:val="00FB5DE1"/>
    <w:rsid w:val="00FB759A"/>
    <w:rsid w:val="00FC5FE8"/>
    <w:rsid w:val="00FC767E"/>
    <w:rsid w:val="00FD0DE2"/>
    <w:rsid w:val="00FD52D7"/>
    <w:rsid w:val="00FD736E"/>
    <w:rsid w:val="00FD7FC6"/>
    <w:rsid w:val="00FE0400"/>
    <w:rsid w:val="00FE1AEA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1F6842"/>
  <w15:docId w15:val="{CD385D5D-47BC-2740-AEF5-E0A23369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A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350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869EB"/>
    <w:rPr>
      <w:color w:val="798EE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15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5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557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464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8" Type="http://schemas.openxmlformats.org/officeDocument/2006/relationships/webSettings" Target="webSettings.xml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8c147c-4a44-4efb-abf1-e3af25080dca">NYTQRMT4MAHZ-2-65174</_dlc_DocId>
    <_dlc_DocIdUrl xmlns="8e8c147c-4a44-4efb-abf1-e3af25080dca">
      <Url>http://eportal.education2020.com/Curriculum/CSCI/_layouts/DocIdRedir.aspx?ID=NYTQRMT4MAHZ-2-65174</Url>
      <Description>NYTQRMT4MAHZ-2-65174</Description>
    </_dlc_DocIdUrl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5596C-926D-40A2-95E1-9B6A0E229E0B}">
  <ds:schemaRefs>
    <ds:schemaRef ds:uri="http://schemas.microsoft.com/office/2006/metadata/properties"/>
    <ds:schemaRef ds:uri="http://schemas.microsoft.com/office/infopath/2007/PartnerControls"/>
    <ds:schemaRef ds:uri="8e8c147c-4a44-4efb-abf1-e3af25080dca"/>
    <ds:schemaRef ds:uri="23c08e2c-2ed2-4c06-80fd-450e2664af30"/>
  </ds:schemaRefs>
</ds:datastoreItem>
</file>

<file path=customXml/itemProps2.xml><?xml version="1.0" encoding="utf-8"?>
<ds:datastoreItem xmlns:ds="http://schemas.openxmlformats.org/officeDocument/2006/customXml" ds:itemID="{F0E8FA61-6BD9-47B7-8737-18E624B2D3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853057-0F62-4576-9EC6-05B4F9A462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A07308-7123-485C-93A4-6321D1FCA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0</TotalTime>
  <Pages>6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Amber Woodward</cp:lastModifiedBy>
  <cp:revision>2</cp:revision>
  <cp:lastPrinted>2018-04-25T12:50:00Z</cp:lastPrinted>
  <dcterms:created xsi:type="dcterms:W3CDTF">2020-10-30T23:53:00Z</dcterms:created>
  <dcterms:modified xsi:type="dcterms:W3CDTF">2020-10-30T23:53:00Z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0a1ef8ec-6ff0-4956-b672-58e57c81e797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