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60FDE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Summary</w:t>
      </w:r>
    </w:p>
    <w:p w14:paraId="1A2BAE1D" w14:textId="7D55D4DB" w:rsidR="00AA2463" w:rsidRPr="000B32C4" w:rsidRDefault="00F10045" w:rsidP="00F10045">
      <w:pPr>
        <w:rPr>
          <w:rFonts w:cs="Arial"/>
        </w:rPr>
      </w:pPr>
      <w:r w:rsidRPr="000B32C4">
        <w:rPr>
          <w:rFonts w:cs="Arial"/>
        </w:rPr>
        <w:t>For this assignment, you will</w:t>
      </w:r>
      <w:r w:rsidR="0052328E" w:rsidRPr="000B32C4">
        <w:rPr>
          <w:rFonts w:cs="Arial"/>
        </w:rPr>
        <w:t xml:space="preserve"> </w:t>
      </w:r>
      <w:r w:rsidR="000B32C4">
        <w:rPr>
          <w:rFonts w:cs="Arial"/>
        </w:rPr>
        <w:t xml:space="preserve">research </w:t>
      </w:r>
      <w:r w:rsidR="005A369B">
        <w:rPr>
          <w:rFonts w:cs="Arial"/>
        </w:rPr>
        <w:t xml:space="preserve">two </w:t>
      </w:r>
      <w:r w:rsidR="0063368C">
        <w:rPr>
          <w:rFonts w:cs="Arial"/>
        </w:rPr>
        <w:t xml:space="preserve">land resources that are used </w:t>
      </w:r>
      <w:r w:rsidR="001D5B8D">
        <w:rPr>
          <w:rFonts w:cs="Arial"/>
        </w:rPr>
        <w:t xml:space="preserve">to meet the energy needs of the </w:t>
      </w:r>
      <w:r w:rsidR="002414CE">
        <w:rPr>
          <w:rFonts w:cs="Arial"/>
        </w:rPr>
        <w:t>nation</w:t>
      </w:r>
      <w:r w:rsidR="001D5B8D">
        <w:rPr>
          <w:rFonts w:cs="Arial"/>
        </w:rPr>
        <w:t xml:space="preserve">. </w:t>
      </w:r>
      <w:r w:rsidR="002414CE">
        <w:rPr>
          <w:rFonts w:cs="Arial"/>
        </w:rPr>
        <w:t>You</w:t>
      </w:r>
      <w:r w:rsidR="000B32C4">
        <w:rPr>
          <w:rFonts w:cs="Arial"/>
        </w:rPr>
        <w:t xml:space="preserve"> will compare these two sources using cost-benefit analysis. </w:t>
      </w:r>
      <w:r w:rsidR="002414CE">
        <w:rPr>
          <w:rFonts w:cs="Arial"/>
        </w:rPr>
        <w:t>B</w:t>
      </w:r>
      <w:r w:rsidR="000B32C4">
        <w:rPr>
          <w:rFonts w:cs="Arial"/>
        </w:rPr>
        <w:t xml:space="preserve">ased on your analysis, you will determine which </w:t>
      </w:r>
      <w:r w:rsidR="003B074F">
        <w:rPr>
          <w:rFonts w:cs="Arial"/>
        </w:rPr>
        <w:t xml:space="preserve">energy source </w:t>
      </w:r>
      <w:r w:rsidR="000B32C4">
        <w:rPr>
          <w:rFonts w:cs="Arial"/>
        </w:rPr>
        <w:t>is better.</w:t>
      </w:r>
      <w:r w:rsidR="002414CE">
        <w:rPr>
          <w:rFonts w:cs="Arial"/>
        </w:rPr>
        <w:t xml:space="preserve"> You will then write a paper to </w:t>
      </w:r>
      <w:r w:rsidR="00332F72">
        <w:rPr>
          <w:rFonts w:cs="Arial"/>
        </w:rPr>
        <w:t xml:space="preserve">share the information you researched, your analysis, and </w:t>
      </w:r>
      <w:r w:rsidR="00B846EC">
        <w:rPr>
          <w:rFonts w:cs="Arial"/>
        </w:rPr>
        <w:t xml:space="preserve">your </w:t>
      </w:r>
      <w:r w:rsidR="00332F72">
        <w:rPr>
          <w:rFonts w:cs="Arial"/>
        </w:rPr>
        <w:t>conclusion</w:t>
      </w:r>
      <w:r w:rsidR="002414CE">
        <w:rPr>
          <w:rFonts w:cs="Arial"/>
        </w:rPr>
        <w:t xml:space="preserve">. </w:t>
      </w:r>
    </w:p>
    <w:p w14:paraId="18C348AF" w14:textId="77777777" w:rsidR="00F13D34" w:rsidRPr="003D4786" w:rsidRDefault="00F13D34" w:rsidP="00F13D34">
      <w:pPr>
        <w:pStyle w:val="Heading1notinTOC"/>
        <w:rPr>
          <w:rFonts w:ascii="Arial" w:hAnsi="Arial" w:cs="Arial"/>
        </w:rPr>
      </w:pPr>
      <w:r w:rsidRPr="003D4786">
        <w:rPr>
          <w:rFonts w:ascii="Arial" w:hAnsi="Arial" w:cs="Arial"/>
        </w:rPr>
        <w:t>Background Information</w:t>
      </w:r>
    </w:p>
    <w:p w14:paraId="16C81341" w14:textId="60D3D9BB" w:rsidR="005A369B" w:rsidRDefault="000B32C4" w:rsidP="00A66550">
      <w:pPr>
        <w:rPr>
          <w:rFonts w:cs="Arial"/>
          <w:bCs/>
        </w:rPr>
      </w:pPr>
      <w:r>
        <w:rPr>
          <w:rFonts w:cs="Arial"/>
          <w:bCs/>
        </w:rPr>
        <w:t xml:space="preserve">In 2015, the United States produced 89 quadrillion </w:t>
      </w:r>
      <w:r w:rsidR="005E2BDF">
        <w:rPr>
          <w:rFonts w:cs="Arial"/>
          <w:bCs/>
        </w:rPr>
        <w:t>British thermal units (</w:t>
      </w:r>
      <w:r>
        <w:rPr>
          <w:rFonts w:cs="Arial"/>
          <w:bCs/>
        </w:rPr>
        <w:t>Btu</w:t>
      </w:r>
      <w:r w:rsidR="005E2BDF">
        <w:rPr>
          <w:rFonts w:cs="Arial"/>
          <w:bCs/>
        </w:rPr>
        <w:t>)</w:t>
      </w:r>
      <w:r>
        <w:rPr>
          <w:rFonts w:cs="Arial"/>
          <w:bCs/>
        </w:rPr>
        <w:t xml:space="preserve"> of energy from different sources. Coal</w:t>
      </w:r>
      <w:r w:rsidR="00432546">
        <w:rPr>
          <w:rFonts w:cs="Arial"/>
          <w:bCs/>
        </w:rPr>
        <w:t xml:space="preserve"> </w:t>
      </w:r>
      <w:r>
        <w:rPr>
          <w:rFonts w:cs="Arial"/>
          <w:bCs/>
        </w:rPr>
        <w:t>accounted for 21% of this production</w:t>
      </w:r>
      <w:r w:rsidR="00B846EC">
        <w:rPr>
          <w:rFonts w:cs="Arial"/>
          <w:bCs/>
        </w:rPr>
        <w:t>,</w:t>
      </w:r>
      <w:r w:rsidR="00432546">
        <w:rPr>
          <w:rFonts w:cs="Arial"/>
          <w:bCs/>
        </w:rPr>
        <w:t xml:space="preserve"> and </w:t>
      </w:r>
      <w:r w:rsidR="00A66550">
        <w:rPr>
          <w:rFonts w:cs="Arial"/>
          <w:bCs/>
        </w:rPr>
        <w:t>32% is from natural gas</w:t>
      </w:r>
      <w:r>
        <w:rPr>
          <w:rFonts w:cs="Arial"/>
          <w:bCs/>
        </w:rPr>
        <w:t xml:space="preserve">. </w:t>
      </w:r>
      <w:r w:rsidR="00A66550">
        <w:rPr>
          <w:rFonts w:cs="Arial"/>
          <w:bCs/>
        </w:rPr>
        <w:t xml:space="preserve">The production and development of these resources involve costs. </w:t>
      </w:r>
      <w:r w:rsidR="00BC7114">
        <w:rPr>
          <w:rFonts w:cs="Arial"/>
          <w:bCs/>
        </w:rPr>
        <w:t xml:space="preserve">Coal and natural gas extraction and production </w:t>
      </w:r>
      <w:r w:rsidR="00A66550">
        <w:rPr>
          <w:rFonts w:cs="Arial"/>
          <w:bCs/>
        </w:rPr>
        <w:t>also have environmental and human health implications.</w:t>
      </w:r>
    </w:p>
    <w:p w14:paraId="14976880" w14:textId="77777777" w:rsidR="00F13D34" w:rsidRPr="003D4786" w:rsidRDefault="00F13D34" w:rsidP="003D4786">
      <w:pPr>
        <w:pStyle w:val="Heading1notinTOC"/>
        <w:rPr>
          <w:rFonts w:ascii="Arial" w:hAnsi="Arial" w:cs="Arial"/>
          <w:i/>
        </w:rPr>
      </w:pPr>
      <w:r w:rsidRPr="003D4786">
        <w:rPr>
          <w:rFonts w:ascii="Arial" w:hAnsi="Arial" w:cs="Arial"/>
        </w:rPr>
        <w:t>Materials</w:t>
      </w:r>
    </w:p>
    <w:p w14:paraId="687BE942" w14:textId="77777777" w:rsidR="0052328E" w:rsidRDefault="0052328E" w:rsidP="0052328E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52328E" w:rsidSect="007058C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74B07E76" w14:textId="5B4B4B86" w:rsidR="00F13D34" w:rsidRDefault="00BE58F6" w:rsidP="0052328E">
      <w:pPr>
        <w:pStyle w:val="ListParagraph"/>
        <w:numPr>
          <w:ilvl w:val="0"/>
          <w:numId w:val="34"/>
        </w:numPr>
        <w:rPr>
          <w:rFonts w:cs="Arial"/>
        </w:rPr>
      </w:pPr>
      <w:r w:rsidRPr="00BE58F6">
        <w:rPr>
          <w:rFonts w:cs="Arial"/>
        </w:rPr>
        <w:t>Internet access</w:t>
      </w:r>
    </w:p>
    <w:p w14:paraId="729D311D" w14:textId="52A71B5C" w:rsidR="005E51EC" w:rsidRPr="00BE58F6" w:rsidRDefault="005E51EC" w:rsidP="0052328E">
      <w:pPr>
        <w:pStyle w:val="ListParagraph"/>
        <w:numPr>
          <w:ilvl w:val="0"/>
          <w:numId w:val="34"/>
        </w:numPr>
        <w:rPr>
          <w:rFonts w:cs="Arial"/>
        </w:rPr>
      </w:pPr>
      <w:r>
        <w:rPr>
          <w:rFonts w:cs="Arial"/>
        </w:rPr>
        <w:t>Word-processing so</w:t>
      </w:r>
      <w:bookmarkStart w:id="0" w:name="_GoBack"/>
      <w:bookmarkEnd w:id="0"/>
      <w:r>
        <w:rPr>
          <w:rFonts w:cs="Arial"/>
        </w:rPr>
        <w:t>ftware</w:t>
      </w:r>
    </w:p>
    <w:p w14:paraId="31F06DE1" w14:textId="09DF2B93" w:rsidR="0052328E" w:rsidRDefault="0052328E" w:rsidP="00BE58F6">
      <w:pPr>
        <w:pStyle w:val="ListParagraph"/>
        <w:rPr>
          <w:rFonts w:cs="Arial"/>
          <w:color w:val="FF0000"/>
        </w:rPr>
      </w:pPr>
    </w:p>
    <w:p w14:paraId="51975708" w14:textId="7944B11B" w:rsidR="005E51EC" w:rsidRPr="00BE58F6" w:rsidRDefault="005E51EC" w:rsidP="00BE58F6">
      <w:pPr>
        <w:pStyle w:val="ListParagraph"/>
        <w:rPr>
          <w:rFonts w:cs="Arial"/>
          <w:color w:val="FF0000"/>
        </w:rPr>
        <w:sectPr w:rsidR="005E51EC" w:rsidRPr="00BE58F6" w:rsidSect="0052328E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6FB411B3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Instructions</w:t>
      </w:r>
    </w:p>
    <w:p w14:paraId="6A17EC5F" w14:textId="6FD174E1" w:rsidR="00E42CF2" w:rsidRDefault="00E42CF2" w:rsidP="0031397D">
      <w:pPr>
        <w:spacing w:before="120" w:line="288" w:lineRule="auto"/>
        <w:rPr>
          <w:rFonts w:cs="Arial"/>
          <w:color w:val="333333" w:themeColor="text1"/>
        </w:rPr>
      </w:pPr>
      <w:r w:rsidRPr="00E42CF2">
        <w:rPr>
          <w:rFonts w:cs="Arial"/>
          <w:color w:val="333333" w:themeColor="text1"/>
        </w:rPr>
        <w:t xml:space="preserve">For this </w:t>
      </w:r>
      <w:r>
        <w:rPr>
          <w:rFonts w:cs="Arial"/>
          <w:color w:val="333333" w:themeColor="text1"/>
        </w:rPr>
        <w:t>project, you are expected to submit</w:t>
      </w:r>
    </w:p>
    <w:p w14:paraId="32D3EB87" w14:textId="517DE17C" w:rsidR="00E42CF2" w:rsidRPr="00E42CF2" w:rsidRDefault="00B846EC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proofErr w:type="gramStart"/>
      <w:r>
        <w:rPr>
          <w:rFonts w:cs="Arial"/>
          <w:color w:val="333333" w:themeColor="text1"/>
        </w:rPr>
        <w:t>a</w:t>
      </w:r>
      <w:proofErr w:type="gramEnd"/>
      <w:r w:rsidR="00C5799C">
        <w:rPr>
          <w:rFonts w:cs="Arial"/>
          <w:color w:val="333333" w:themeColor="text1"/>
        </w:rPr>
        <w:t xml:space="preserve"> </w:t>
      </w:r>
      <w:r w:rsidR="00BE58F6">
        <w:rPr>
          <w:rFonts w:cs="Arial"/>
          <w:color w:val="333333" w:themeColor="text1"/>
        </w:rPr>
        <w:t>paper that contains the information you gathered from your research</w:t>
      </w:r>
      <w:r w:rsidR="00C5799C">
        <w:rPr>
          <w:rFonts w:cs="Arial"/>
          <w:color w:val="333333" w:themeColor="text1"/>
        </w:rPr>
        <w:t xml:space="preserve">, your </w:t>
      </w:r>
      <w:r w:rsidR="00BE58F6">
        <w:rPr>
          <w:rFonts w:cs="Arial"/>
          <w:color w:val="333333" w:themeColor="text1"/>
        </w:rPr>
        <w:t>cost</w:t>
      </w:r>
      <w:r w:rsidR="00533DA6">
        <w:rPr>
          <w:rFonts w:cs="Arial"/>
          <w:color w:val="333333" w:themeColor="text1"/>
        </w:rPr>
        <w:t>-benefit analysis</w:t>
      </w:r>
      <w:r w:rsidR="00C5799C">
        <w:rPr>
          <w:rFonts w:cs="Arial"/>
          <w:color w:val="333333" w:themeColor="text1"/>
        </w:rPr>
        <w:t xml:space="preserve">, and the conclusion you </w:t>
      </w:r>
      <w:r w:rsidR="005E2BDF">
        <w:rPr>
          <w:rFonts w:cs="Arial"/>
          <w:color w:val="333333" w:themeColor="text1"/>
        </w:rPr>
        <w:t>made based on your analysis</w:t>
      </w:r>
      <w:r w:rsidR="00C5799C">
        <w:rPr>
          <w:rFonts w:cs="Arial"/>
          <w:color w:val="333333" w:themeColor="text1"/>
        </w:rPr>
        <w:t>.</w:t>
      </w:r>
    </w:p>
    <w:p w14:paraId="06FF6CEB" w14:textId="77777777" w:rsidR="00F7585C" w:rsidRPr="003D4786" w:rsidRDefault="00F13D34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1</w:t>
      </w:r>
      <w:r w:rsidR="00755DCC" w:rsidRPr="003D4786">
        <w:rPr>
          <w:rFonts w:cs="Arial"/>
          <w:b/>
          <w:color w:val="333333" w:themeColor="text1"/>
        </w:rPr>
        <w:t>:</w:t>
      </w:r>
      <w:r w:rsidR="00F7585C" w:rsidRPr="003D4786">
        <w:rPr>
          <w:rFonts w:cs="Arial"/>
          <w:b/>
          <w:color w:val="333333" w:themeColor="text1"/>
        </w:rPr>
        <w:t xml:space="preserve"> Prepare for the project.</w:t>
      </w:r>
    </w:p>
    <w:p w14:paraId="100222CE" w14:textId="77777777" w:rsidR="00E42CF2" w:rsidRPr="00E42CF2" w:rsidRDefault="00F7585C" w:rsidP="00E42CF2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Read </w:t>
      </w:r>
      <w:r w:rsidR="00243ABA" w:rsidRPr="003D4786">
        <w:rPr>
          <w:rFonts w:cs="Arial"/>
          <w:color w:val="333333" w:themeColor="text1"/>
        </w:rPr>
        <w:t xml:space="preserve">through the guide before you begin </w:t>
      </w:r>
      <w:r w:rsidRPr="003D4786">
        <w:rPr>
          <w:rFonts w:cs="Arial"/>
          <w:color w:val="333333" w:themeColor="text1"/>
        </w:rPr>
        <w:t xml:space="preserve">so you know </w:t>
      </w:r>
      <w:r w:rsidR="00AC1331">
        <w:rPr>
          <w:rFonts w:cs="Arial"/>
          <w:color w:val="333333" w:themeColor="text1"/>
        </w:rPr>
        <w:t>the expectations for</w:t>
      </w:r>
      <w:r w:rsidRPr="003D4786">
        <w:rPr>
          <w:rFonts w:cs="Arial"/>
          <w:color w:val="333333" w:themeColor="text1"/>
        </w:rPr>
        <w:t xml:space="preserve"> this project. </w:t>
      </w:r>
    </w:p>
    <w:p w14:paraId="3CFDEB7D" w14:textId="77777777" w:rsidR="00F7585C" w:rsidRDefault="00F7585C" w:rsidP="0031397D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If there is anything that is not clear to you, be sure to ask your teacher.</w:t>
      </w:r>
    </w:p>
    <w:p w14:paraId="52A8C6DA" w14:textId="77777777" w:rsidR="00EE2954" w:rsidRDefault="00EE2954" w:rsidP="00EE2954">
      <w:pPr>
        <w:pStyle w:val="ListParagraph"/>
        <w:numPr>
          <w:ilvl w:val="0"/>
          <w:numId w:val="9"/>
        </w:numPr>
        <w:spacing w:line="288" w:lineRule="auto"/>
        <w:rPr>
          <w:rFonts w:cs="Arial"/>
        </w:rPr>
      </w:pPr>
      <w:r w:rsidRPr="005E2BDF">
        <w:rPr>
          <w:rFonts w:cs="Arial"/>
        </w:rPr>
        <w:t>Make sure to use reliable resources for your research.</w:t>
      </w:r>
    </w:p>
    <w:p w14:paraId="7088FEED" w14:textId="6B33A5E0" w:rsidR="00EE2954" w:rsidRPr="00EE2954" w:rsidRDefault="00534536" w:rsidP="00EE2954">
      <w:pPr>
        <w:pStyle w:val="ListParagraph"/>
        <w:numPr>
          <w:ilvl w:val="1"/>
          <w:numId w:val="9"/>
        </w:numPr>
        <w:spacing w:line="288" w:lineRule="auto"/>
        <w:rPr>
          <w:rFonts w:cs="Arial"/>
        </w:rPr>
      </w:pPr>
      <w:r>
        <w:rPr>
          <w:rFonts w:cs="Arial"/>
        </w:rPr>
        <w:t>You will l</w:t>
      </w:r>
      <w:r w:rsidR="00EE2954">
        <w:rPr>
          <w:rFonts w:cs="Arial"/>
        </w:rPr>
        <w:t>ist</w:t>
      </w:r>
      <w:r>
        <w:rPr>
          <w:rFonts w:cs="Arial"/>
        </w:rPr>
        <w:t xml:space="preserve"> </w:t>
      </w:r>
      <w:r w:rsidR="00B846EC">
        <w:rPr>
          <w:rFonts w:cs="Arial"/>
        </w:rPr>
        <w:t xml:space="preserve">the </w:t>
      </w:r>
      <w:r w:rsidR="00EE2954">
        <w:rPr>
          <w:rFonts w:cs="Arial"/>
        </w:rPr>
        <w:t>resources you used at the end of your paper.</w:t>
      </w:r>
    </w:p>
    <w:p w14:paraId="743FEC27" w14:textId="77777777" w:rsidR="00F7585C" w:rsidRPr="00C5799C" w:rsidRDefault="00F7585C" w:rsidP="0031397D">
      <w:pPr>
        <w:spacing w:before="120" w:line="288" w:lineRule="auto"/>
        <w:rPr>
          <w:rFonts w:cs="Arial"/>
          <w:b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F912B3">
        <w:rPr>
          <w:rFonts w:cs="Arial"/>
          <w:b/>
          <w:color w:val="333333" w:themeColor="text1"/>
        </w:rPr>
        <w:t>2</w:t>
      </w:r>
      <w:r w:rsidRPr="003D4786">
        <w:rPr>
          <w:rFonts w:cs="Arial"/>
          <w:b/>
          <w:color w:val="333333" w:themeColor="text1"/>
        </w:rPr>
        <w:t xml:space="preserve">: </w:t>
      </w:r>
      <w:r w:rsidR="00533DA6" w:rsidRPr="00C5799C">
        <w:rPr>
          <w:rFonts w:cs="Arial"/>
          <w:b/>
        </w:rPr>
        <w:t xml:space="preserve">Research </w:t>
      </w:r>
      <w:r w:rsidR="00C5799C" w:rsidRPr="00C5799C">
        <w:rPr>
          <w:rFonts w:cs="Arial"/>
          <w:b/>
        </w:rPr>
        <w:t>coal as a source of energy</w:t>
      </w:r>
      <w:r w:rsidR="005E2BDF">
        <w:rPr>
          <w:rFonts w:cs="Arial"/>
          <w:b/>
        </w:rPr>
        <w:t>.</w:t>
      </w:r>
    </w:p>
    <w:p w14:paraId="4969E715" w14:textId="5454719F" w:rsidR="00533DA6" w:rsidRPr="005E2BDF" w:rsidRDefault="00EE2954" w:rsidP="00E42CF2">
      <w:pPr>
        <w:pStyle w:val="ListParagraph"/>
        <w:numPr>
          <w:ilvl w:val="0"/>
          <w:numId w:val="36"/>
        </w:numPr>
        <w:spacing w:line="288" w:lineRule="auto"/>
        <w:rPr>
          <w:rFonts w:cs="Arial"/>
        </w:rPr>
      </w:pPr>
      <w:r>
        <w:rPr>
          <w:rFonts w:cs="Arial"/>
        </w:rPr>
        <w:t>Research and note</w:t>
      </w:r>
      <w:r w:rsidR="00533DA6" w:rsidRPr="005E2BDF">
        <w:rPr>
          <w:rFonts w:cs="Arial"/>
        </w:rPr>
        <w:t xml:space="preserve"> the following information about </w:t>
      </w:r>
      <w:r w:rsidR="00C5799C" w:rsidRPr="005E2BDF">
        <w:rPr>
          <w:rFonts w:cs="Arial"/>
        </w:rPr>
        <w:t>coal</w:t>
      </w:r>
      <w:r w:rsidR="005E2BDF">
        <w:rPr>
          <w:rFonts w:cs="Arial"/>
        </w:rPr>
        <w:t>.</w:t>
      </w:r>
    </w:p>
    <w:p w14:paraId="7ED2EAB0" w14:textId="77777777" w:rsidR="00C5799C" w:rsidRPr="005E2BDF" w:rsidRDefault="00533DA6" w:rsidP="00FF3066">
      <w:pPr>
        <w:pStyle w:val="ListParagraph"/>
        <w:numPr>
          <w:ilvl w:val="1"/>
          <w:numId w:val="36"/>
        </w:numPr>
        <w:spacing w:line="288" w:lineRule="auto"/>
        <w:rPr>
          <w:rFonts w:cs="Arial"/>
        </w:rPr>
      </w:pPr>
      <w:r w:rsidRPr="005E2BDF">
        <w:rPr>
          <w:rFonts w:cs="Arial"/>
        </w:rPr>
        <w:t xml:space="preserve">Benefits </w:t>
      </w:r>
    </w:p>
    <w:p w14:paraId="7C826EE0" w14:textId="77777777" w:rsidR="00533DA6" w:rsidRDefault="008C60C9" w:rsidP="00533DA6">
      <w:pPr>
        <w:pStyle w:val="ListParagraph"/>
        <w:numPr>
          <w:ilvl w:val="1"/>
          <w:numId w:val="36"/>
        </w:numPr>
        <w:spacing w:line="288" w:lineRule="auto"/>
        <w:rPr>
          <w:rFonts w:cs="Arial"/>
        </w:rPr>
      </w:pPr>
      <w:r>
        <w:rPr>
          <w:rFonts w:cs="Arial"/>
        </w:rPr>
        <w:t>Limitations</w:t>
      </w:r>
      <w:r w:rsidR="00C5799C" w:rsidRPr="005E2BDF">
        <w:rPr>
          <w:rFonts w:cs="Arial"/>
        </w:rPr>
        <w:t xml:space="preserve"> </w:t>
      </w:r>
    </w:p>
    <w:p w14:paraId="32E47AD7" w14:textId="45295FC4" w:rsidR="00DD2D9A" w:rsidRPr="005E2BDF" w:rsidRDefault="008C60C9" w:rsidP="00533DA6">
      <w:pPr>
        <w:pStyle w:val="ListParagraph"/>
        <w:numPr>
          <w:ilvl w:val="1"/>
          <w:numId w:val="36"/>
        </w:numPr>
        <w:spacing w:line="288" w:lineRule="auto"/>
        <w:rPr>
          <w:rFonts w:cs="Arial"/>
        </w:rPr>
      </w:pPr>
      <w:r>
        <w:rPr>
          <w:rFonts w:cs="Arial"/>
        </w:rPr>
        <w:t xml:space="preserve">Cost of generating electricity using </w:t>
      </w:r>
      <w:r w:rsidR="00EE2954">
        <w:rPr>
          <w:rFonts w:cs="Arial"/>
        </w:rPr>
        <w:t>coal</w:t>
      </w:r>
    </w:p>
    <w:p w14:paraId="02496080" w14:textId="47FD6709" w:rsidR="00C5799C" w:rsidRPr="005E2BDF" w:rsidRDefault="00B846EC" w:rsidP="00533DA6">
      <w:pPr>
        <w:pStyle w:val="ListParagraph"/>
        <w:numPr>
          <w:ilvl w:val="1"/>
          <w:numId w:val="36"/>
        </w:numPr>
        <w:spacing w:line="288" w:lineRule="auto"/>
        <w:rPr>
          <w:rFonts w:cs="Arial"/>
        </w:rPr>
      </w:pPr>
      <w:r>
        <w:rPr>
          <w:rFonts w:cs="Arial"/>
        </w:rPr>
        <w:t>Impact on the environment</w:t>
      </w:r>
    </w:p>
    <w:p w14:paraId="5407D289" w14:textId="701C0476" w:rsidR="00C5799C" w:rsidRDefault="00EE2954" w:rsidP="00533DA6">
      <w:pPr>
        <w:pStyle w:val="ListParagraph"/>
        <w:numPr>
          <w:ilvl w:val="1"/>
          <w:numId w:val="36"/>
        </w:numPr>
        <w:spacing w:line="288" w:lineRule="auto"/>
        <w:rPr>
          <w:rFonts w:cs="Arial"/>
        </w:rPr>
      </w:pPr>
      <w:r>
        <w:rPr>
          <w:rFonts w:cs="Arial"/>
        </w:rPr>
        <w:t>Impact on human health</w:t>
      </w:r>
    </w:p>
    <w:p w14:paraId="5870ED00" w14:textId="77777777" w:rsidR="00427E50" w:rsidRDefault="00F7585C" w:rsidP="00427E50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F912B3">
        <w:rPr>
          <w:rFonts w:cs="Arial"/>
          <w:b/>
          <w:color w:val="333333" w:themeColor="text1"/>
        </w:rPr>
        <w:t>3</w:t>
      </w:r>
      <w:r w:rsidRPr="003D4786">
        <w:rPr>
          <w:rFonts w:cs="Arial"/>
          <w:b/>
          <w:color w:val="333333" w:themeColor="text1"/>
        </w:rPr>
        <w:t xml:space="preserve">: </w:t>
      </w:r>
      <w:r w:rsidR="00C5799C" w:rsidRPr="00C5799C">
        <w:rPr>
          <w:rFonts w:cs="Arial"/>
          <w:b/>
          <w:color w:val="333333" w:themeColor="text1"/>
        </w:rPr>
        <w:t xml:space="preserve">Research </w:t>
      </w:r>
      <w:r w:rsidR="008C60C9">
        <w:rPr>
          <w:rFonts w:cs="Arial"/>
          <w:b/>
          <w:color w:val="333333" w:themeColor="text1"/>
        </w:rPr>
        <w:t>natural gas as a</w:t>
      </w:r>
      <w:r w:rsidR="00C5799C">
        <w:rPr>
          <w:rFonts w:cs="Arial"/>
          <w:b/>
          <w:color w:val="333333" w:themeColor="text1"/>
        </w:rPr>
        <w:t xml:space="preserve"> source of energy</w:t>
      </w:r>
      <w:r w:rsidR="00427E50">
        <w:rPr>
          <w:rFonts w:cs="Arial"/>
          <w:b/>
          <w:color w:val="333333" w:themeColor="text1"/>
        </w:rPr>
        <w:t>.</w:t>
      </w:r>
      <w:r w:rsidR="00C5799C">
        <w:rPr>
          <w:rFonts w:cs="Arial"/>
          <w:b/>
          <w:color w:val="333333" w:themeColor="text1"/>
        </w:rPr>
        <w:t xml:space="preserve"> </w:t>
      </w:r>
    </w:p>
    <w:p w14:paraId="7D402AC7" w14:textId="5F669D6F" w:rsidR="00C5799C" w:rsidRDefault="00EE2954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Rese</w:t>
      </w:r>
      <w:r w:rsidR="005E51EC">
        <w:rPr>
          <w:rFonts w:cs="Arial"/>
          <w:color w:val="333333" w:themeColor="text1"/>
        </w:rPr>
        <w:t>a</w:t>
      </w:r>
      <w:r>
        <w:rPr>
          <w:rFonts w:cs="Arial"/>
          <w:color w:val="333333" w:themeColor="text1"/>
        </w:rPr>
        <w:t>rch and n</w:t>
      </w:r>
      <w:r w:rsidR="00C5799C">
        <w:rPr>
          <w:rFonts w:cs="Arial"/>
          <w:color w:val="333333" w:themeColor="text1"/>
        </w:rPr>
        <w:t xml:space="preserve">ote the following information about </w:t>
      </w:r>
      <w:r w:rsidR="009359BF">
        <w:rPr>
          <w:rFonts w:cs="Arial"/>
          <w:color w:val="333333" w:themeColor="text1"/>
        </w:rPr>
        <w:t>natural gas</w:t>
      </w:r>
      <w:r w:rsidR="005E2BDF">
        <w:rPr>
          <w:rFonts w:cs="Arial"/>
          <w:color w:val="333333" w:themeColor="text1"/>
        </w:rPr>
        <w:t>.</w:t>
      </w:r>
    </w:p>
    <w:p w14:paraId="21B6121A" w14:textId="77777777" w:rsidR="008C60C9" w:rsidRPr="005E2BDF" w:rsidRDefault="008C60C9" w:rsidP="00EE2954">
      <w:pPr>
        <w:pStyle w:val="ListParagraph"/>
        <w:numPr>
          <w:ilvl w:val="0"/>
          <w:numId w:val="47"/>
        </w:numPr>
        <w:spacing w:line="288" w:lineRule="auto"/>
        <w:rPr>
          <w:rFonts w:cs="Arial"/>
        </w:rPr>
      </w:pPr>
      <w:r w:rsidRPr="005E2BDF">
        <w:rPr>
          <w:rFonts w:cs="Arial"/>
        </w:rPr>
        <w:t xml:space="preserve">Benefits </w:t>
      </w:r>
    </w:p>
    <w:p w14:paraId="2EDE8BFB" w14:textId="77777777" w:rsidR="00EE2954" w:rsidRDefault="008C60C9" w:rsidP="00EE2954">
      <w:pPr>
        <w:pStyle w:val="ListParagraph"/>
        <w:numPr>
          <w:ilvl w:val="0"/>
          <w:numId w:val="47"/>
        </w:numPr>
        <w:spacing w:line="288" w:lineRule="auto"/>
        <w:rPr>
          <w:rFonts w:cs="Arial"/>
        </w:rPr>
      </w:pPr>
      <w:r>
        <w:rPr>
          <w:rFonts w:cs="Arial"/>
        </w:rPr>
        <w:t>Limitations</w:t>
      </w:r>
      <w:r w:rsidRPr="005E2BDF">
        <w:rPr>
          <w:rFonts w:cs="Arial"/>
        </w:rPr>
        <w:t xml:space="preserve"> </w:t>
      </w:r>
    </w:p>
    <w:p w14:paraId="37E30AF5" w14:textId="7C8560E9" w:rsidR="008C60C9" w:rsidRPr="00EE2954" w:rsidRDefault="008C60C9" w:rsidP="00EE2954">
      <w:pPr>
        <w:pStyle w:val="ListParagraph"/>
        <w:numPr>
          <w:ilvl w:val="0"/>
          <w:numId w:val="47"/>
        </w:numPr>
        <w:spacing w:line="288" w:lineRule="auto"/>
        <w:rPr>
          <w:rFonts w:cs="Arial"/>
        </w:rPr>
      </w:pPr>
      <w:r w:rsidRPr="00EE2954">
        <w:rPr>
          <w:rFonts w:cs="Arial"/>
        </w:rPr>
        <w:lastRenderedPageBreak/>
        <w:t xml:space="preserve">Cost of generating electricity using </w:t>
      </w:r>
      <w:r w:rsidR="00EE2954">
        <w:rPr>
          <w:rFonts w:cs="Arial"/>
        </w:rPr>
        <w:t>natural gas</w:t>
      </w:r>
    </w:p>
    <w:p w14:paraId="1C283D7C" w14:textId="7EB28B01" w:rsidR="008C60C9" w:rsidRPr="005E2BDF" w:rsidRDefault="00B846EC" w:rsidP="00EE2954">
      <w:pPr>
        <w:pStyle w:val="ListParagraph"/>
        <w:numPr>
          <w:ilvl w:val="0"/>
          <w:numId w:val="47"/>
        </w:numPr>
        <w:spacing w:line="288" w:lineRule="auto"/>
        <w:rPr>
          <w:rFonts w:cs="Arial"/>
        </w:rPr>
      </w:pPr>
      <w:r>
        <w:rPr>
          <w:rFonts w:cs="Arial"/>
        </w:rPr>
        <w:t>Impact on the environment</w:t>
      </w:r>
    </w:p>
    <w:p w14:paraId="751C73E1" w14:textId="3347B2B4" w:rsidR="00EE2954" w:rsidRPr="00EE2954" w:rsidRDefault="00EE2954" w:rsidP="00EE2954">
      <w:pPr>
        <w:pStyle w:val="ListParagraph"/>
        <w:numPr>
          <w:ilvl w:val="0"/>
          <w:numId w:val="47"/>
        </w:numPr>
        <w:spacing w:line="288" w:lineRule="auto"/>
        <w:rPr>
          <w:rFonts w:cs="Arial"/>
        </w:rPr>
      </w:pPr>
      <w:r>
        <w:rPr>
          <w:rFonts w:cs="Arial"/>
        </w:rPr>
        <w:t>Impact on human health</w:t>
      </w:r>
    </w:p>
    <w:p w14:paraId="7124ACF0" w14:textId="77777777" w:rsidR="00F912B3" w:rsidRDefault="00F912B3" w:rsidP="00F912B3">
      <w:pPr>
        <w:spacing w:before="120" w:line="288" w:lineRule="auto"/>
        <w:rPr>
          <w:rFonts w:cs="Arial"/>
          <w:b/>
          <w:color w:val="333333" w:themeColor="text1"/>
        </w:rPr>
      </w:pPr>
      <w:r w:rsidRPr="00B91739">
        <w:rPr>
          <w:rFonts w:cs="Arial"/>
          <w:b/>
          <w:color w:val="333333" w:themeColor="text1"/>
        </w:rPr>
        <w:t xml:space="preserve">Step </w:t>
      </w:r>
      <w:r>
        <w:rPr>
          <w:rFonts w:cs="Arial"/>
          <w:b/>
          <w:color w:val="333333" w:themeColor="text1"/>
        </w:rPr>
        <w:t>4</w:t>
      </w:r>
      <w:r w:rsidRPr="00B91739">
        <w:rPr>
          <w:rFonts w:cs="Arial"/>
          <w:b/>
          <w:color w:val="333333" w:themeColor="text1"/>
        </w:rPr>
        <w:t xml:space="preserve">: </w:t>
      </w:r>
      <w:r>
        <w:rPr>
          <w:rFonts w:cs="Arial"/>
          <w:b/>
          <w:color w:val="333333" w:themeColor="text1"/>
        </w:rPr>
        <w:t xml:space="preserve">Write </w:t>
      </w:r>
      <w:r w:rsidR="009359BF">
        <w:rPr>
          <w:rFonts w:cs="Arial"/>
          <w:b/>
          <w:color w:val="333333" w:themeColor="text1"/>
        </w:rPr>
        <w:t>your paper</w:t>
      </w:r>
      <w:r w:rsidRPr="00B91739">
        <w:rPr>
          <w:rFonts w:cs="Arial"/>
          <w:b/>
          <w:color w:val="333333" w:themeColor="text1"/>
        </w:rPr>
        <w:t>.</w:t>
      </w:r>
    </w:p>
    <w:p w14:paraId="270B769D" w14:textId="77777777" w:rsidR="009359BF" w:rsidRDefault="009359BF" w:rsidP="00E460BA">
      <w:pPr>
        <w:numPr>
          <w:ilvl w:val="0"/>
          <w:numId w:val="43"/>
        </w:numPr>
        <w:spacing w:before="120" w:line="288" w:lineRule="auto"/>
        <w:rPr>
          <w:rFonts w:cs="Arial"/>
        </w:rPr>
      </w:pPr>
      <w:r>
        <w:rPr>
          <w:rFonts w:cs="Arial"/>
        </w:rPr>
        <w:t>Write an introductory paragraph.</w:t>
      </w:r>
    </w:p>
    <w:p w14:paraId="7DD22F96" w14:textId="77777777" w:rsidR="00E460BA" w:rsidRDefault="00E460BA" w:rsidP="009359BF">
      <w:pPr>
        <w:numPr>
          <w:ilvl w:val="1"/>
          <w:numId w:val="43"/>
        </w:numPr>
        <w:spacing w:before="120" w:line="288" w:lineRule="auto"/>
        <w:rPr>
          <w:rFonts w:cs="Arial"/>
        </w:rPr>
      </w:pPr>
      <w:r>
        <w:rPr>
          <w:rFonts w:cs="Arial"/>
        </w:rPr>
        <w:t>Include a brief description of coal and natural gas.</w:t>
      </w:r>
    </w:p>
    <w:p w14:paraId="0378836F" w14:textId="772E0182" w:rsidR="00F912B3" w:rsidRPr="00B91739" w:rsidRDefault="00F912B3" w:rsidP="009359BF">
      <w:pPr>
        <w:numPr>
          <w:ilvl w:val="1"/>
          <w:numId w:val="43"/>
        </w:numPr>
        <w:spacing w:before="120" w:line="288" w:lineRule="auto"/>
        <w:rPr>
          <w:rFonts w:cs="Arial"/>
        </w:rPr>
      </w:pPr>
      <w:r>
        <w:rPr>
          <w:rFonts w:cs="Arial"/>
        </w:rPr>
        <w:t>Include the purpose of your paper.</w:t>
      </w:r>
    </w:p>
    <w:p w14:paraId="4156E934" w14:textId="1811F3F2" w:rsidR="00F7585C" w:rsidRDefault="00F2246F" w:rsidP="009359BF">
      <w:pPr>
        <w:pStyle w:val="ListParagraph"/>
        <w:numPr>
          <w:ilvl w:val="0"/>
          <w:numId w:val="43"/>
        </w:numPr>
        <w:spacing w:line="288" w:lineRule="auto"/>
        <w:rPr>
          <w:rFonts w:cs="Arial"/>
          <w:color w:val="333333" w:themeColor="text1"/>
        </w:rPr>
      </w:pPr>
      <w:r w:rsidRPr="009359BF">
        <w:rPr>
          <w:rFonts w:cs="Arial"/>
          <w:color w:val="333333" w:themeColor="text1"/>
        </w:rPr>
        <w:t xml:space="preserve">Compare </w:t>
      </w:r>
      <w:r w:rsidR="00EE2954">
        <w:rPr>
          <w:rFonts w:cs="Arial"/>
          <w:color w:val="333333" w:themeColor="text1"/>
        </w:rPr>
        <w:t>coal and natural gas</w:t>
      </w:r>
      <w:r w:rsidRPr="009359BF">
        <w:rPr>
          <w:rFonts w:cs="Arial"/>
          <w:color w:val="333333" w:themeColor="text1"/>
        </w:rPr>
        <w:t>.</w:t>
      </w:r>
    </w:p>
    <w:p w14:paraId="1163C193" w14:textId="36363B2C" w:rsidR="00EE2954" w:rsidRDefault="00EE2954" w:rsidP="00EE2954">
      <w:pPr>
        <w:pStyle w:val="ListParagraph"/>
        <w:numPr>
          <w:ilvl w:val="1"/>
          <w:numId w:val="43"/>
        </w:num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Benefits</w:t>
      </w:r>
    </w:p>
    <w:p w14:paraId="4F2B50A2" w14:textId="6F7CBA7B" w:rsidR="00EE2954" w:rsidRDefault="00EE2954" w:rsidP="00EE2954">
      <w:pPr>
        <w:pStyle w:val="ListParagraph"/>
        <w:numPr>
          <w:ilvl w:val="1"/>
          <w:numId w:val="43"/>
        </w:num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Limitations</w:t>
      </w:r>
    </w:p>
    <w:p w14:paraId="60DA09BB" w14:textId="595B0AB3" w:rsidR="00EE2954" w:rsidRDefault="00EE2954" w:rsidP="00EE2954">
      <w:pPr>
        <w:pStyle w:val="ListParagraph"/>
        <w:numPr>
          <w:ilvl w:val="1"/>
          <w:numId w:val="43"/>
        </w:num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Cost of generating electricity</w:t>
      </w:r>
    </w:p>
    <w:p w14:paraId="043955B3" w14:textId="228BA3D8" w:rsidR="00EE2954" w:rsidRDefault="00B846EC" w:rsidP="00EE2954">
      <w:pPr>
        <w:pStyle w:val="ListParagraph"/>
        <w:numPr>
          <w:ilvl w:val="1"/>
          <w:numId w:val="43"/>
        </w:num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Impact on the environment</w:t>
      </w:r>
    </w:p>
    <w:p w14:paraId="35241F4D" w14:textId="6282A75F" w:rsidR="00EE2954" w:rsidRPr="00EE2954" w:rsidRDefault="00EE2954" w:rsidP="00EE2954">
      <w:pPr>
        <w:pStyle w:val="ListParagraph"/>
        <w:numPr>
          <w:ilvl w:val="1"/>
          <w:numId w:val="43"/>
        </w:num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Impact on human health</w:t>
      </w:r>
    </w:p>
    <w:p w14:paraId="41C04A9B" w14:textId="77777777" w:rsidR="009359BF" w:rsidRDefault="009359BF" w:rsidP="00EE2954">
      <w:pPr>
        <w:pStyle w:val="ListParagraph"/>
        <w:numPr>
          <w:ilvl w:val="0"/>
          <w:numId w:val="43"/>
        </w:numPr>
        <w:rPr>
          <w:rFonts w:cs="Arial"/>
          <w:color w:val="333333" w:themeColor="text1"/>
        </w:rPr>
      </w:pPr>
      <w:r w:rsidRPr="009359BF">
        <w:rPr>
          <w:rFonts w:cs="Arial"/>
          <w:color w:val="333333" w:themeColor="text1"/>
        </w:rPr>
        <w:t>Use the information you gathered to do a cost-benefit analysis.</w:t>
      </w:r>
    </w:p>
    <w:p w14:paraId="08FAEF7C" w14:textId="77777777" w:rsidR="009359BF" w:rsidRPr="009359BF" w:rsidRDefault="009359BF" w:rsidP="009359BF">
      <w:pPr>
        <w:pStyle w:val="ListParagraph"/>
        <w:numPr>
          <w:ilvl w:val="0"/>
          <w:numId w:val="43"/>
        </w:num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Write a </w:t>
      </w:r>
      <w:r w:rsidR="00867A9C">
        <w:rPr>
          <w:rFonts w:cs="Arial"/>
          <w:color w:val="333333" w:themeColor="text1"/>
        </w:rPr>
        <w:t>concluding paragraph</w:t>
      </w:r>
      <w:r w:rsidRPr="009359BF">
        <w:rPr>
          <w:rFonts w:cs="Arial"/>
          <w:color w:val="333333" w:themeColor="text1"/>
        </w:rPr>
        <w:t>.</w:t>
      </w:r>
    </w:p>
    <w:p w14:paraId="1DC20CFD" w14:textId="77777777" w:rsidR="00DD2D9A" w:rsidRDefault="00867A9C" w:rsidP="009359BF">
      <w:pPr>
        <w:pStyle w:val="ListParagraph"/>
        <w:numPr>
          <w:ilvl w:val="0"/>
          <w:numId w:val="46"/>
        </w:num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Include in your paragraph a </w:t>
      </w:r>
      <w:r w:rsidR="00DD2D9A">
        <w:rPr>
          <w:rFonts w:cs="Arial"/>
          <w:color w:val="333333" w:themeColor="text1"/>
        </w:rPr>
        <w:t>conclusion as to which energy source is better to use.</w:t>
      </w:r>
    </w:p>
    <w:p w14:paraId="38790E71" w14:textId="77777777" w:rsidR="00DD2D9A" w:rsidRDefault="00DD2D9A" w:rsidP="009359BF">
      <w:pPr>
        <w:pStyle w:val="ListParagraph"/>
        <w:numPr>
          <w:ilvl w:val="0"/>
          <w:numId w:val="46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Support your conclusion with information from your analysis</w:t>
      </w:r>
      <w:r w:rsidRPr="00F2246F">
        <w:rPr>
          <w:rFonts w:cs="Arial"/>
          <w:color w:val="333333" w:themeColor="text1"/>
        </w:rPr>
        <w:t>.</w:t>
      </w:r>
    </w:p>
    <w:p w14:paraId="25E1EBA5" w14:textId="7ED26C91" w:rsidR="00534536" w:rsidRDefault="00534536" w:rsidP="00534536">
      <w:p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b/>
          <w:color w:val="333333" w:themeColor="text1"/>
        </w:rPr>
        <w:t>Step 5</w:t>
      </w:r>
      <w:r w:rsidRPr="00534536">
        <w:rPr>
          <w:rFonts w:cs="Arial"/>
          <w:b/>
          <w:color w:val="333333" w:themeColor="text1"/>
        </w:rPr>
        <w:t xml:space="preserve">: List your </w:t>
      </w:r>
      <w:r>
        <w:rPr>
          <w:rFonts w:cs="Arial"/>
          <w:b/>
          <w:color w:val="333333" w:themeColor="text1"/>
        </w:rPr>
        <w:t>re</w:t>
      </w:r>
      <w:r w:rsidRPr="00534536">
        <w:rPr>
          <w:rFonts w:cs="Arial"/>
          <w:b/>
          <w:color w:val="333333" w:themeColor="text1"/>
        </w:rPr>
        <w:t>sources.</w:t>
      </w:r>
    </w:p>
    <w:p w14:paraId="699BE2B8" w14:textId="36FA3671" w:rsidR="00534536" w:rsidRPr="00534536" w:rsidRDefault="00534536" w:rsidP="00534536">
      <w:pPr>
        <w:pStyle w:val="ListParagraph"/>
        <w:numPr>
          <w:ilvl w:val="0"/>
          <w:numId w:val="48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Provide a list of the resources you used to complete your research at the end of your paper.</w:t>
      </w:r>
    </w:p>
    <w:p w14:paraId="172BD84D" w14:textId="3F7D558D" w:rsidR="00F2246F" w:rsidRPr="003D4786" w:rsidRDefault="00F2246F" w:rsidP="00F2246F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534536">
        <w:rPr>
          <w:rFonts w:cs="Arial"/>
          <w:b/>
          <w:color w:val="333333" w:themeColor="text1"/>
        </w:rPr>
        <w:t>6</w:t>
      </w:r>
      <w:r w:rsidRPr="003D4786">
        <w:rPr>
          <w:rFonts w:cs="Arial"/>
          <w:b/>
          <w:color w:val="333333" w:themeColor="text1"/>
        </w:rPr>
        <w:t>: Evaluate your project using this checklist.</w:t>
      </w:r>
    </w:p>
    <w:p w14:paraId="0815ADE2" w14:textId="77777777" w:rsidR="00F7585C" w:rsidRPr="003D4786" w:rsidRDefault="006845DE" w:rsidP="0031397D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If you can check each box</w:t>
      </w:r>
      <w:r w:rsidR="00F7585C" w:rsidRPr="003D4786">
        <w:rPr>
          <w:rFonts w:cs="Arial"/>
          <w:color w:val="333333" w:themeColor="text1"/>
        </w:rPr>
        <w:t xml:space="preserve"> below, you are ready to submit your project.</w:t>
      </w:r>
    </w:p>
    <w:p w14:paraId="42BC7B83" w14:textId="77777777" w:rsidR="00AD0968" w:rsidRPr="00F912B3" w:rsidRDefault="00DD2D9A" w:rsidP="00B91739">
      <w:pPr>
        <w:pStyle w:val="ListParagraph"/>
        <w:widowControl w:val="0"/>
        <w:numPr>
          <w:ilvl w:val="0"/>
          <w:numId w:val="10"/>
        </w:numPr>
        <w:spacing w:before="0" w:after="0" w:line="288" w:lineRule="auto"/>
        <w:ind w:right="311"/>
        <w:contextualSpacing/>
        <w:rPr>
          <w:rFonts w:cs="Arial"/>
        </w:rPr>
      </w:pPr>
      <w:r w:rsidRPr="00F912B3">
        <w:rPr>
          <w:rFonts w:cs="Arial"/>
        </w:rPr>
        <w:t xml:space="preserve">Did you do research on coal and </w:t>
      </w:r>
      <w:r w:rsidR="00867A9C">
        <w:rPr>
          <w:rFonts w:cs="Arial"/>
        </w:rPr>
        <w:t>natural gas as</w:t>
      </w:r>
      <w:r w:rsidRPr="00F912B3">
        <w:rPr>
          <w:rFonts w:cs="Arial"/>
        </w:rPr>
        <w:t xml:space="preserve"> source</w:t>
      </w:r>
      <w:r w:rsidR="00867A9C">
        <w:rPr>
          <w:rFonts w:cs="Arial"/>
        </w:rPr>
        <w:t>s</w:t>
      </w:r>
      <w:r w:rsidRPr="00F912B3">
        <w:rPr>
          <w:rFonts w:cs="Arial"/>
        </w:rPr>
        <w:t xml:space="preserve"> of energy?</w:t>
      </w:r>
    </w:p>
    <w:p w14:paraId="53DB2435" w14:textId="77777777" w:rsidR="00B91739" w:rsidRPr="00F912B3" w:rsidRDefault="00DD2D9A" w:rsidP="00B91739">
      <w:pPr>
        <w:pStyle w:val="ListParagraph"/>
        <w:numPr>
          <w:ilvl w:val="0"/>
          <w:numId w:val="10"/>
        </w:numPr>
        <w:spacing w:before="0" w:after="0"/>
        <w:rPr>
          <w:rFonts w:cs="Arial"/>
        </w:rPr>
      </w:pPr>
      <w:r w:rsidRPr="00F912B3">
        <w:rPr>
          <w:rFonts w:cs="Arial"/>
        </w:rPr>
        <w:t>Did you note each source</w:t>
      </w:r>
      <w:r w:rsidR="00B91739" w:rsidRPr="00F912B3">
        <w:rPr>
          <w:rFonts w:cs="Arial"/>
        </w:rPr>
        <w:t xml:space="preserve">’s </w:t>
      </w:r>
      <w:r w:rsidRPr="00F912B3">
        <w:rPr>
          <w:rFonts w:cs="Arial"/>
        </w:rPr>
        <w:t>benefits</w:t>
      </w:r>
      <w:r w:rsidR="00B91739" w:rsidRPr="00F912B3">
        <w:rPr>
          <w:rFonts w:cs="Arial"/>
        </w:rPr>
        <w:t xml:space="preserve"> and limitations?</w:t>
      </w:r>
    </w:p>
    <w:p w14:paraId="1908FA5F" w14:textId="77777777" w:rsidR="002D7FE0" w:rsidRPr="00F912B3" w:rsidRDefault="00B91739" w:rsidP="00B91739">
      <w:pPr>
        <w:pStyle w:val="ListParagraph"/>
        <w:numPr>
          <w:ilvl w:val="0"/>
          <w:numId w:val="10"/>
        </w:numPr>
        <w:spacing w:before="0" w:after="0"/>
        <w:rPr>
          <w:rFonts w:cs="Arial"/>
        </w:rPr>
      </w:pPr>
      <w:r w:rsidRPr="00F912B3">
        <w:rPr>
          <w:rFonts w:cs="Arial"/>
        </w:rPr>
        <w:t xml:space="preserve">Did you note </w:t>
      </w:r>
      <w:r w:rsidR="00867A9C">
        <w:rPr>
          <w:rFonts w:cs="Arial"/>
        </w:rPr>
        <w:t>how much it would cost to generate electricity using each source</w:t>
      </w:r>
      <w:r w:rsidRPr="00F912B3">
        <w:rPr>
          <w:rFonts w:cs="Arial"/>
        </w:rPr>
        <w:t>?</w:t>
      </w:r>
      <w:r w:rsidR="00DD2D9A" w:rsidRPr="00F912B3">
        <w:rPr>
          <w:rFonts w:cs="Arial"/>
        </w:rPr>
        <w:t xml:space="preserve"> </w:t>
      </w:r>
    </w:p>
    <w:p w14:paraId="0879BE52" w14:textId="77777777" w:rsidR="002D7FE0" w:rsidRPr="00F912B3" w:rsidRDefault="00B91739" w:rsidP="00B91739">
      <w:pPr>
        <w:pStyle w:val="ListParagraph"/>
        <w:numPr>
          <w:ilvl w:val="0"/>
          <w:numId w:val="10"/>
        </w:numPr>
        <w:spacing w:before="0" w:after="0"/>
        <w:rPr>
          <w:rFonts w:cs="Arial"/>
        </w:rPr>
      </w:pPr>
      <w:r w:rsidRPr="00F912B3">
        <w:rPr>
          <w:rFonts w:cs="Arial"/>
        </w:rPr>
        <w:t xml:space="preserve">Did you note each </w:t>
      </w:r>
      <w:r w:rsidR="00867A9C">
        <w:rPr>
          <w:rFonts w:cs="Arial"/>
        </w:rPr>
        <w:t>s</w:t>
      </w:r>
      <w:r w:rsidRPr="00F912B3">
        <w:rPr>
          <w:rFonts w:cs="Arial"/>
        </w:rPr>
        <w:t>ource’s environmental and human health impacts?</w:t>
      </w:r>
    </w:p>
    <w:p w14:paraId="72EE60E0" w14:textId="77777777" w:rsidR="00B91739" w:rsidRPr="00F912B3" w:rsidRDefault="00B91739" w:rsidP="00B91739">
      <w:pPr>
        <w:pStyle w:val="ListParagraph"/>
        <w:numPr>
          <w:ilvl w:val="0"/>
          <w:numId w:val="10"/>
        </w:numPr>
        <w:spacing w:before="0" w:after="0"/>
        <w:rPr>
          <w:rFonts w:cs="Arial"/>
        </w:rPr>
      </w:pPr>
      <w:r w:rsidRPr="00F912B3">
        <w:rPr>
          <w:rFonts w:cs="Arial"/>
        </w:rPr>
        <w:t>Did you do a cost</w:t>
      </w:r>
      <w:r w:rsidR="009F36F3">
        <w:rPr>
          <w:rFonts w:cs="Arial"/>
        </w:rPr>
        <w:t>-</w:t>
      </w:r>
      <w:r w:rsidRPr="00F912B3">
        <w:rPr>
          <w:rFonts w:cs="Arial"/>
        </w:rPr>
        <w:t>benefit analysis to compare the two sources?</w:t>
      </w:r>
    </w:p>
    <w:p w14:paraId="3E07539B" w14:textId="77777777" w:rsidR="00B91739" w:rsidRPr="00F912B3" w:rsidRDefault="00B91739" w:rsidP="00B91739">
      <w:pPr>
        <w:pStyle w:val="ListParagraph"/>
        <w:numPr>
          <w:ilvl w:val="0"/>
          <w:numId w:val="10"/>
        </w:numPr>
        <w:spacing w:before="0" w:after="0"/>
        <w:rPr>
          <w:rFonts w:cs="Arial"/>
        </w:rPr>
      </w:pPr>
      <w:r w:rsidRPr="00F912B3">
        <w:rPr>
          <w:rFonts w:cs="Arial"/>
        </w:rPr>
        <w:t>Did you make a conclusion based on your cost</w:t>
      </w:r>
      <w:r w:rsidR="00864789">
        <w:rPr>
          <w:rFonts w:cs="Arial"/>
        </w:rPr>
        <w:t>-</w:t>
      </w:r>
      <w:r w:rsidRPr="00F912B3">
        <w:rPr>
          <w:rFonts w:cs="Arial"/>
        </w:rPr>
        <w:t>benefit analysis?</w:t>
      </w:r>
    </w:p>
    <w:p w14:paraId="3A1F403E" w14:textId="77777777" w:rsidR="00B91739" w:rsidRPr="00F912B3" w:rsidRDefault="00B91739" w:rsidP="00B91739">
      <w:pPr>
        <w:pStyle w:val="ListParagraph"/>
        <w:numPr>
          <w:ilvl w:val="0"/>
          <w:numId w:val="10"/>
        </w:numPr>
        <w:spacing w:before="0" w:after="0"/>
        <w:rPr>
          <w:rFonts w:cs="Arial"/>
        </w:rPr>
      </w:pPr>
      <w:r w:rsidRPr="00F912B3">
        <w:rPr>
          <w:rFonts w:cs="Arial"/>
        </w:rPr>
        <w:t>Did you support your conclusion with information from your analysis?</w:t>
      </w:r>
    </w:p>
    <w:p w14:paraId="5BF069AE" w14:textId="77777777" w:rsidR="00B91739" w:rsidRPr="00F912B3" w:rsidRDefault="00B91739" w:rsidP="00B91739">
      <w:pPr>
        <w:pStyle w:val="ListParagraph"/>
        <w:numPr>
          <w:ilvl w:val="0"/>
          <w:numId w:val="10"/>
        </w:numPr>
        <w:spacing w:before="0" w:after="0"/>
        <w:rPr>
          <w:rFonts w:cs="Arial"/>
        </w:rPr>
      </w:pPr>
      <w:r w:rsidRPr="00F912B3">
        <w:rPr>
          <w:rFonts w:cs="Arial"/>
        </w:rPr>
        <w:t xml:space="preserve">Did you list information resources that you </w:t>
      </w:r>
      <w:r w:rsidR="00867A9C">
        <w:rPr>
          <w:rFonts w:cs="Arial"/>
        </w:rPr>
        <w:t xml:space="preserve">used for your research </w:t>
      </w:r>
      <w:r w:rsidRPr="00F912B3">
        <w:rPr>
          <w:rFonts w:cs="Arial"/>
        </w:rPr>
        <w:t>at the end of your paper?</w:t>
      </w:r>
    </w:p>
    <w:p w14:paraId="31132C47" w14:textId="77777777" w:rsidR="002D7FE0" w:rsidRPr="003D4786" w:rsidRDefault="002D7FE0" w:rsidP="002D7FE0">
      <w:pPr>
        <w:widowControl w:val="0"/>
        <w:spacing w:line="288" w:lineRule="auto"/>
        <w:ind w:right="311"/>
        <w:contextualSpacing/>
        <w:rPr>
          <w:rFonts w:cs="Arial"/>
          <w:color w:val="FF0000"/>
        </w:rPr>
      </w:pPr>
    </w:p>
    <w:p w14:paraId="47966121" w14:textId="4BA47C93" w:rsidR="00F7585C" w:rsidRPr="003D4786" w:rsidRDefault="00F7585C" w:rsidP="0031397D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534536">
        <w:rPr>
          <w:rFonts w:cs="Arial"/>
          <w:b/>
          <w:color w:val="333333" w:themeColor="text1"/>
        </w:rPr>
        <w:t>7</w:t>
      </w:r>
      <w:r w:rsidRPr="003D4786">
        <w:rPr>
          <w:rFonts w:cs="Arial"/>
          <w:b/>
          <w:color w:val="333333" w:themeColor="text1"/>
        </w:rPr>
        <w:t xml:space="preserve">: Revise and submit your project. </w:t>
      </w:r>
    </w:p>
    <w:p w14:paraId="6F1917CF" w14:textId="77777777" w:rsidR="00F7585C" w:rsidRPr="005E51EC" w:rsidRDefault="00F7585C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</w:rPr>
      </w:pPr>
      <w:r w:rsidRPr="005E51EC">
        <w:rPr>
          <w:rFonts w:cs="Arial"/>
        </w:rPr>
        <w:t xml:space="preserve">If you were unable to check off all of the requirements on the checklist, go back and make sure that your </w:t>
      </w:r>
      <w:r w:rsidR="002D7FE0" w:rsidRPr="005E51EC">
        <w:rPr>
          <w:rFonts w:cs="Arial"/>
        </w:rPr>
        <w:t>project</w:t>
      </w:r>
      <w:r w:rsidRPr="005E51EC">
        <w:rPr>
          <w:rFonts w:cs="Arial"/>
        </w:rPr>
        <w:t xml:space="preserve"> is complete. Save your </w:t>
      </w:r>
      <w:r w:rsidR="00C05F03" w:rsidRPr="005E51EC">
        <w:rPr>
          <w:rFonts w:cs="Arial"/>
        </w:rPr>
        <w:t xml:space="preserve">project </w:t>
      </w:r>
      <w:r w:rsidRPr="005E51EC">
        <w:rPr>
          <w:rFonts w:cs="Arial"/>
        </w:rPr>
        <w:t>before submitting</w:t>
      </w:r>
      <w:r w:rsidR="005300F5" w:rsidRPr="005E51EC">
        <w:rPr>
          <w:rFonts w:cs="Arial"/>
        </w:rPr>
        <w:t xml:space="preserve"> it</w:t>
      </w:r>
      <w:r w:rsidRPr="005E51EC">
        <w:rPr>
          <w:rFonts w:cs="Arial"/>
        </w:rPr>
        <w:t>.</w:t>
      </w:r>
    </w:p>
    <w:p w14:paraId="30B364D3" w14:textId="77777777" w:rsidR="002D7FE0" w:rsidRPr="005E51EC" w:rsidRDefault="002D7FE0" w:rsidP="002D7FE0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</w:rPr>
      </w:pPr>
      <w:r w:rsidRPr="005E51EC">
        <w:rPr>
          <w:rFonts w:cs="Arial"/>
        </w:rPr>
        <w:t xml:space="preserve">Submit your </w:t>
      </w:r>
      <w:r w:rsidR="00DD2D9A" w:rsidRPr="005E51EC">
        <w:rPr>
          <w:rFonts w:cs="Arial"/>
        </w:rPr>
        <w:t>paper</w:t>
      </w:r>
      <w:r w:rsidR="00E42CF2" w:rsidRPr="005E51EC">
        <w:rPr>
          <w:rFonts w:cs="Arial"/>
        </w:rPr>
        <w:t xml:space="preserve"> </w:t>
      </w:r>
      <w:r w:rsidRPr="005E51EC">
        <w:rPr>
          <w:rFonts w:cs="Arial"/>
        </w:rPr>
        <w:t>through the virtual classroom.</w:t>
      </w:r>
    </w:p>
    <w:p w14:paraId="6D2FB99B" w14:textId="77777777" w:rsidR="004A7C37" w:rsidRPr="005E51EC" w:rsidRDefault="00AD0968" w:rsidP="00851305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</w:rPr>
      </w:pPr>
      <w:r w:rsidRPr="005E51EC">
        <w:rPr>
          <w:rFonts w:cs="Arial"/>
        </w:rPr>
        <w:t>Congratulations! You have completed your project.</w:t>
      </w:r>
    </w:p>
    <w:p w14:paraId="5AF07009" w14:textId="77777777" w:rsidR="00313233" w:rsidRDefault="00313233" w:rsidP="00313233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sectPr w:rsidR="00313233" w:rsidSect="0052328E"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9C65B" w14:textId="77777777" w:rsidR="009D0BB5" w:rsidRDefault="009D0BB5" w:rsidP="0009217F">
      <w:r>
        <w:separator/>
      </w:r>
    </w:p>
  </w:endnote>
  <w:endnote w:type="continuationSeparator" w:id="0">
    <w:p w14:paraId="4A5B91A3" w14:textId="77777777" w:rsidR="009D0BB5" w:rsidRDefault="009D0BB5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6A2F5" w14:textId="77777777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FE9E" w14:textId="77777777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E581" w14:textId="77777777" w:rsidR="009D0BB5" w:rsidRDefault="009D0BB5" w:rsidP="0009217F">
      <w:r>
        <w:separator/>
      </w:r>
    </w:p>
  </w:footnote>
  <w:footnote w:type="continuationSeparator" w:id="0">
    <w:p w14:paraId="049F76B6" w14:textId="77777777" w:rsidR="009D0BB5" w:rsidRDefault="009D0BB5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47FD" w14:textId="77777777" w:rsidR="009C66C8" w:rsidRDefault="009C66C8">
    <w:pPr>
      <w:pStyle w:val="Header"/>
      <w:rPr>
        <w:color w:val="F78D26" w:themeColor="accent2"/>
      </w:rPr>
    </w:pPr>
  </w:p>
  <w:p w14:paraId="7B318874" w14:textId="77777777" w:rsidR="009C66C8" w:rsidRPr="003D4786" w:rsidRDefault="009C66C8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F423D" w14:textId="77777777" w:rsidR="00855BD1" w:rsidRDefault="00243ABA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15A478" w14:textId="77777777" w:rsidR="00F13D34" w:rsidRPr="00CC03B2" w:rsidRDefault="005A369B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Land</w:t>
                          </w:r>
                          <w:r w:rsidR="003B074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Resource</w:t>
                          </w:r>
                          <w:r w:rsidR="001A08D0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Comparison</w:t>
                          </w:r>
                        </w:p>
                        <w:p w14:paraId="06534A57" w14:textId="77777777" w:rsidR="00F13D34" w:rsidRPr="003D4786" w:rsidRDefault="00F13D34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4457AEAB" w14:textId="77777777"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1115A478" w14:textId="77777777" w:rsidR="00F13D34" w:rsidRPr="00CC03B2" w:rsidRDefault="005A369B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Land</w:t>
                    </w:r>
                    <w:r w:rsidR="003B074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Resource</w:t>
                    </w:r>
                    <w:r w:rsidR="001A08D0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Comparison</w:t>
                    </w:r>
                  </w:p>
                  <w:p w14:paraId="06534A57" w14:textId="77777777" w:rsidR="00F13D34" w:rsidRPr="003D4786" w:rsidRDefault="00F13D34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4457AEAB" w14:textId="77777777"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0744D6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82B"/>
    <w:multiLevelType w:val="hybridMultilevel"/>
    <w:tmpl w:val="C04CA4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66C5"/>
    <w:multiLevelType w:val="multilevel"/>
    <w:tmpl w:val="700E4D24"/>
    <w:numStyleLink w:val="bulletsflush"/>
  </w:abstractNum>
  <w:abstractNum w:abstractNumId="7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C1114"/>
    <w:multiLevelType w:val="hybridMultilevel"/>
    <w:tmpl w:val="80782020"/>
    <w:lvl w:ilvl="0" w:tplc="D1B6F39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ECEC9AD2">
      <w:start w:val="1"/>
      <w:numFmt w:val="lowerRoman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0" w15:restartNumberingAfterBreak="0">
    <w:nsid w:val="28284C1A"/>
    <w:multiLevelType w:val="hybridMultilevel"/>
    <w:tmpl w:val="BAC80AD0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D7AC2"/>
    <w:multiLevelType w:val="multilevel"/>
    <w:tmpl w:val="700E4D24"/>
    <w:numStyleLink w:val="bulletsflush"/>
  </w:abstractNum>
  <w:abstractNum w:abstractNumId="12" w15:restartNumberingAfterBreak="0">
    <w:nsid w:val="2D7F2677"/>
    <w:multiLevelType w:val="hybridMultilevel"/>
    <w:tmpl w:val="E14A9414"/>
    <w:lvl w:ilvl="0" w:tplc="3F6CA5D2">
      <w:start w:val="1"/>
      <w:numFmt w:val="lowerRoman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4A1489"/>
    <w:multiLevelType w:val="hybridMultilevel"/>
    <w:tmpl w:val="6394A95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13CD9"/>
    <w:multiLevelType w:val="hybridMultilevel"/>
    <w:tmpl w:val="13389E00"/>
    <w:lvl w:ilvl="0" w:tplc="F18C35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61629"/>
    <w:multiLevelType w:val="hybridMultilevel"/>
    <w:tmpl w:val="BAC80AD0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F7F64"/>
    <w:multiLevelType w:val="multilevel"/>
    <w:tmpl w:val="700E4D24"/>
    <w:numStyleLink w:val="bulletsflush"/>
  </w:abstractNum>
  <w:abstractNum w:abstractNumId="19" w15:restartNumberingAfterBreak="0">
    <w:nsid w:val="38C22CE2"/>
    <w:multiLevelType w:val="hybridMultilevel"/>
    <w:tmpl w:val="C36CC016"/>
    <w:lvl w:ilvl="0" w:tplc="69B6E96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81785B92">
      <w:start w:val="1"/>
      <w:numFmt w:val="lowerRoman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A10BBF"/>
    <w:multiLevelType w:val="hybridMultilevel"/>
    <w:tmpl w:val="75B4D3C8"/>
    <w:lvl w:ilvl="0" w:tplc="50A2D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511CB"/>
    <w:multiLevelType w:val="hybridMultilevel"/>
    <w:tmpl w:val="B9CC7E80"/>
    <w:lvl w:ilvl="0" w:tplc="51D6137E">
      <w:start w:val="1"/>
      <w:numFmt w:val="lowerRoman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26B98"/>
    <w:multiLevelType w:val="hybridMultilevel"/>
    <w:tmpl w:val="1B367096"/>
    <w:lvl w:ilvl="0" w:tplc="DE60AE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C95EAD02">
      <w:start w:val="1"/>
      <w:numFmt w:val="lowerRoman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D200439"/>
    <w:multiLevelType w:val="hybridMultilevel"/>
    <w:tmpl w:val="D42408EC"/>
    <w:lvl w:ilvl="0" w:tplc="8474C1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D97CAF"/>
    <w:multiLevelType w:val="hybridMultilevel"/>
    <w:tmpl w:val="05E81996"/>
    <w:lvl w:ilvl="0" w:tplc="B048568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4C52C4"/>
    <w:multiLevelType w:val="hybridMultilevel"/>
    <w:tmpl w:val="6B80ABD6"/>
    <w:lvl w:ilvl="0" w:tplc="CAD4DA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23F86"/>
    <w:multiLevelType w:val="hybridMultilevel"/>
    <w:tmpl w:val="70829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50713B"/>
    <w:multiLevelType w:val="hybridMultilevel"/>
    <w:tmpl w:val="3634AF94"/>
    <w:lvl w:ilvl="0" w:tplc="5E4266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D562D9"/>
    <w:multiLevelType w:val="hybridMultilevel"/>
    <w:tmpl w:val="84D6AA36"/>
    <w:lvl w:ilvl="0" w:tplc="46A22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36"/>
  </w:num>
  <w:num w:numId="4">
    <w:abstractNumId w:val="6"/>
  </w:num>
  <w:num w:numId="5">
    <w:abstractNumId w:val="20"/>
  </w:num>
  <w:num w:numId="6">
    <w:abstractNumId w:val="9"/>
  </w:num>
  <w:num w:numId="7">
    <w:abstractNumId w:val="18"/>
  </w:num>
  <w:num w:numId="8">
    <w:abstractNumId w:val="45"/>
  </w:num>
  <w:num w:numId="9">
    <w:abstractNumId w:val="24"/>
  </w:num>
  <w:num w:numId="10">
    <w:abstractNumId w:val="26"/>
  </w:num>
  <w:num w:numId="11">
    <w:abstractNumId w:val="30"/>
  </w:num>
  <w:num w:numId="12">
    <w:abstractNumId w:val="33"/>
  </w:num>
  <w:num w:numId="13">
    <w:abstractNumId w:val="42"/>
  </w:num>
  <w:num w:numId="14">
    <w:abstractNumId w:val="29"/>
  </w:num>
  <w:num w:numId="15">
    <w:abstractNumId w:val="1"/>
  </w:num>
  <w:num w:numId="16">
    <w:abstractNumId w:val="27"/>
  </w:num>
  <w:num w:numId="17">
    <w:abstractNumId w:val="40"/>
  </w:num>
  <w:num w:numId="18">
    <w:abstractNumId w:val="37"/>
  </w:num>
  <w:num w:numId="19">
    <w:abstractNumId w:val="44"/>
  </w:num>
  <w:num w:numId="20">
    <w:abstractNumId w:val="32"/>
  </w:num>
  <w:num w:numId="21">
    <w:abstractNumId w:val="15"/>
  </w:num>
  <w:num w:numId="2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5"/>
  </w:num>
  <w:num w:numId="25">
    <w:abstractNumId w:val="43"/>
  </w:num>
  <w:num w:numId="26">
    <w:abstractNumId w:val="34"/>
  </w:num>
  <w:num w:numId="27">
    <w:abstractNumId w:val="4"/>
  </w:num>
  <w:num w:numId="28">
    <w:abstractNumId w:val="0"/>
  </w:num>
  <w:num w:numId="29">
    <w:abstractNumId w:val="2"/>
  </w:num>
  <w:num w:numId="30">
    <w:abstractNumId w:val="7"/>
  </w:num>
  <w:num w:numId="31">
    <w:abstractNumId w:val="14"/>
  </w:num>
  <w:num w:numId="32">
    <w:abstractNumId w:val="39"/>
  </w:num>
  <w:num w:numId="33">
    <w:abstractNumId w:val="23"/>
  </w:num>
  <w:num w:numId="34">
    <w:abstractNumId w:val="13"/>
  </w:num>
  <w:num w:numId="35">
    <w:abstractNumId w:val="21"/>
  </w:num>
  <w:num w:numId="36">
    <w:abstractNumId w:val="19"/>
  </w:num>
  <w:num w:numId="37">
    <w:abstractNumId w:val="5"/>
  </w:num>
  <w:num w:numId="38">
    <w:abstractNumId w:val="41"/>
  </w:num>
  <w:num w:numId="39">
    <w:abstractNumId w:val="28"/>
  </w:num>
  <w:num w:numId="40">
    <w:abstractNumId w:val="10"/>
  </w:num>
  <w:num w:numId="41">
    <w:abstractNumId w:val="17"/>
  </w:num>
  <w:num w:numId="42">
    <w:abstractNumId w:val="38"/>
  </w:num>
  <w:num w:numId="43">
    <w:abstractNumId w:val="8"/>
  </w:num>
  <w:num w:numId="44">
    <w:abstractNumId w:val="35"/>
  </w:num>
  <w:num w:numId="45">
    <w:abstractNumId w:val="3"/>
  </w:num>
  <w:num w:numId="46">
    <w:abstractNumId w:val="12"/>
  </w:num>
  <w:num w:numId="47">
    <w:abstractNumId w:val="22"/>
  </w:num>
  <w:num w:numId="48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6A5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2C4"/>
    <w:rsid w:val="000B3D0D"/>
    <w:rsid w:val="000B585E"/>
    <w:rsid w:val="000B75D6"/>
    <w:rsid w:val="000C33F2"/>
    <w:rsid w:val="000C3F58"/>
    <w:rsid w:val="000C4C1A"/>
    <w:rsid w:val="000C56F2"/>
    <w:rsid w:val="000C63F6"/>
    <w:rsid w:val="000D2580"/>
    <w:rsid w:val="000D39E5"/>
    <w:rsid w:val="000D54B8"/>
    <w:rsid w:val="000E1911"/>
    <w:rsid w:val="000E2854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4FDE"/>
    <w:rsid w:val="00115149"/>
    <w:rsid w:val="00116A43"/>
    <w:rsid w:val="00116BC3"/>
    <w:rsid w:val="00116F16"/>
    <w:rsid w:val="0011751C"/>
    <w:rsid w:val="00123D75"/>
    <w:rsid w:val="00123D8F"/>
    <w:rsid w:val="00124650"/>
    <w:rsid w:val="00124A3B"/>
    <w:rsid w:val="00126029"/>
    <w:rsid w:val="00131616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476E8"/>
    <w:rsid w:val="00155619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08D0"/>
    <w:rsid w:val="001A158B"/>
    <w:rsid w:val="001A21F9"/>
    <w:rsid w:val="001A3DA3"/>
    <w:rsid w:val="001A5599"/>
    <w:rsid w:val="001A644B"/>
    <w:rsid w:val="001A6EEA"/>
    <w:rsid w:val="001A7E8C"/>
    <w:rsid w:val="001B1A80"/>
    <w:rsid w:val="001B1B6D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4FAC"/>
    <w:rsid w:val="001D5B8D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06B6D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4CE"/>
    <w:rsid w:val="00241B78"/>
    <w:rsid w:val="0024297A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74EC"/>
    <w:rsid w:val="002D4969"/>
    <w:rsid w:val="002D5DF0"/>
    <w:rsid w:val="002D7FE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3316"/>
    <w:rsid w:val="003054A7"/>
    <w:rsid w:val="00307020"/>
    <w:rsid w:val="00307CCF"/>
    <w:rsid w:val="003107E1"/>
    <w:rsid w:val="0031152E"/>
    <w:rsid w:val="0031183A"/>
    <w:rsid w:val="00311B8F"/>
    <w:rsid w:val="00313233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472"/>
    <w:rsid w:val="00332B7D"/>
    <w:rsid w:val="00332F72"/>
    <w:rsid w:val="00333B83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074F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0127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F0B5F"/>
    <w:rsid w:val="003F313F"/>
    <w:rsid w:val="003F3485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27E50"/>
    <w:rsid w:val="00430ABC"/>
    <w:rsid w:val="004310B9"/>
    <w:rsid w:val="00432546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200B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1A6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3DA6"/>
    <w:rsid w:val="00534536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4E95"/>
    <w:rsid w:val="00595AF2"/>
    <w:rsid w:val="00595DE7"/>
    <w:rsid w:val="005A0178"/>
    <w:rsid w:val="005A1A5D"/>
    <w:rsid w:val="005A369B"/>
    <w:rsid w:val="005A4D0B"/>
    <w:rsid w:val="005A6637"/>
    <w:rsid w:val="005A6B71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E2BDF"/>
    <w:rsid w:val="005E51EC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68C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779BA"/>
    <w:rsid w:val="00680067"/>
    <w:rsid w:val="006845DE"/>
    <w:rsid w:val="00685756"/>
    <w:rsid w:val="006871E6"/>
    <w:rsid w:val="00687313"/>
    <w:rsid w:val="00687B30"/>
    <w:rsid w:val="006930BE"/>
    <w:rsid w:val="006939DD"/>
    <w:rsid w:val="00693A70"/>
    <w:rsid w:val="00694A76"/>
    <w:rsid w:val="00695EE9"/>
    <w:rsid w:val="00696EDA"/>
    <w:rsid w:val="0069784B"/>
    <w:rsid w:val="006A2A0C"/>
    <w:rsid w:val="006A4D95"/>
    <w:rsid w:val="006A7D12"/>
    <w:rsid w:val="006B2059"/>
    <w:rsid w:val="006B3A0C"/>
    <w:rsid w:val="006B517D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13DA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AF7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14CC"/>
    <w:rsid w:val="00732673"/>
    <w:rsid w:val="007329D1"/>
    <w:rsid w:val="007368AD"/>
    <w:rsid w:val="007372CD"/>
    <w:rsid w:val="007400D8"/>
    <w:rsid w:val="007401A6"/>
    <w:rsid w:val="00741124"/>
    <w:rsid w:val="007430DE"/>
    <w:rsid w:val="00745622"/>
    <w:rsid w:val="007456EA"/>
    <w:rsid w:val="007459A5"/>
    <w:rsid w:val="00746179"/>
    <w:rsid w:val="00747A05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A2449"/>
    <w:rsid w:val="007A432A"/>
    <w:rsid w:val="007A62B4"/>
    <w:rsid w:val="007A736C"/>
    <w:rsid w:val="007B0FA7"/>
    <w:rsid w:val="007B3105"/>
    <w:rsid w:val="007B4160"/>
    <w:rsid w:val="007B4E91"/>
    <w:rsid w:val="007B68C5"/>
    <w:rsid w:val="007C6958"/>
    <w:rsid w:val="007D0AC3"/>
    <w:rsid w:val="007D1548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3106"/>
    <w:rsid w:val="00833137"/>
    <w:rsid w:val="008332FD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4789"/>
    <w:rsid w:val="008664C8"/>
    <w:rsid w:val="00867A9C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124"/>
    <w:rsid w:val="008922D4"/>
    <w:rsid w:val="008934F9"/>
    <w:rsid w:val="008939C2"/>
    <w:rsid w:val="00893F7A"/>
    <w:rsid w:val="0089598D"/>
    <w:rsid w:val="0089667E"/>
    <w:rsid w:val="008A0169"/>
    <w:rsid w:val="008A080B"/>
    <w:rsid w:val="008A240E"/>
    <w:rsid w:val="008A429F"/>
    <w:rsid w:val="008A71E2"/>
    <w:rsid w:val="008B3017"/>
    <w:rsid w:val="008B33B9"/>
    <w:rsid w:val="008C1B1D"/>
    <w:rsid w:val="008C2455"/>
    <w:rsid w:val="008C4E47"/>
    <w:rsid w:val="008C60C9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35B"/>
    <w:rsid w:val="00925425"/>
    <w:rsid w:val="00925EF1"/>
    <w:rsid w:val="0092613B"/>
    <w:rsid w:val="00935415"/>
    <w:rsid w:val="009359BF"/>
    <w:rsid w:val="00936A24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53BB"/>
    <w:rsid w:val="00955C4E"/>
    <w:rsid w:val="0095646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0BB5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36F3"/>
    <w:rsid w:val="009F643A"/>
    <w:rsid w:val="009F68D9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2FCF"/>
    <w:rsid w:val="00A33D6D"/>
    <w:rsid w:val="00A40185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550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6A62"/>
    <w:rsid w:val="00A8733B"/>
    <w:rsid w:val="00A90ED4"/>
    <w:rsid w:val="00A94787"/>
    <w:rsid w:val="00A94A4F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5122"/>
    <w:rsid w:val="00AB5311"/>
    <w:rsid w:val="00AB7810"/>
    <w:rsid w:val="00AC0091"/>
    <w:rsid w:val="00AC1331"/>
    <w:rsid w:val="00AC261E"/>
    <w:rsid w:val="00AC356C"/>
    <w:rsid w:val="00AC3BA7"/>
    <w:rsid w:val="00AC4B15"/>
    <w:rsid w:val="00AD095C"/>
    <w:rsid w:val="00AD0968"/>
    <w:rsid w:val="00AD0BF2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2339"/>
    <w:rsid w:val="00B54E57"/>
    <w:rsid w:val="00B570F0"/>
    <w:rsid w:val="00B60DDA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1CDB"/>
    <w:rsid w:val="00B83286"/>
    <w:rsid w:val="00B8346D"/>
    <w:rsid w:val="00B84672"/>
    <w:rsid w:val="00B846EC"/>
    <w:rsid w:val="00B853CD"/>
    <w:rsid w:val="00B85D29"/>
    <w:rsid w:val="00B90742"/>
    <w:rsid w:val="00B91739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C7114"/>
    <w:rsid w:val="00BD1C19"/>
    <w:rsid w:val="00BD3C00"/>
    <w:rsid w:val="00BD3C79"/>
    <w:rsid w:val="00BD3CFC"/>
    <w:rsid w:val="00BE01C5"/>
    <w:rsid w:val="00BE0D37"/>
    <w:rsid w:val="00BE4EA0"/>
    <w:rsid w:val="00BE58F6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65E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50B7"/>
    <w:rsid w:val="00C363A1"/>
    <w:rsid w:val="00C36642"/>
    <w:rsid w:val="00C36F24"/>
    <w:rsid w:val="00C4364D"/>
    <w:rsid w:val="00C436D8"/>
    <w:rsid w:val="00C43E98"/>
    <w:rsid w:val="00C45804"/>
    <w:rsid w:val="00C50D4A"/>
    <w:rsid w:val="00C55A00"/>
    <w:rsid w:val="00C56AA0"/>
    <w:rsid w:val="00C5799C"/>
    <w:rsid w:val="00C604A9"/>
    <w:rsid w:val="00C61B4D"/>
    <w:rsid w:val="00C62E99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3716"/>
    <w:rsid w:val="00CB58B9"/>
    <w:rsid w:val="00CB70DE"/>
    <w:rsid w:val="00CB7F6B"/>
    <w:rsid w:val="00CC03B2"/>
    <w:rsid w:val="00CC379C"/>
    <w:rsid w:val="00CC5D35"/>
    <w:rsid w:val="00CC7403"/>
    <w:rsid w:val="00CD197E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3EC9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5551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2D9A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2A02"/>
    <w:rsid w:val="00E23BCB"/>
    <w:rsid w:val="00E24A13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2CF2"/>
    <w:rsid w:val="00E460BA"/>
    <w:rsid w:val="00E4670F"/>
    <w:rsid w:val="00E5107F"/>
    <w:rsid w:val="00E5172D"/>
    <w:rsid w:val="00E564A9"/>
    <w:rsid w:val="00E57DF6"/>
    <w:rsid w:val="00E63A0D"/>
    <w:rsid w:val="00E63BD5"/>
    <w:rsid w:val="00E66231"/>
    <w:rsid w:val="00E66328"/>
    <w:rsid w:val="00E6734D"/>
    <w:rsid w:val="00E704D0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D61F4"/>
    <w:rsid w:val="00EE1BB3"/>
    <w:rsid w:val="00EE2954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417A"/>
    <w:rsid w:val="00F04815"/>
    <w:rsid w:val="00F067A4"/>
    <w:rsid w:val="00F10045"/>
    <w:rsid w:val="00F12313"/>
    <w:rsid w:val="00F13707"/>
    <w:rsid w:val="00F13D34"/>
    <w:rsid w:val="00F14149"/>
    <w:rsid w:val="00F16058"/>
    <w:rsid w:val="00F2246F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779B"/>
    <w:rsid w:val="00F64225"/>
    <w:rsid w:val="00F64235"/>
    <w:rsid w:val="00F64A97"/>
    <w:rsid w:val="00F668AE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912B3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59F2"/>
    <w:rsid w:val="00FA7CCB"/>
    <w:rsid w:val="00FB316A"/>
    <w:rsid w:val="00FB4700"/>
    <w:rsid w:val="00FB5866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0F05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0A2D026"/>
  <w15:docId w15:val="{4652756E-593C-490E-9DCC-EB31626A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9C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NYTQRMT4MAHZ-2-57871</_dlc_DocId>
    <TaxCatchAll xmlns="8e8c147c-4a44-4efb-abf1-e3af25080dca"/>
    <_dlc_DocIdUrl xmlns="8e8c147c-4a44-4efb-abf1-e3af25080dca">
      <Url>http://eportal.education2020.com/Curriculum/CSCI/_layouts/DocIdRedir.aspx?ID=NYTQRMT4MAHZ-2-57871</Url>
      <Description>NYTQRMT4MAHZ-2-57871</Description>
    </_dlc_DocIdUrl>
    <Order0 xmlns="23c08e2c-2ed2-4c06-80fd-450e2664af30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0616A-BC73-429F-B217-8D95EE850EDD}"/>
</file>

<file path=customXml/itemProps2.xml><?xml version="1.0" encoding="utf-8"?>
<ds:datastoreItem xmlns:ds="http://schemas.openxmlformats.org/officeDocument/2006/customXml" ds:itemID="{E8F5596C-926D-40A2-95E1-9B6A0E229E0B}"/>
</file>

<file path=customXml/itemProps3.xml><?xml version="1.0" encoding="utf-8"?>
<ds:datastoreItem xmlns:ds="http://schemas.openxmlformats.org/officeDocument/2006/customXml" ds:itemID="{F0E8FA61-6BD9-47B7-8737-18E624B2D3D3}"/>
</file>

<file path=customXml/itemProps4.xml><?xml version="1.0" encoding="utf-8"?>
<ds:datastoreItem xmlns:ds="http://schemas.openxmlformats.org/officeDocument/2006/customXml" ds:itemID="{2D853057-0F62-4576-9EC6-05B4F9A46289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Caroline Tucker</cp:lastModifiedBy>
  <cp:revision>2</cp:revision>
  <cp:lastPrinted>2014-02-04T20:00:00Z</cp:lastPrinted>
  <dcterms:created xsi:type="dcterms:W3CDTF">2017-03-30T18:25:00Z</dcterms:created>
  <dcterms:modified xsi:type="dcterms:W3CDTF">2017-03-30T18:25:00Z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11392e2d-e6bc-4b51-9e66-ea0203cdaed8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