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AA96D" w14:textId="77777777" w:rsidR="00BC0DD0" w:rsidRPr="003D4786" w:rsidRDefault="00BC0DD0" w:rsidP="00BC0DD0">
      <w:pPr>
        <w:pStyle w:val="Heading1"/>
        <w:rPr>
          <w:rFonts w:ascii="Arial" w:hAnsi="Arial" w:cs="Arial"/>
        </w:rPr>
      </w:pPr>
      <w:r w:rsidRPr="003D4786">
        <w:rPr>
          <w:rFonts w:ascii="Arial" w:hAnsi="Arial" w:cs="Arial"/>
        </w:rPr>
        <w:t>Assignment Summary</w:t>
      </w:r>
    </w:p>
    <w:p w14:paraId="02627AE4" w14:textId="62E9779D" w:rsidR="00BC0DD0" w:rsidRPr="00FF444F" w:rsidRDefault="00BC0DD0" w:rsidP="00BC0DD0">
      <w:pPr>
        <w:rPr>
          <w:rFonts w:cs="Arial"/>
        </w:rPr>
      </w:pPr>
      <w:r w:rsidRPr="00FF444F">
        <w:rPr>
          <w:rFonts w:cs="Arial"/>
        </w:rPr>
        <w:t xml:space="preserve">For this assignment, you </w:t>
      </w:r>
      <w:r w:rsidR="00282B39">
        <w:rPr>
          <w:rFonts w:cs="Arial"/>
        </w:rPr>
        <w:t xml:space="preserve">will </w:t>
      </w:r>
      <w:r w:rsidR="00FF444F" w:rsidRPr="00FF444F">
        <w:rPr>
          <w:rFonts w:cs="Arial"/>
        </w:rPr>
        <w:t xml:space="preserve">ask questions about </w:t>
      </w:r>
      <w:r w:rsidRPr="00FF444F">
        <w:rPr>
          <w:rFonts w:cs="Arial"/>
        </w:rPr>
        <w:t xml:space="preserve">the </w:t>
      </w:r>
      <w:r w:rsidR="00B357D5">
        <w:rPr>
          <w:rFonts w:cs="Arial"/>
        </w:rPr>
        <w:t>factors that have caused a rise in</w:t>
      </w:r>
      <w:r w:rsidRPr="00FF444F">
        <w:rPr>
          <w:rFonts w:cs="Arial"/>
        </w:rPr>
        <w:t xml:space="preserve"> global temperatures over the past century. </w:t>
      </w:r>
      <w:r w:rsidR="00FF444F" w:rsidRPr="00FF444F">
        <w:rPr>
          <w:rFonts w:cs="Arial"/>
        </w:rPr>
        <w:t>Then, you will conduct research to answer your questions.</w:t>
      </w:r>
      <w:r w:rsidR="00B357D5">
        <w:rPr>
          <w:rFonts w:cs="Arial"/>
        </w:rPr>
        <w:t xml:space="preserve"> </w:t>
      </w:r>
      <w:r w:rsidR="00550976" w:rsidRPr="00550976">
        <w:rPr>
          <w:rFonts w:cs="Arial"/>
        </w:rPr>
        <w:t xml:space="preserve">You will </w:t>
      </w:r>
      <w:bookmarkStart w:id="0" w:name="_Hlk494713109"/>
      <w:r w:rsidR="00550976" w:rsidRPr="00550976">
        <w:rPr>
          <w:rFonts w:cs="Arial"/>
        </w:rPr>
        <w:t>also graph provided information, analyze the graphs, and make conclusions based on the graphs.</w:t>
      </w:r>
      <w:r w:rsidR="00550976">
        <w:rPr>
          <w:rFonts w:cs="Arial"/>
        </w:rPr>
        <w:t xml:space="preserve"> </w:t>
      </w:r>
      <w:bookmarkEnd w:id="0"/>
      <w:r w:rsidR="00550976">
        <w:rPr>
          <w:rFonts w:cs="Arial"/>
        </w:rPr>
        <w:t>Finally, y</w:t>
      </w:r>
      <w:r w:rsidR="00B357D5">
        <w:rPr>
          <w:rFonts w:cs="Arial"/>
        </w:rPr>
        <w:t>ou will write a paper</w:t>
      </w:r>
      <w:r w:rsidR="00550976">
        <w:rPr>
          <w:rFonts w:cs="Arial"/>
        </w:rPr>
        <w:t xml:space="preserve"> describing the conclusions of your research and graphs.</w:t>
      </w:r>
    </w:p>
    <w:p w14:paraId="17112A77" w14:textId="77777777" w:rsidR="00BC0DD0" w:rsidRPr="003D4786" w:rsidRDefault="00BC0DD0" w:rsidP="00BC0DD0">
      <w:pPr>
        <w:pStyle w:val="Heading1notinTOC"/>
        <w:rPr>
          <w:rFonts w:ascii="Arial" w:hAnsi="Arial" w:cs="Arial"/>
        </w:rPr>
      </w:pPr>
      <w:r w:rsidRPr="003D4786">
        <w:rPr>
          <w:rFonts w:ascii="Arial" w:hAnsi="Arial" w:cs="Arial"/>
        </w:rPr>
        <w:t>Background Information</w:t>
      </w:r>
    </w:p>
    <w:p w14:paraId="3879C692" w14:textId="4EA4D9D8" w:rsidR="00B357D5" w:rsidRDefault="00BC0DD0" w:rsidP="00BC0DD0">
      <w:pPr>
        <w:rPr>
          <w:rFonts w:cs="Arial"/>
          <w:bCs/>
        </w:rPr>
      </w:pPr>
      <w:r w:rsidRPr="00FF444F">
        <w:rPr>
          <w:rFonts w:cs="Arial"/>
          <w:bCs/>
        </w:rPr>
        <w:t xml:space="preserve">Global </w:t>
      </w:r>
      <w:r w:rsidR="00F145BB">
        <w:rPr>
          <w:rFonts w:cs="Arial"/>
          <w:bCs/>
        </w:rPr>
        <w:t>temperature change</w:t>
      </w:r>
      <w:r w:rsidR="00F145BB" w:rsidRPr="00FF444F">
        <w:rPr>
          <w:rFonts w:cs="Arial"/>
          <w:bCs/>
        </w:rPr>
        <w:t xml:space="preserve"> </w:t>
      </w:r>
      <w:r w:rsidRPr="00FF444F">
        <w:rPr>
          <w:rFonts w:cs="Arial"/>
          <w:bCs/>
        </w:rPr>
        <w:t>is a gradual increase in the overall temperature of the Earth's atmosphere.</w:t>
      </w:r>
      <w:r w:rsidR="00B357D5">
        <w:rPr>
          <w:rFonts w:cs="Arial"/>
          <w:bCs/>
        </w:rPr>
        <w:t xml:space="preserve"> Both human activity and natural processes have contributed to this temperature increase. Examples of human activities include </w:t>
      </w:r>
      <w:r w:rsidR="00B2330E">
        <w:rPr>
          <w:rFonts w:cs="Arial"/>
          <w:bCs/>
        </w:rPr>
        <w:t xml:space="preserve">the </w:t>
      </w:r>
      <w:r w:rsidR="00B357D5">
        <w:rPr>
          <w:rFonts w:cs="Arial"/>
          <w:bCs/>
        </w:rPr>
        <w:t xml:space="preserve">burning </w:t>
      </w:r>
      <w:r w:rsidR="00B2330E">
        <w:rPr>
          <w:rFonts w:cs="Arial"/>
          <w:bCs/>
        </w:rPr>
        <w:t xml:space="preserve">of </w:t>
      </w:r>
      <w:r w:rsidR="00B357D5">
        <w:rPr>
          <w:rFonts w:cs="Arial"/>
          <w:bCs/>
        </w:rPr>
        <w:t xml:space="preserve">fossil </w:t>
      </w:r>
      <w:r w:rsidR="00282B39">
        <w:rPr>
          <w:rFonts w:cs="Arial"/>
          <w:bCs/>
        </w:rPr>
        <w:t>fuels</w:t>
      </w:r>
      <w:r w:rsidR="00B357D5">
        <w:rPr>
          <w:rFonts w:cs="Arial"/>
          <w:bCs/>
        </w:rPr>
        <w:t>, cement production, and agricultural activity. Examples of natural processes include changes in incoming solar radiation and volcanic activity.</w:t>
      </w:r>
    </w:p>
    <w:p w14:paraId="1D2D16F5" w14:textId="6B4512DC" w:rsidR="00BC0DD0" w:rsidRPr="00B357D5" w:rsidRDefault="00B357D5" w:rsidP="00BC0DD0">
      <w:r>
        <w:t>Scientists pr</w:t>
      </w:r>
      <w:r w:rsidR="00F145BB">
        <w:t>esent</w:t>
      </w:r>
      <w:r>
        <w:t xml:space="preserve"> evidence for the rise in global temperature in the form of tables, graphs, maps, and models. For example, s</w:t>
      </w:r>
      <w:r w:rsidR="00BC0DD0" w:rsidRPr="00FF444F">
        <w:t>cientists build climate models</w:t>
      </w:r>
      <w:r w:rsidR="00B2330E">
        <w:t xml:space="preserve"> (</w:t>
      </w:r>
      <w:r w:rsidR="00BC0DD0" w:rsidRPr="00FF444F">
        <w:t>computer simulations of climate system</w:t>
      </w:r>
      <w:r w:rsidR="00FF444F">
        <w:t>s</w:t>
      </w:r>
      <w:r w:rsidR="00B2330E">
        <w:t>)</w:t>
      </w:r>
      <w:r w:rsidR="00BC0DD0" w:rsidRPr="00FF444F">
        <w:t xml:space="preserve"> to explore the causes and effects of global </w:t>
      </w:r>
      <w:r w:rsidR="00F145BB">
        <w:t xml:space="preserve">temperature </w:t>
      </w:r>
      <w:proofErr w:type="gramStart"/>
      <w:r w:rsidR="00F145BB">
        <w:t xml:space="preserve">change </w:t>
      </w:r>
      <w:r w:rsidR="00F145BB" w:rsidRPr="00FF444F">
        <w:t xml:space="preserve"> </w:t>
      </w:r>
      <w:r w:rsidR="00BC0DD0" w:rsidRPr="00FF444F">
        <w:t>and</w:t>
      </w:r>
      <w:proofErr w:type="gramEnd"/>
      <w:r w:rsidR="00BC0DD0" w:rsidRPr="00FF444F">
        <w:t xml:space="preserve"> to predict future </w:t>
      </w:r>
      <w:r w:rsidR="00F145BB">
        <w:t xml:space="preserve"> </w:t>
      </w:r>
      <w:r w:rsidR="00FF444F">
        <w:t>trends</w:t>
      </w:r>
      <w:r w:rsidR="00BC0DD0" w:rsidRPr="00FF444F">
        <w:t xml:space="preserve">. </w:t>
      </w:r>
      <w:r w:rsidR="00BC0DD0" w:rsidRPr="00FF444F">
        <w:rPr>
          <w:rFonts w:cs="Arial"/>
          <w:bCs/>
        </w:rPr>
        <w:t>The</w:t>
      </w:r>
      <w:r w:rsidR="00FF444F">
        <w:rPr>
          <w:rFonts w:cs="Arial"/>
          <w:bCs/>
        </w:rPr>
        <w:t>se</w:t>
      </w:r>
      <w:r w:rsidR="00BC0DD0" w:rsidRPr="00FF444F">
        <w:rPr>
          <w:rFonts w:cs="Arial"/>
          <w:bCs/>
        </w:rPr>
        <w:t xml:space="preserve"> models predict that</w:t>
      </w:r>
      <w:r w:rsidR="00B2330E">
        <w:rPr>
          <w:rFonts w:cs="Arial"/>
          <w:bCs/>
        </w:rPr>
        <w:t xml:space="preserve"> the Earth’s average surface temperature will rise</w:t>
      </w:r>
      <w:r w:rsidR="00BC0DD0" w:rsidRPr="00FF444F">
        <w:rPr>
          <w:rFonts w:cs="Arial"/>
          <w:bCs/>
        </w:rPr>
        <w:t xml:space="preserve"> as greenhouse gas concentrations continue to rise. Based on these models, scientists predict that average surface temperatures could rise </w:t>
      </w:r>
      <w:r w:rsidR="00282B39">
        <w:rPr>
          <w:rFonts w:cs="Arial"/>
          <w:bCs/>
        </w:rPr>
        <w:t xml:space="preserve">by </w:t>
      </w:r>
      <w:r w:rsidR="00BC0DD0" w:rsidRPr="00FF444F">
        <w:rPr>
          <w:rFonts w:cs="Arial"/>
          <w:bCs/>
        </w:rPr>
        <w:t xml:space="preserve">between 2°C </w:t>
      </w:r>
      <w:r w:rsidR="00282B39">
        <w:rPr>
          <w:rFonts w:cs="Arial"/>
          <w:bCs/>
        </w:rPr>
        <w:t>and</w:t>
      </w:r>
      <w:r w:rsidR="00282B39" w:rsidRPr="00FF444F">
        <w:rPr>
          <w:rFonts w:cs="Arial"/>
          <w:bCs/>
        </w:rPr>
        <w:t xml:space="preserve"> </w:t>
      </w:r>
      <w:r w:rsidR="00BC0DD0" w:rsidRPr="00FF444F">
        <w:rPr>
          <w:rFonts w:cs="Arial"/>
          <w:bCs/>
        </w:rPr>
        <w:t>6°C by the end of the 21st century.</w:t>
      </w:r>
    </w:p>
    <w:p w14:paraId="1646D862" w14:textId="77777777" w:rsidR="00BC0DD0" w:rsidRPr="003D4786" w:rsidRDefault="00BC0DD0" w:rsidP="00BC0DD0">
      <w:pPr>
        <w:pStyle w:val="Heading1notinTOC"/>
        <w:rPr>
          <w:rFonts w:ascii="Arial" w:hAnsi="Arial" w:cs="Arial"/>
          <w:i/>
        </w:rPr>
      </w:pPr>
      <w:r w:rsidRPr="003D4786">
        <w:rPr>
          <w:rFonts w:ascii="Arial" w:hAnsi="Arial" w:cs="Arial"/>
        </w:rPr>
        <w:t>Materials</w:t>
      </w:r>
    </w:p>
    <w:tbl>
      <w:tblPr>
        <w:tblStyle w:val="PlainTable41"/>
        <w:tblpPr w:leftFromText="180" w:rightFromText="180" w:vertAnchor="text" w:tblpY="1"/>
        <w:tblW w:w="0" w:type="auto"/>
        <w:tblLook w:val="0600" w:firstRow="0" w:lastRow="0" w:firstColumn="0" w:lastColumn="0" w:noHBand="1" w:noVBand="1"/>
      </w:tblPr>
      <w:tblGrid>
        <w:gridCol w:w="3083"/>
        <w:gridCol w:w="3083"/>
      </w:tblGrid>
      <w:tr w:rsidR="00BC0DD0" w:rsidRPr="003D4786" w14:paraId="38D86D9C" w14:textId="77777777" w:rsidTr="00F101C8">
        <w:trPr>
          <w:trHeight w:val="910"/>
        </w:trPr>
        <w:tc>
          <w:tcPr>
            <w:tcW w:w="3083" w:type="dxa"/>
          </w:tcPr>
          <w:p w14:paraId="36E7DEF9" w14:textId="77777777" w:rsidR="00BC0DD0" w:rsidRPr="00FF444F" w:rsidRDefault="00BC0DD0" w:rsidP="00BC0DD0">
            <w:pPr>
              <w:keepNext/>
              <w:numPr>
                <w:ilvl w:val="0"/>
                <w:numId w:val="7"/>
              </w:numPr>
              <w:spacing w:after="60"/>
              <w:ind w:left="210"/>
              <w:rPr>
                <w:rFonts w:cs="Arial"/>
              </w:rPr>
            </w:pPr>
            <w:r w:rsidRPr="00FF444F">
              <w:rPr>
                <w:rFonts w:cs="Arial"/>
              </w:rPr>
              <w:t>Internet</w:t>
            </w:r>
          </w:p>
          <w:p w14:paraId="3783496F" w14:textId="77777777" w:rsidR="00BC0DD0" w:rsidRPr="00B357D5" w:rsidRDefault="00BC0DD0" w:rsidP="00BC0DD0">
            <w:pPr>
              <w:keepNext/>
              <w:numPr>
                <w:ilvl w:val="0"/>
                <w:numId w:val="7"/>
              </w:numPr>
              <w:spacing w:after="60"/>
              <w:ind w:left="210"/>
              <w:rPr>
                <w:rFonts w:cs="Arial"/>
                <w:color w:val="333333" w:themeColor="text1"/>
              </w:rPr>
            </w:pPr>
            <w:r w:rsidRPr="00FF444F">
              <w:rPr>
                <w:rFonts w:cs="Arial"/>
              </w:rPr>
              <w:t>Print resources</w:t>
            </w:r>
          </w:p>
          <w:p w14:paraId="7861D936" w14:textId="292DB544" w:rsidR="00B357D5" w:rsidRPr="003D4786" w:rsidRDefault="00B357D5" w:rsidP="00F145BB">
            <w:pPr>
              <w:keepNext/>
              <w:numPr>
                <w:ilvl w:val="0"/>
                <w:numId w:val="7"/>
              </w:numPr>
              <w:spacing w:after="60"/>
              <w:ind w:left="210"/>
              <w:rPr>
                <w:rFonts w:cs="Arial"/>
                <w:color w:val="333333" w:themeColor="text1"/>
              </w:rPr>
            </w:pPr>
            <w:r>
              <w:rPr>
                <w:rFonts w:cs="Arial"/>
              </w:rPr>
              <w:t>Word</w:t>
            </w:r>
            <w:r w:rsidR="00282B39">
              <w:rPr>
                <w:rFonts w:cs="Arial"/>
              </w:rPr>
              <w:t>-</w:t>
            </w:r>
            <w:r>
              <w:rPr>
                <w:rFonts w:cs="Arial"/>
              </w:rPr>
              <w:t>processing software</w:t>
            </w:r>
          </w:p>
        </w:tc>
        <w:tc>
          <w:tcPr>
            <w:tcW w:w="3083" w:type="dxa"/>
          </w:tcPr>
          <w:p w14:paraId="5CD6D5E4" w14:textId="77777777" w:rsidR="00BC0DD0" w:rsidRPr="003D4786" w:rsidRDefault="00BC0DD0" w:rsidP="00F101C8">
            <w:pPr>
              <w:keepNext/>
              <w:spacing w:after="60"/>
              <w:ind w:left="23"/>
              <w:rPr>
                <w:rFonts w:cs="Arial"/>
                <w:color w:val="333333" w:themeColor="text1"/>
              </w:rPr>
            </w:pPr>
          </w:p>
        </w:tc>
      </w:tr>
    </w:tbl>
    <w:p w14:paraId="61F1D515" w14:textId="77777777" w:rsidR="00BC0DD0" w:rsidRPr="003D4786" w:rsidRDefault="00BC0DD0" w:rsidP="00BC0DD0">
      <w:pPr>
        <w:rPr>
          <w:rFonts w:cs="Arial"/>
          <w:color w:val="FF0000"/>
        </w:rPr>
      </w:pPr>
    </w:p>
    <w:p w14:paraId="1588778C" w14:textId="77777777" w:rsidR="00BC0DD0" w:rsidRPr="003D4786" w:rsidRDefault="00BC0DD0" w:rsidP="00BC0DD0">
      <w:pPr>
        <w:rPr>
          <w:rFonts w:cs="Arial"/>
          <w:color w:val="FF0000"/>
        </w:rPr>
      </w:pPr>
    </w:p>
    <w:p w14:paraId="2F5F056F" w14:textId="77777777" w:rsidR="00BC0DD0" w:rsidRPr="003D4786" w:rsidRDefault="00BC0DD0" w:rsidP="00BC0DD0">
      <w:pPr>
        <w:rPr>
          <w:rFonts w:cs="Arial"/>
          <w:color w:val="FF0000"/>
        </w:rPr>
      </w:pPr>
    </w:p>
    <w:p w14:paraId="6B60496A" w14:textId="77777777" w:rsidR="00BC0DD0" w:rsidRPr="003D4786" w:rsidRDefault="00BC0DD0" w:rsidP="00F145BB">
      <w:pPr>
        <w:pStyle w:val="Heading1notinTOC"/>
        <w:rPr>
          <w:rFonts w:ascii="Arial" w:hAnsi="Arial" w:cs="Arial"/>
        </w:rPr>
      </w:pPr>
      <w:r w:rsidRPr="003D4786">
        <w:rPr>
          <w:rFonts w:ascii="Arial" w:hAnsi="Arial" w:cs="Arial"/>
        </w:rPr>
        <w:t>Assignment Instructions</w:t>
      </w:r>
    </w:p>
    <w:p w14:paraId="67ED5C65" w14:textId="77777777" w:rsidR="00BC0DD0" w:rsidRPr="00FF444F" w:rsidRDefault="00BC0DD0" w:rsidP="00BC0DD0">
      <w:pPr>
        <w:spacing w:before="120" w:line="288" w:lineRule="auto"/>
        <w:rPr>
          <w:rFonts w:cs="Arial"/>
          <w:b/>
        </w:rPr>
      </w:pPr>
      <w:r w:rsidRPr="00FF444F">
        <w:rPr>
          <w:rFonts w:cs="Arial"/>
          <w:b/>
        </w:rPr>
        <w:t>Step 1: Prepare for the project.</w:t>
      </w:r>
    </w:p>
    <w:p w14:paraId="17FE7652" w14:textId="23C4778C" w:rsidR="00BC0DD0" w:rsidRPr="00FF444F" w:rsidRDefault="00BC0DD0" w:rsidP="00BC0DD0">
      <w:pPr>
        <w:pStyle w:val="ListParagraph"/>
        <w:widowControl w:val="0"/>
        <w:numPr>
          <w:ilvl w:val="0"/>
          <w:numId w:val="9"/>
        </w:numPr>
        <w:spacing w:line="288" w:lineRule="auto"/>
        <w:ind w:right="311"/>
        <w:contextualSpacing/>
        <w:rPr>
          <w:rFonts w:cs="Arial"/>
        </w:rPr>
      </w:pPr>
      <w:r w:rsidRPr="00FF444F">
        <w:rPr>
          <w:rFonts w:cs="Arial"/>
        </w:rPr>
        <w:t xml:space="preserve">Read through this guide before you begin so you know the expectations for this project. </w:t>
      </w:r>
    </w:p>
    <w:p w14:paraId="180DE349" w14:textId="00ACB516" w:rsidR="00BC0DD0" w:rsidRPr="00FF444F" w:rsidRDefault="00BC0DD0" w:rsidP="00BC0DD0">
      <w:pPr>
        <w:pStyle w:val="ListParagraph"/>
        <w:widowControl w:val="0"/>
        <w:numPr>
          <w:ilvl w:val="0"/>
          <w:numId w:val="9"/>
        </w:numPr>
        <w:spacing w:line="288" w:lineRule="auto"/>
        <w:ind w:right="311"/>
        <w:contextualSpacing/>
        <w:rPr>
          <w:rFonts w:cs="Arial"/>
        </w:rPr>
      </w:pPr>
      <w:r w:rsidRPr="00FF444F">
        <w:rPr>
          <w:rFonts w:cs="Arial"/>
        </w:rPr>
        <w:t>If anything is not clear to you, ask your teacher</w:t>
      </w:r>
      <w:r w:rsidR="0055460C">
        <w:rPr>
          <w:rFonts w:cs="Arial"/>
        </w:rPr>
        <w:t xml:space="preserve"> for assistance</w:t>
      </w:r>
      <w:r w:rsidRPr="00FF444F">
        <w:rPr>
          <w:rFonts w:cs="Arial"/>
        </w:rPr>
        <w:t>.</w:t>
      </w:r>
    </w:p>
    <w:p w14:paraId="67D52389" w14:textId="147C31CB" w:rsidR="00BC0DD0" w:rsidRPr="00FF444F" w:rsidRDefault="00BC0DD0" w:rsidP="00BC0DD0">
      <w:pPr>
        <w:spacing w:before="120" w:line="288" w:lineRule="auto"/>
        <w:rPr>
          <w:rFonts w:cs="Arial"/>
          <w:b/>
        </w:rPr>
      </w:pPr>
      <w:r w:rsidRPr="00FF444F">
        <w:rPr>
          <w:rFonts w:cs="Arial"/>
          <w:b/>
        </w:rPr>
        <w:t xml:space="preserve">Step 2: </w:t>
      </w:r>
      <w:r w:rsidR="007901CB">
        <w:rPr>
          <w:rFonts w:cs="Arial"/>
          <w:b/>
        </w:rPr>
        <w:t>Write</w:t>
      </w:r>
      <w:r w:rsidRPr="00FF444F">
        <w:rPr>
          <w:rFonts w:cs="Arial"/>
          <w:b/>
        </w:rPr>
        <w:t xml:space="preserve"> your questions.</w:t>
      </w:r>
    </w:p>
    <w:p w14:paraId="554BDADA" w14:textId="38D1FD01" w:rsidR="00276B16" w:rsidRDefault="007901CB" w:rsidP="00276B16">
      <w:pPr>
        <w:pStyle w:val="ListParagraph"/>
        <w:numPr>
          <w:ilvl w:val="0"/>
          <w:numId w:val="41"/>
        </w:numPr>
        <w:spacing w:line="288" w:lineRule="auto"/>
        <w:rPr>
          <w:rFonts w:cs="Arial"/>
        </w:rPr>
      </w:pPr>
      <w:r w:rsidRPr="00276B16">
        <w:rPr>
          <w:rFonts w:cs="Arial"/>
        </w:rPr>
        <w:t xml:space="preserve">You are familiar with some of the factors that have contributed to the rise in global temperatures over the past century. Think of three questions </w:t>
      </w:r>
      <w:r w:rsidR="00BC0DD0" w:rsidRPr="00276B16">
        <w:rPr>
          <w:rFonts w:cs="Arial"/>
        </w:rPr>
        <w:t xml:space="preserve">that will help you </w:t>
      </w:r>
      <w:r w:rsidRPr="00276B16">
        <w:rPr>
          <w:rFonts w:cs="Arial"/>
        </w:rPr>
        <w:t>clarify your understanding</w:t>
      </w:r>
      <w:r w:rsidR="00B357D5">
        <w:rPr>
          <w:rFonts w:cs="Arial"/>
        </w:rPr>
        <w:t xml:space="preserve"> of how these factors lead to an increase in global temperatures</w:t>
      </w:r>
      <w:r w:rsidRPr="00276B16">
        <w:rPr>
          <w:rFonts w:cs="Arial"/>
        </w:rPr>
        <w:t>.</w:t>
      </w:r>
      <w:r w:rsidR="00F82DA0">
        <w:rPr>
          <w:rFonts w:cs="Arial"/>
        </w:rPr>
        <w:t xml:space="preserve"> Consider the following when you come up with your questions:</w:t>
      </w:r>
    </w:p>
    <w:p w14:paraId="6AE3DB57" w14:textId="7CABB2AE" w:rsidR="00F82DA0" w:rsidRDefault="00F82DA0" w:rsidP="00F82DA0">
      <w:pPr>
        <w:pStyle w:val="ListParagraph"/>
        <w:numPr>
          <w:ilvl w:val="1"/>
          <w:numId w:val="41"/>
        </w:numPr>
        <w:spacing w:line="288" w:lineRule="auto"/>
        <w:rPr>
          <w:rFonts w:cs="Arial"/>
        </w:rPr>
      </w:pPr>
      <w:r>
        <w:rPr>
          <w:rFonts w:cs="Arial"/>
        </w:rPr>
        <w:t>Ways in which natural processes and human activity have affected global temperature change over the past century</w:t>
      </w:r>
    </w:p>
    <w:p w14:paraId="066552FA" w14:textId="61F2A510" w:rsidR="00F82DA0" w:rsidRPr="00F82DA0" w:rsidRDefault="00F82DA0" w:rsidP="00F82DA0">
      <w:pPr>
        <w:pStyle w:val="ListParagraph"/>
        <w:numPr>
          <w:ilvl w:val="1"/>
          <w:numId w:val="41"/>
        </w:numPr>
        <w:spacing w:line="288" w:lineRule="auto"/>
        <w:rPr>
          <w:rFonts w:cs="Arial"/>
        </w:rPr>
      </w:pPr>
      <w:r>
        <w:rPr>
          <w:rFonts w:cs="Arial"/>
        </w:rPr>
        <w:t>The influence of these processes and activities on a gradual or sudden change in global temperature</w:t>
      </w:r>
    </w:p>
    <w:p w14:paraId="05D28BDD" w14:textId="77777777" w:rsidR="00276B16" w:rsidRPr="00276B16" w:rsidRDefault="00BC0DD0" w:rsidP="00276B16">
      <w:pPr>
        <w:pStyle w:val="ListParagraph"/>
        <w:numPr>
          <w:ilvl w:val="0"/>
          <w:numId w:val="41"/>
        </w:numPr>
        <w:spacing w:line="288" w:lineRule="auto"/>
        <w:rPr>
          <w:rFonts w:cs="Arial"/>
        </w:rPr>
      </w:pPr>
      <w:r w:rsidRPr="00FF444F">
        <w:t>Write your questions in the space provid</w:t>
      </w:r>
      <w:r w:rsidR="00276B16">
        <w:t>ed at the end of this document.</w:t>
      </w:r>
    </w:p>
    <w:p w14:paraId="1122FDAF" w14:textId="1F41E654" w:rsidR="00276B16" w:rsidRPr="00276B16" w:rsidRDefault="00276B16" w:rsidP="00276B16">
      <w:pPr>
        <w:pStyle w:val="ListParagraph"/>
        <w:numPr>
          <w:ilvl w:val="0"/>
          <w:numId w:val="41"/>
        </w:numPr>
        <w:spacing w:line="288" w:lineRule="auto"/>
        <w:rPr>
          <w:rFonts w:cs="Arial"/>
        </w:rPr>
      </w:pPr>
      <w:r>
        <w:t>H</w:t>
      </w:r>
      <w:r w:rsidRPr="00276B16">
        <w:t xml:space="preserve">ave your teacher review your questions. Once they are approved, you may begin </w:t>
      </w:r>
      <w:r w:rsidR="00F145BB">
        <w:t>Step 3</w:t>
      </w:r>
      <w:r w:rsidRPr="00276B16">
        <w:t>.</w:t>
      </w:r>
    </w:p>
    <w:p w14:paraId="0696B1C6" w14:textId="22508CF5" w:rsidR="00BC0DD0" w:rsidRPr="00FF444F" w:rsidRDefault="00BC0DD0" w:rsidP="00BC0DD0">
      <w:pPr>
        <w:spacing w:before="120" w:line="288" w:lineRule="auto"/>
        <w:rPr>
          <w:rFonts w:cs="Arial"/>
          <w:b/>
        </w:rPr>
      </w:pPr>
      <w:r w:rsidRPr="00FF444F">
        <w:rPr>
          <w:rFonts w:cs="Arial"/>
          <w:b/>
        </w:rPr>
        <w:lastRenderedPageBreak/>
        <w:t xml:space="preserve">Step 3: </w:t>
      </w:r>
      <w:r w:rsidR="007901CB">
        <w:rPr>
          <w:rFonts w:cs="Arial"/>
          <w:b/>
        </w:rPr>
        <w:t>Conduct research</w:t>
      </w:r>
      <w:r w:rsidRPr="00FF444F">
        <w:rPr>
          <w:rFonts w:cs="Arial"/>
          <w:b/>
        </w:rPr>
        <w:t>.</w:t>
      </w:r>
    </w:p>
    <w:p w14:paraId="423CA6B1" w14:textId="7987F8F9" w:rsidR="00B357D5" w:rsidRPr="00B357D5" w:rsidRDefault="00B357D5" w:rsidP="00BC0DD0">
      <w:pPr>
        <w:pStyle w:val="ListParagraph"/>
        <w:widowControl w:val="0"/>
        <w:numPr>
          <w:ilvl w:val="0"/>
          <w:numId w:val="8"/>
        </w:numPr>
        <w:spacing w:line="288" w:lineRule="auto"/>
        <w:ind w:right="311"/>
        <w:contextualSpacing/>
        <w:rPr>
          <w:rFonts w:cs="Arial"/>
        </w:rPr>
      </w:pPr>
      <w:r>
        <w:rPr>
          <w:rFonts w:cs="Arial"/>
          <w:bCs/>
        </w:rPr>
        <w:t xml:space="preserve">Search for </w:t>
      </w:r>
      <w:r w:rsidR="00BC0DD0" w:rsidRPr="00FF444F">
        <w:rPr>
          <w:rFonts w:cs="Arial"/>
          <w:bCs/>
        </w:rPr>
        <w:t>answers to</w:t>
      </w:r>
      <w:r>
        <w:rPr>
          <w:rFonts w:cs="Arial"/>
          <w:bCs/>
        </w:rPr>
        <w:t xml:space="preserve"> each of</w:t>
      </w:r>
      <w:r w:rsidR="00BC0DD0" w:rsidRPr="00FF444F">
        <w:rPr>
          <w:rFonts w:cs="Arial"/>
          <w:bCs/>
        </w:rPr>
        <w:t xml:space="preserve"> your questions.</w:t>
      </w:r>
      <w:r>
        <w:rPr>
          <w:rFonts w:cs="Arial"/>
          <w:bCs/>
        </w:rPr>
        <w:t xml:space="preserve"> Be sure to support your answers with scientific evidence from reliable sources.</w:t>
      </w:r>
    </w:p>
    <w:p w14:paraId="220E60D6" w14:textId="0613868B" w:rsidR="00E42CF2" w:rsidRPr="00FF444F" w:rsidRDefault="00BC0DD0" w:rsidP="00BC0DD0">
      <w:pPr>
        <w:pStyle w:val="ListParagraph"/>
        <w:widowControl w:val="0"/>
        <w:numPr>
          <w:ilvl w:val="0"/>
          <w:numId w:val="8"/>
        </w:numPr>
        <w:spacing w:line="288" w:lineRule="auto"/>
        <w:ind w:right="311"/>
        <w:contextualSpacing/>
        <w:rPr>
          <w:rFonts w:cs="Arial"/>
        </w:rPr>
      </w:pPr>
      <w:r w:rsidRPr="00FF444F">
        <w:rPr>
          <w:rFonts w:cs="Arial"/>
          <w:bCs/>
        </w:rPr>
        <w:t>The following are</w:t>
      </w:r>
      <w:r w:rsidR="00B357D5">
        <w:rPr>
          <w:rFonts w:cs="Arial"/>
          <w:bCs/>
        </w:rPr>
        <w:t xml:space="preserve"> examples of</w:t>
      </w:r>
      <w:r w:rsidRPr="00FF444F">
        <w:rPr>
          <w:rFonts w:cs="Arial"/>
          <w:bCs/>
        </w:rPr>
        <w:t xml:space="preserve"> </w:t>
      </w:r>
      <w:r w:rsidR="00B357D5">
        <w:rPr>
          <w:rFonts w:cs="Arial"/>
          <w:bCs/>
        </w:rPr>
        <w:t xml:space="preserve">some </w:t>
      </w:r>
      <w:r w:rsidRPr="00FF444F">
        <w:rPr>
          <w:rFonts w:cs="Arial"/>
          <w:bCs/>
        </w:rPr>
        <w:t>reliable sources</w:t>
      </w:r>
      <w:r w:rsidR="00B357D5">
        <w:rPr>
          <w:rFonts w:cs="Arial"/>
          <w:bCs/>
        </w:rPr>
        <w:t xml:space="preserve"> you might use</w:t>
      </w:r>
      <w:r w:rsidRPr="00FF444F">
        <w:rPr>
          <w:rFonts w:cs="Arial"/>
          <w:bCs/>
        </w:rPr>
        <w:t>:</w:t>
      </w:r>
    </w:p>
    <w:p w14:paraId="54BB0C8D" w14:textId="796CB717" w:rsidR="00BC0DD0" w:rsidRPr="002F1E12" w:rsidRDefault="0055460C" w:rsidP="002F1E12">
      <w:pPr>
        <w:pStyle w:val="ListParagraph"/>
        <w:widowControl w:val="0"/>
        <w:numPr>
          <w:ilvl w:val="1"/>
          <w:numId w:val="45"/>
        </w:numPr>
        <w:spacing w:line="288" w:lineRule="auto"/>
        <w:ind w:right="311"/>
        <w:contextualSpacing/>
        <w:rPr>
          <w:rFonts w:cs="Arial"/>
        </w:rPr>
      </w:pPr>
      <w:r w:rsidRPr="002F1E12">
        <w:rPr>
          <w:rFonts w:cs="Arial"/>
        </w:rPr>
        <w:t xml:space="preserve">The </w:t>
      </w:r>
      <w:r w:rsidR="00BC0DD0" w:rsidRPr="002F1E12">
        <w:rPr>
          <w:rFonts w:cs="Arial"/>
        </w:rPr>
        <w:t xml:space="preserve">National Oceanic and Atmospheric Administration: </w:t>
      </w:r>
      <w:hyperlink r:id="rId11" w:history="1">
        <w:r w:rsidRPr="002F1E12">
          <w:rPr>
            <w:rStyle w:val="Hyperlink"/>
            <w:rFonts w:cs="Arial"/>
            <w:noProof w:val="0"/>
          </w:rPr>
          <w:t>www.noaa.gov</w:t>
        </w:r>
      </w:hyperlink>
    </w:p>
    <w:p w14:paraId="3CE51AA3" w14:textId="2AF6D3D3" w:rsidR="00BC0DD0" w:rsidRPr="002F1E12" w:rsidRDefault="00BC0DD0" w:rsidP="002F1E12">
      <w:pPr>
        <w:pStyle w:val="ListParagraph"/>
        <w:widowControl w:val="0"/>
        <w:numPr>
          <w:ilvl w:val="1"/>
          <w:numId w:val="45"/>
        </w:numPr>
        <w:spacing w:line="288" w:lineRule="auto"/>
        <w:ind w:right="311"/>
        <w:contextualSpacing/>
        <w:rPr>
          <w:rFonts w:cs="Arial"/>
        </w:rPr>
      </w:pPr>
      <w:r w:rsidRPr="002F1E12">
        <w:rPr>
          <w:rFonts w:cs="Arial"/>
        </w:rPr>
        <w:t xml:space="preserve">NASA: </w:t>
      </w:r>
      <w:hyperlink r:id="rId12" w:history="1">
        <w:r w:rsidRPr="002F1E12">
          <w:rPr>
            <w:rStyle w:val="Hyperlink"/>
            <w:rFonts w:cs="Arial"/>
            <w:noProof w:val="0"/>
          </w:rPr>
          <w:t>www.nasa.gov</w:t>
        </w:r>
      </w:hyperlink>
    </w:p>
    <w:p w14:paraId="74F22A3B" w14:textId="57752019" w:rsidR="00BC0DD0" w:rsidRPr="002F1E12" w:rsidRDefault="00BC0DD0" w:rsidP="002F1E12">
      <w:pPr>
        <w:pStyle w:val="ListParagraph"/>
        <w:widowControl w:val="0"/>
        <w:numPr>
          <w:ilvl w:val="1"/>
          <w:numId w:val="45"/>
        </w:numPr>
        <w:spacing w:line="288" w:lineRule="auto"/>
        <w:ind w:right="311"/>
        <w:contextualSpacing/>
        <w:rPr>
          <w:rFonts w:cs="Arial"/>
        </w:rPr>
      </w:pPr>
      <w:r w:rsidRPr="007804CB">
        <w:rPr>
          <w:rFonts w:cs="Arial"/>
          <w:i/>
        </w:rPr>
        <w:t>Nature</w:t>
      </w:r>
      <w:r w:rsidRPr="002F1E12">
        <w:rPr>
          <w:rFonts w:cs="Arial"/>
        </w:rPr>
        <w:t xml:space="preserve"> magazine: </w:t>
      </w:r>
      <w:hyperlink r:id="rId13" w:history="1">
        <w:r w:rsidR="005A5376" w:rsidRPr="002F1E12">
          <w:rPr>
            <w:rStyle w:val="Hyperlink"/>
            <w:rFonts w:cs="Arial"/>
            <w:noProof w:val="0"/>
          </w:rPr>
          <w:t>www.nature.com</w:t>
        </w:r>
      </w:hyperlink>
    </w:p>
    <w:p w14:paraId="70A3C725" w14:textId="716C2544" w:rsidR="005A5376" w:rsidRPr="005A5376" w:rsidRDefault="005A5376" w:rsidP="005A5376">
      <w:pPr>
        <w:widowControl w:val="0"/>
        <w:spacing w:line="288" w:lineRule="auto"/>
        <w:ind w:left="270" w:right="311" w:hanging="270"/>
        <w:contextualSpacing/>
        <w:rPr>
          <w:rFonts w:cs="Arial"/>
          <w:b/>
        </w:rPr>
      </w:pPr>
      <w:r w:rsidRPr="005A5376">
        <w:rPr>
          <w:rFonts w:cs="Arial"/>
          <w:b/>
        </w:rPr>
        <w:t xml:space="preserve">Step </w:t>
      </w:r>
      <w:r w:rsidR="00550976">
        <w:rPr>
          <w:rFonts w:cs="Arial"/>
          <w:b/>
        </w:rPr>
        <w:t>4</w:t>
      </w:r>
      <w:r w:rsidRPr="005A5376">
        <w:rPr>
          <w:rFonts w:cs="Arial"/>
          <w:b/>
        </w:rPr>
        <w:t>: Create graphs.</w:t>
      </w:r>
    </w:p>
    <w:p w14:paraId="561BCDCD" w14:textId="0B989EDB" w:rsidR="005A5376" w:rsidRPr="005A5376" w:rsidRDefault="005A5376" w:rsidP="005A5376">
      <w:pPr>
        <w:widowControl w:val="0"/>
        <w:numPr>
          <w:ilvl w:val="0"/>
          <w:numId w:val="42"/>
        </w:numPr>
        <w:spacing w:line="288" w:lineRule="auto"/>
        <w:ind w:right="311"/>
        <w:contextualSpacing/>
        <w:rPr>
          <w:rFonts w:cs="Arial"/>
        </w:rPr>
      </w:pPr>
      <w:r w:rsidRPr="005A5376">
        <w:rPr>
          <w:rFonts w:cs="Arial"/>
        </w:rPr>
        <w:t>Use the information</w:t>
      </w:r>
      <w:r w:rsidR="00A572C2">
        <w:rPr>
          <w:rFonts w:cs="Arial"/>
        </w:rPr>
        <w:t xml:space="preserve"> in the tables</w:t>
      </w:r>
      <w:r w:rsidRPr="005A5376">
        <w:rPr>
          <w:rFonts w:cs="Arial"/>
        </w:rPr>
        <w:t xml:space="preserve"> below to create two </w:t>
      </w:r>
      <w:r w:rsidR="002F1E12">
        <w:rPr>
          <w:rFonts w:cs="Arial"/>
        </w:rPr>
        <w:t xml:space="preserve">line </w:t>
      </w:r>
      <w:r w:rsidRPr="005A5376">
        <w:rPr>
          <w:rFonts w:cs="Arial"/>
        </w:rPr>
        <w:t>graphs.</w:t>
      </w:r>
    </w:p>
    <w:p w14:paraId="03B318F4" w14:textId="7094476C" w:rsidR="005A5376" w:rsidRPr="002F1E12" w:rsidRDefault="005A5376" w:rsidP="002F1E12">
      <w:pPr>
        <w:widowControl w:val="0"/>
        <w:numPr>
          <w:ilvl w:val="1"/>
          <w:numId w:val="46"/>
        </w:numPr>
        <w:spacing w:line="288" w:lineRule="auto"/>
        <w:ind w:right="311" w:hanging="270"/>
        <w:contextualSpacing/>
        <w:rPr>
          <w:rFonts w:cs="Arial"/>
        </w:rPr>
      </w:pPr>
      <w:r w:rsidRPr="002F1E12">
        <w:rPr>
          <w:rFonts w:cs="Arial"/>
        </w:rPr>
        <w:t>The first graph should show the amount of carbon dioxide in the atmosphere from 2010</w:t>
      </w:r>
      <w:r w:rsidR="00C80C73">
        <w:rPr>
          <w:rFonts w:cs="Arial"/>
        </w:rPr>
        <w:t>–</w:t>
      </w:r>
      <w:r w:rsidRPr="002F1E12">
        <w:rPr>
          <w:rFonts w:cs="Arial"/>
        </w:rPr>
        <w:t>2017.</w:t>
      </w:r>
    </w:p>
    <w:p w14:paraId="08D0F633" w14:textId="0384F5CC" w:rsidR="005A5376" w:rsidRPr="002F1E12" w:rsidRDefault="005A5376" w:rsidP="002F1E12">
      <w:pPr>
        <w:widowControl w:val="0"/>
        <w:numPr>
          <w:ilvl w:val="1"/>
          <w:numId w:val="46"/>
        </w:numPr>
        <w:spacing w:line="288" w:lineRule="auto"/>
        <w:ind w:right="311"/>
        <w:contextualSpacing/>
        <w:rPr>
          <w:rFonts w:cs="Arial"/>
        </w:rPr>
      </w:pPr>
      <w:r w:rsidRPr="002F1E12">
        <w:rPr>
          <w:rFonts w:cs="Arial"/>
        </w:rPr>
        <w:t>The second graph should show the change in global temperature from 2010</w:t>
      </w:r>
      <w:r w:rsidR="00C80C73">
        <w:rPr>
          <w:rFonts w:cs="Arial"/>
        </w:rPr>
        <w:t>–</w:t>
      </w:r>
      <w:r w:rsidRPr="002F1E12">
        <w:rPr>
          <w:rFonts w:cs="Arial"/>
        </w:rPr>
        <w:t>2016.</w:t>
      </w:r>
    </w:p>
    <w:p w14:paraId="2B975955" w14:textId="684AE413" w:rsidR="005A5376" w:rsidRDefault="005A5376" w:rsidP="005A5376">
      <w:pPr>
        <w:widowControl w:val="0"/>
        <w:spacing w:line="288" w:lineRule="auto"/>
        <w:ind w:left="1440" w:right="311"/>
        <w:contextualSpacing/>
        <w:rPr>
          <w:rFonts w:cs="Arial"/>
        </w:rPr>
      </w:pPr>
    </w:p>
    <w:p w14:paraId="1C1C90B6" w14:textId="65355712" w:rsidR="005A5376" w:rsidRPr="000D5F7F" w:rsidRDefault="00A572C2" w:rsidP="00A572C2">
      <w:pPr>
        <w:widowControl w:val="0"/>
        <w:spacing w:after="0" w:line="288" w:lineRule="auto"/>
        <w:ind w:right="317"/>
        <w:contextualSpacing/>
        <w:rPr>
          <w:rFonts w:cs="Arial"/>
          <w:b/>
        </w:rPr>
      </w:pPr>
      <w:r>
        <w:rPr>
          <w:rFonts w:cs="Arial"/>
          <w:b/>
        </w:rPr>
        <w:t xml:space="preserve">Table A. </w:t>
      </w:r>
      <w:r w:rsidR="005A5376" w:rsidRPr="000D5F7F">
        <w:rPr>
          <w:rFonts w:cs="Arial"/>
          <w:b/>
        </w:rPr>
        <w:t xml:space="preserve">Carbon Dioxide </w:t>
      </w:r>
      <w:r w:rsidR="00550976">
        <w:rPr>
          <w:rFonts w:cs="Arial"/>
          <w:b/>
        </w:rPr>
        <w:t>(CO</w:t>
      </w:r>
      <w:r w:rsidR="00550976" w:rsidRPr="00550976">
        <w:rPr>
          <w:rFonts w:cs="Arial"/>
          <w:b/>
          <w:vertAlign w:val="subscript"/>
        </w:rPr>
        <w:t>2</w:t>
      </w:r>
      <w:r w:rsidR="00550976">
        <w:rPr>
          <w:rFonts w:cs="Arial"/>
          <w:b/>
        </w:rPr>
        <w:t xml:space="preserve">) </w:t>
      </w:r>
      <w:r>
        <w:rPr>
          <w:rFonts w:cs="Arial"/>
          <w:b/>
        </w:rPr>
        <w:t xml:space="preserve">in the Atmosphere </w:t>
      </w:r>
    </w:p>
    <w:tbl>
      <w:tblPr>
        <w:tblStyle w:val="TableGrid"/>
        <w:tblW w:w="0" w:type="auto"/>
        <w:tblInd w:w="-5" w:type="dxa"/>
        <w:tblLook w:val="04A0" w:firstRow="1" w:lastRow="0" w:firstColumn="1" w:lastColumn="0" w:noHBand="0" w:noVBand="1"/>
      </w:tblPr>
      <w:tblGrid>
        <w:gridCol w:w="3780"/>
        <w:gridCol w:w="5040"/>
      </w:tblGrid>
      <w:tr w:rsidR="00A572C2" w:rsidRPr="005A5376" w14:paraId="2A5D1101" w14:textId="77777777" w:rsidTr="00A572C2">
        <w:trPr>
          <w:trHeight w:val="485"/>
        </w:trPr>
        <w:tc>
          <w:tcPr>
            <w:tcW w:w="3780" w:type="dxa"/>
            <w:shd w:val="clear" w:color="auto" w:fill="A0D0DC" w:themeFill="accent1" w:themeFillTint="66"/>
            <w:vAlign w:val="center"/>
          </w:tcPr>
          <w:p w14:paraId="7048603B" w14:textId="77777777" w:rsidR="00A572C2" w:rsidRPr="005A5376" w:rsidRDefault="00A572C2" w:rsidP="00A572C2">
            <w:pPr>
              <w:widowControl w:val="0"/>
              <w:spacing w:line="288" w:lineRule="auto"/>
              <w:ind w:left="360" w:right="311"/>
              <w:contextualSpacing/>
              <w:jc w:val="center"/>
              <w:rPr>
                <w:rFonts w:cs="Arial"/>
                <w:b/>
              </w:rPr>
            </w:pPr>
            <w:bookmarkStart w:id="1" w:name="_Hlk494794441"/>
            <w:r w:rsidRPr="005A5376">
              <w:rPr>
                <w:rFonts w:cs="Arial"/>
                <w:b/>
              </w:rPr>
              <w:t>Year</w:t>
            </w:r>
          </w:p>
        </w:tc>
        <w:tc>
          <w:tcPr>
            <w:tcW w:w="5040" w:type="dxa"/>
            <w:shd w:val="clear" w:color="auto" w:fill="A0D0DC" w:themeFill="accent1" w:themeFillTint="66"/>
            <w:vAlign w:val="center"/>
          </w:tcPr>
          <w:p w14:paraId="23A0B098" w14:textId="6F7DD6F6" w:rsidR="00A572C2" w:rsidRPr="005A5376" w:rsidRDefault="00A572C2" w:rsidP="005A5376">
            <w:pPr>
              <w:widowControl w:val="0"/>
              <w:spacing w:line="288" w:lineRule="auto"/>
              <w:ind w:left="360" w:right="311"/>
              <w:contextualSpacing/>
              <w:jc w:val="center"/>
              <w:rPr>
                <w:rFonts w:cs="Arial"/>
                <w:b/>
              </w:rPr>
            </w:pPr>
            <w:r w:rsidRPr="005A5376">
              <w:rPr>
                <w:rFonts w:cs="Arial"/>
                <w:b/>
              </w:rPr>
              <w:t xml:space="preserve">Carbon Dioxide </w:t>
            </w:r>
            <w:r>
              <w:rPr>
                <w:rFonts w:cs="Arial"/>
                <w:b/>
              </w:rPr>
              <w:t>(CO</w:t>
            </w:r>
            <w:r w:rsidRPr="00550976">
              <w:rPr>
                <w:rFonts w:cs="Arial"/>
                <w:b/>
                <w:vertAlign w:val="subscript"/>
              </w:rPr>
              <w:t>2</w:t>
            </w:r>
            <w:r>
              <w:rPr>
                <w:rFonts w:cs="Arial"/>
                <w:b/>
              </w:rPr>
              <w:t xml:space="preserve">) </w:t>
            </w:r>
            <w:r w:rsidRPr="005A5376">
              <w:rPr>
                <w:rFonts w:cs="Arial"/>
                <w:b/>
              </w:rPr>
              <w:t>in Atmosphere (ppm</w:t>
            </w:r>
            <w:r w:rsidR="00837D81">
              <w:rPr>
                <w:rFonts w:cs="Arial"/>
                <w:b/>
              </w:rPr>
              <w:t>*</w:t>
            </w:r>
            <w:r w:rsidRPr="005A5376">
              <w:rPr>
                <w:rFonts w:cs="Arial"/>
                <w:b/>
              </w:rPr>
              <w:t>)</w:t>
            </w:r>
          </w:p>
        </w:tc>
      </w:tr>
      <w:tr w:rsidR="00A572C2" w:rsidRPr="005A5376" w14:paraId="369DE327" w14:textId="77777777" w:rsidTr="00A572C2">
        <w:tc>
          <w:tcPr>
            <w:tcW w:w="3780" w:type="dxa"/>
            <w:vAlign w:val="center"/>
          </w:tcPr>
          <w:p w14:paraId="4F62209D" w14:textId="77777777" w:rsidR="00A572C2" w:rsidRPr="005A5376" w:rsidRDefault="00A572C2" w:rsidP="00A572C2">
            <w:pPr>
              <w:widowControl w:val="0"/>
              <w:spacing w:line="288" w:lineRule="auto"/>
              <w:ind w:left="-15" w:right="-15"/>
              <w:contextualSpacing/>
              <w:jc w:val="center"/>
              <w:rPr>
                <w:rFonts w:cs="Arial"/>
              </w:rPr>
            </w:pPr>
            <w:r w:rsidRPr="005A5376">
              <w:rPr>
                <w:rFonts w:cs="Arial"/>
              </w:rPr>
              <w:t>2010</w:t>
            </w:r>
          </w:p>
        </w:tc>
        <w:tc>
          <w:tcPr>
            <w:tcW w:w="5040" w:type="dxa"/>
            <w:vAlign w:val="center"/>
          </w:tcPr>
          <w:p w14:paraId="028A0B4B" w14:textId="77777777" w:rsidR="00A572C2" w:rsidRPr="005A5376" w:rsidRDefault="00A572C2" w:rsidP="005A5376">
            <w:pPr>
              <w:widowControl w:val="0"/>
              <w:spacing w:line="288" w:lineRule="auto"/>
              <w:ind w:left="360" w:right="311"/>
              <w:contextualSpacing/>
              <w:jc w:val="center"/>
              <w:rPr>
                <w:rFonts w:cs="Arial"/>
              </w:rPr>
            </w:pPr>
            <w:r w:rsidRPr="005A5376">
              <w:rPr>
                <w:rFonts w:cs="Arial"/>
              </w:rPr>
              <w:t>390</w:t>
            </w:r>
          </w:p>
        </w:tc>
      </w:tr>
      <w:tr w:rsidR="00A572C2" w:rsidRPr="005A5376" w14:paraId="68A67DEE" w14:textId="77777777" w:rsidTr="00A572C2">
        <w:tc>
          <w:tcPr>
            <w:tcW w:w="3780" w:type="dxa"/>
            <w:vAlign w:val="center"/>
          </w:tcPr>
          <w:p w14:paraId="6220322F" w14:textId="77777777" w:rsidR="00A572C2" w:rsidRPr="005A5376" w:rsidRDefault="00A572C2" w:rsidP="00A572C2">
            <w:pPr>
              <w:widowControl w:val="0"/>
              <w:spacing w:line="288" w:lineRule="auto"/>
              <w:ind w:left="360" w:right="311"/>
              <w:contextualSpacing/>
              <w:jc w:val="center"/>
              <w:rPr>
                <w:rFonts w:cs="Arial"/>
              </w:rPr>
            </w:pPr>
            <w:r w:rsidRPr="005A5376">
              <w:rPr>
                <w:rFonts w:cs="Arial"/>
              </w:rPr>
              <w:t>2011</w:t>
            </w:r>
          </w:p>
        </w:tc>
        <w:tc>
          <w:tcPr>
            <w:tcW w:w="5040" w:type="dxa"/>
            <w:vAlign w:val="center"/>
          </w:tcPr>
          <w:p w14:paraId="08322386" w14:textId="77777777" w:rsidR="00A572C2" w:rsidRPr="005A5376" w:rsidRDefault="00A572C2" w:rsidP="005A5376">
            <w:pPr>
              <w:widowControl w:val="0"/>
              <w:spacing w:line="288" w:lineRule="auto"/>
              <w:ind w:left="360" w:right="311"/>
              <w:contextualSpacing/>
              <w:jc w:val="center"/>
              <w:rPr>
                <w:rFonts w:cs="Arial"/>
              </w:rPr>
            </w:pPr>
            <w:r w:rsidRPr="005A5376">
              <w:rPr>
                <w:rFonts w:cs="Arial"/>
              </w:rPr>
              <w:t>392</w:t>
            </w:r>
          </w:p>
        </w:tc>
      </w:tr>
      <w:tr w:rsidR="00A572C2" w:rsidRPr="005A5376" w14:paraId="03406FFF" w14:textId="77777777" w:rsidTr="00A572C2">
        <w:tc>
          <w:tcPr>
            <w:tcW w:w="3780" w:type="dxa"/>
            <w:vAlign w:val="center"/>
          </w:tcPr>
          <w:p w14:paraId="5639FC36" w14:textId="77777777" w:rsidR="00A572C2" w:rsidRPr="005A5376" w:rsidRDefault="00A572C2" w:rsidP="00A572C2">
            <w:pPr>
              <w:widowControl w:val="0"/>
              <w:spacing w:line="288" w:lineRule="auto"/>
              <w:ind w:left="360" w:right="311"/>
              <w:contextualSpacing/>
              <w:jc w:val="center"/>
              <w:rPr>
                <w:rFonts w:cs="Arial"/>
              </w:rPr>
            </w:pPr>
            <w:r w:rsidRPr="005A5376">
              <w:rPr>
                <w:rFonts w:cs="Arial"/>
              </w:rPr>
              <w:t>2012</w:t>
            </w:r>
          </w:p>
        </w:tc>
        <w:tc>
          <w:tcPr>
            <w:tcW w:w="5040" w:type="dxa"/>
            <w:vAlign w:val="center"/>
          </w:tcPr>
          <w:p w14:paraId="098D7AEA" w14:textId="77777777" w:rsidR="00A572C2" w:rsidRPr="005A5376" w:rsidRDefault="00A572C2" w:rsidP="005A5376">
            <w:pPr>
              <w:widowControl w:val="0"/>
              <w:spacing w:line="288" w:lineRule="auto"/>
              <w:ind w:left="360" w:right="311"/>
              <w:contextualSpacing/>
              <w:jc w:val="center"/>
              <w:rPr>
                <w:rFonts w:cs="Arial"/>
              </w:rPr>
            </w:pPr>
            <w:r w:rsidRPr="005A5376">
              <w:rPr>
                <w:rFonts w:cs="Arial"/>
              </w:rPr>
              <w:t>394</w:t>
            </w:r>
          </w:p>
        </w:tc>
      </w:tr>
      <w:tr w:rsidR="00A572C2" w:rsidRPr="005A5376" w14:paraId="1CAE9A0F" w14:textId="77777777" w:rsidTr="00A572C2">
        <w:tc>
          <w:tcPr>
            <w:tcW w:w="3780" w:type="dxa"/>
            <w:vAlign w:val="center"/>
          </w:tcPr>
          <w:p w14:paraId="5A1533AC" w14:textId="77777777" w:rsidR="00A572C2" w:rsidRPr="005A5376" w:rsidRDefault="00A572C2" w:rsidP="00A572C2">
            <w:pPr>
              <w:widowControl w:val="0"/>
              <w:spacing w:line="288" w:lineRule="auto"/>
              <w:ind w:left="360" w:right="311"/>
              <w:contextualSpacing/>
              <w:jc w:val="center"/>
              <w:rPr>
                <w:rFonts w:cs="Arial"/>
              </w:rPr>
            </w:pPr>
            <w:r w:rsidRPr="005A5376">
              <w:rPr>
                <w:rFonts w:cs="Arial"/>
              </w:rPr>
              <w:t>2013</w:t>
            </w:r>
          </w:p>
        </w:tc>
        <w:tc>
          <w:tcPr>
            <w:tcW w:w="5040" w:type="dxa"/>
            <w:vAlign w:val="center"/>
          </w:tcPr>
          <w:p w14:paraId="7A6C2380" w14:textId="77777777" w:rsidR="00A572C2" w:rsidRPr="005A5376" w:rsidRDefault="00A572C2" w:rsidP="005A5376">
            <w:pPr>
              <w:widowControl w:val="0"/>
              <w:spacing w:line="288" w:lineRule="auto"/>
              <w:ind w:left="360" w:right="311"/>
              <w:contextualSpacing/>
              <w:jc w:val="center"/>
              <w:rPr>
                <w:rFonts w:cs="Arial"/>
              </w:rPr>
            </w:pPr>
            <w:r w:rsidRPr="005A5376">
              <w:rPr>
                <w:rFonts w:cs="Arial"/>
              </w:rPr>
              <w:t>396</w:t>
            </w:r>
          </w:p>
        </w:tc>
      </w:tr>
      <w:tr w:rsidR="00A572C2" w:rsidRPr="005A5376" w14:paraId="058F7F96" w14:textId="77777777" w:rsidTr="00A572C2">
        <w:tc>
          <w:tcPr>
            <w:tcW w:w="3780" w:type="dxa"/>
            <w:vAlign w:val="center"/>
          </w:tcPr>
          <w:p w14:paraId="7158E8AB" w14:textId="77777777" w:rsidR="00A572C2" w:rsidRPr="005A5376" w:rsidRDefault="00A572C2" w:rsidP="00A572C2">
            <w:pPr>
              <w:widowControl w:val="0"/>
              <w:spacing w:line="288" w:lineRule="auto"/>
              <w:ind w:left="360" w:right="311"/>
              <w:contextualSpacing/>
              <w:jc w:val="center"/>
              <w:rPr>
                <w:rFonts w:cs="Arial"/>
              </w:rPr>
            </w:pPr>
            <w:r w:rsidRPr="005A5376">
              <w:rPr>
                <w:rFonts w:cs="Arial"/>
              </w:rPr>
              <w:t>2014</w:t>
            </w:r>
          </w:p>
        </w:tc>
        <w:tc>
          <w:tcPr>
            <w:tcW w:w="5040" w:type="dxa"/>
            <w:vAlign w:val="center"/>
          </w:tcPr>
          <w:p w14:paraId="7AE2E34D" w14:textId="77777777" w:rsidR="00A572C2" w:rsidRPr="005A5376" w:rsidRDefault="00A572C2" w:rsidP="005A5376">
            <w:pPr>
              <w:widowControl w:val="0"/>
              <w:spacing w:line="288" w:lineRule="auto"/>
              <w:ind w:left="360" w:right="311"/>
              <w:contextualSpacing/>
              <w:jc w:val="center"/>
              <w:rPr>
                <w:rFonts w:cs="Arial"/>
              </w:rPr>
            </w:pPr>
            <w:r w:rsidRPr="005A5376">
              <w:rPr>
                <w:rFonts w:cs="Arial"/>
              </w:rPr>
              <w:t>399</w:t>
            </w:r>
          </w:p>
        </w:tc>
      </w:tr>
      <w:tr w:rsidR="00A572C2" w:rsidRPr="005A5376" w14:paraId="42F87261" w14:textId="77777777" w:rsidTr="00A572C2">
        <w:tc>
          <w:tcPr>
            <w:tcW w:w="3780" w:type="dxa"/>
            <w:vAlign w:val="center"/>
          </w:tcPr>
          <w:p w14:paraId="6D1E4B92" w14:textId="77777777" w:rsidR="00A572C2" w:rsidRPr="005A5376" w:rsidRDefault="00A572C2" w:rsidP="00A572C2">
            <w:pPr>
              <w:widowControl w:val="0"/>
              <w:spacing w:line="288" w:lineRule="auto"/>
              <w:ind w:left="360" w:right="311"/>
              <w:contextualSpacing/>
              <w:jc w:val="center"/>
              <w:rPr>
                <w:rFonts w:cs="Arial"/>
              </w:rPr>
            </w:pPr>
            <w:r w:rsidRPr="005A5376">
              <w:rPr>
                <w:rFonts w:cs="Arial"/>
              </w:rPr>
              <w:t>2015</w:t>
            </w:r>
          </w:p>
        </w:tc>
        <w:tc>
          <w:tcPr>
            <w:tcW w:w="5040" w:type="dxa"/>
            <w:vAlign w:val="center"/>
          </w:tcPr>
          <w:p w14:paraId="3E461514" w14:textId="77777777" w:rsidR="00A572C2" w:rsidRPr="005A5376" w:rsidRDefault="00A572C2" w:rsidP="005A5376">
            <w:pPr>
              <w:widowControl w:val="0"/>
              <w:spacing w:line="288" w:lineRule="auto"/>
              <w:ind w:left="360" w:right="311"/>
              <w:contextualSpacing/>
              <w:jc w:val="center"/>
              <w:rPr>
                <w:rFonts w:cs="Arial"/>
              </w:rPr>
            </w:pPr>
            <w:r w:rsidRPr="005A5376">
              <w:rPr>
                <w:rFonts w:cs="Arial"/>
              </w:rPr>
              <w:t>401</w:t>
            </w:r>
          </w:p>
        </w:tc>
      </w:tr>
      <w:tr w:rsidR="00A572C2" w:rsidRPr="005A5376" w14:paraId="62F4F562" w14:textId="77777777" w:rsidTr="00A572C2">
        <w:tc>
          <w:tcPr>
            <w:tcW w:w="3780" w:type="dxa"/>
            <w:vAlign w:val="center"/>
          </w:tcPr>
          <w:p w14:paraId="5048D9BD" w14:textId="77777777" w:rsidR="00A572C2" w:rsidRPr="005A5376" w:rsidRDefault="00A572C2" w:rsidP="00A572C2">
            <w:pPr>
              <w:widowControl w:val="0"/>
              <w:spacing w:line="288" w:lineRule="auto"/>
              <w:ind w:left="360" w:right="311"/>
              <w:contextualSpacing/>
              <w:jc w:val="center"/>
              <w:rPr>
                <w:rFonts w:cs="Arial"/>
              </w:rPr>
            </w:pPr>
            <w:r w:rsidRPr="005A5376">
              <w:rPr>
                <w:rFonts w:cs="Arial"/>
              </w:rPr>
              <w:t>2016</w:t>
            </w:r>
          </w:p>
        </w:tc>
        <w:tc>
          <w:tcPr>
            <w:tcW w:w="5040" w:type="dxa"/>
            <w:vAlign w:val="center"/>
          </w:tcPr>
          <w:p w14:paraId="15D61416" w14:textId="77777777" w:rsidR="00A572C2" w:rsidRPr="005A5376" w:rsidRDefault="00A572C2" w:rsidP="005A5376">
            <w:pPr>
              <w:widowControl w:val="0"/>
              <w:spacing w:line="288" w:lineRule="auto"/>
              <w:ind w:left="360" w:right="311"/>
              <w:contextualSpacing/>
              <w:jc w:val="center"/>
              <w:rPr>
                <w:rFonts w:cs="Arial"/>
              </w:rPr>
            </w:pPr>
            <w:r w:rsidRPr="005A5376">
              <w:rPr>
                <w:rFonts w:cs="Arial"/>
              </w:rPr>
              <w:t>404</w:t>
            </w:r>
          </w:p>
        </w:tc>
      </w:tr>
      <w:tr w:rsidR="00A572C2" w:rsidRPr="005A5376" w14:paraId="5A6453C9" w14:textId="77777777" w:rsidTr="00A572C2">
        <w:tc>
          <w:tcPr>
            <w:tcW w:w="3780" w:type="dxa"/>
            <w:vAlign w:val="center"/>
          </w:tcPr>
          <w:p w14:paraId="6A76ABB5" w14:textId="77777777" w:rsidR="00A572C2" w:rsidRPr="005A5376" w:rsidRDefault="00A572C2" w:rsidP="00A572C2">
            <w:pPr>
              <w:widowControl w:val="0"/>
              <w:spacing w:line="288" w:lineRule="auto"/>
              <w:ind w:left="360" w:right="311"/>
              <w:contextualSpacing/>
              <w:jc w:val="center"/>
              <w:rPr>
                <w:rFonts w:cs="Arial"/>
              </w:rPr>
            </w:pPr>
            <w:r w:rsidRPr="005A5376">
              <w:rPr>
                <w:rFonts w:cs="Arial"/>
              </w:rPr>
              <w:t>2017</w:t>
            </w:r>
          </w:p>
        </w:tc>
        <w:tc>
          <w:tcPr>
            <w:tcW w:w="5040" w:type="dxa"/>
            <w:vAlign w:val="center"/>
          </w:tcPr>
          <w:p w14:paraId="65A6294D" w14:textId="77777777" w:rsidR="00A572C2" w:rsidRPr="005A5376" w:rsidRDefault="00A572C2" w:rsidP="005A5376">
            <w:pPr>
              <w:widowControl w:val="0"/>
              <w:spacing w:line="288" w:lineRule="auto"/>
              <w:ind w:left="360" w:right="311"/>
              <w:contextualSpacing/>
              <w:jc w:val="center"/>
              <w:rPr>
                <w:rFonts w:cs="Arial"/>
              </w:rPr>
            </w:pPr>
            <w:r w:rsidRPr="005A5376">
              <w:rPr>
                <w:rFonts w:cs="Arial"/>
              </w:rPr>
              <w:t>406</w:t>
            </w:r>
          </w:p>
        </w:tc>
      </w:tr>
    </w:tbl>
    <w:bookmarkEnd w:id="1"/>
    <w:p w14:paraId="71348304" w14:textId="5FFC6778" w:rsidR="00550976" w:rsidRDefault="00837D81" w:rsidP="00837D81">
      <w:pPr>
        <w:widowControl w:val="0"/>
        <w:spacing w:line="288" w:lineRule="auto"/>
        <w:ind w:right="311"/>
        <w:contextualSpacing/>
        <w:rPr>
          <w:rFonts w:cs="Arial"/>
        </w:rPr>
      </w:pPr>
      <w:r w:rsidRPr="00837D81">
        <w:rPr>
          <w:rFonts w:cs="Arial"/>
        </w:rPr>
        <w:t>*parts per million</w:t>
      </w:r>
    </w:p>
    <w:p w14:paraId="711A533D" w14:textId="77777777" w:rsidR="00837D81" w:rsidRDefault="00837D81" w:rsidP="00837D81">
      <w:pPr>
        <w:widowControl w:val="0"/>
        <w:spacing w:line="288" w:lineRule="auto"/>
        <w:ind w:right="311"/>
        <w:contextualSpacing/>
        <w:rPr>
          <w:rFonts w:cs="Arial"/>
        </w:rPr>
      </w:pPr>
    </w:p>
    <w:p w14:paraId="5F940C8C" w14:textId="42773C89" w:rsidR="00A572C2" w:rsidRPr="00A572C2" w:rsidRDefault="00A572C2" w:rsidP="00A572C2">
      <w:pPr>
        <w:widowControl w:val="0"/>
        <w:spacing w:line="288" w:lineRule="auto"/>
        <w:ind w:right="311"/>
        <w:contextualSpacing/>
        <w:rPr>
          <w:rFonts w:cs="Arial"/>
          <w:b/>
        </w:rPr>
      </w:pPr>
      <w:r w:rsidRPr="00A572C2">
        <w:rPr>
          <w:rFonts w:cs="Arial"/>
          <w:b/>
        </w:rPr>
        <w:t>Table B. Change in Global Temperature</w:t>
      </w:r>
    </w:p>
    <w:tbl>
      <w:tblPr>
        <w:tblStyle w:val="TableGrid"/>
        <w:tblW w:w="0" w:type="auto"/>
        <w:tblInd w:w="-5" w:type="dxa"/>
        <w:tblLook w:val="04A0" w:firstRow="1" w:lastRow="0" w:firstColumn="1" w:lastColumn="0" w:noHBand="0" w:noVBand="1"/>
      </w:tblPr>
      <w:tblGrid>
        <w:gridCol w:w="3780"/>
        <w:gridCol w:w="5040"/>
      </w:tblGrid>
      <w:tr w:rsidR="00A572C2" w:rsidRPr="00A572C2" w14:paraId="5EC407FD" w14:textId="77777777" w:rsidTr="00A572C2">
        <w:trPr>
          <w:trHeight w:val="485"/>
        </w:trPr>
        <w:tc>
          <w:tcPr>
            <w:tcW w:w="3780" w:type="dxa"/>
            <w:shd w:val="clear" w:color="auto" w:fill="A0D0DC" w:themeFill="accent1" w:themeFillTint="66"/>
            <w:vAlign w:val="center"/>
          </w:tcPr>
          <w:p w14:paraId="2BF260C1" w14:textId="77777777" w:rsidR="00A572C2" w:rsidRPr="00A572C2" w:rsidRDefault="00A572C2" w:rsidP="00A572C2">
            <w:pPr>
              <w:widowControl w:val="0"/>
              <w:tabs>
                <w:tab w:val="left" w:pos="3225"/>
              </w:tabs>
              <w:spacing w:line="288" w:lineRule="auto"/>
              <w:ind w:left="-15" w:right="311"/>
              <w:contextualSpacing/>
              <w:jc w:val="center"/>
              <w:rPr>
                <w:rFonts w:cs="Arial"/>
                <w:b/>
              </w:rPr>
            </w:pPr>
            <w:r w:rsidRPr="00A572C2">
              <w:rPr>
                <w:rFonts w:cs="Arial"/>
                <w:b/>
              </w:rPr>
              <w:t>Year</w:t>
            </w:r>
          </w:p>
        </w:tc>
        <w:tc>
          <w:tcPr>
            <w:tcW w:w="5040" w:type="dxa"/>
            <w:shd w:val="clear" w:color="auto" w:fill="A0D0DC" w:themeFill="accent1" w:themeFillTint="66"/>
            <w:vAlign w:val="center"/>
          </w:tcPr>
          <w:p w14:paraId="3BDB1511" w14:textId="77777777" w:rsidR="00A572C2" w:rsidRPr="00A572C2" w:rsidRDefault="00A572C2" w:rsidP="00A572C2">
            <w:pPr>
              <w:widowControl w:val="0"/>
              <w:spacing w:line="288" w:lineRule="auto"/>
              <w:ind w:left="720" w:right="311"/>
              <w:contextualSpacing/>
              <w:rPr>
                <w:rFonts w:cs="Arial"/>
                <w:b/>
              </w:rPr>
            </w:pPr>
            <w:r w:rsidRPr="00A572C2">
              <w:rPr>
                <w:rFonts w:cs="Arial"/>
                <w:b/>
              </w:rPr>
              <w:t>Change in Global Temperature (°C)</w:t>
            </w:r>
          </w:p>
        </w:tc>
      </w:tr>
      <w:tr w:rsidR="00A572C2" w:rsidRPr="00A572C2" w14:paraId="75DB94C2" w14:textId="77777777" w:rsidTr="00A572C2">
        <w:tc>
          <w:tcPr>
            <w:tcW w:w="3780" w:type="dxa"/>
            <w:vAlign w:val="center"/>
          </w:tcPr>
          <w:p w14:paraId="21735472" w14:textId="77777777" w:rsidR="00A572C2" w:rsidRPr="00A572C2" w:rsidRDefault="00A572C2" w:rsidP="00A572C2">
            <w:pPr>
              <w:widowControl w:val="0"/>
              <w:tabs>
                <w:tab w:val="left" w:pos="3225"/>
              </w:tabs>
              <w:spacing w:line="288" w:lineRule="auto"/>
              <w:ind w:left="-15" w:right="311"/>
              <w:contextualSpacing/>
              <w:jc w:val="center"/>
              <w:rPr>
                <w:rFonts w:cs="Arial"/>
              </w:rPr>
            </w:pPr>
            <w:r w:rsidRPr="00A572C2">
              <w:rPr>
                <w:rFonts w:cs="Arial"/>
              </w:rPr>
              <w:t>2010</w:t>
            </w:r>
          </w:p>
        </w:tc>
        <w:tc>
          <w:tcPr>
            <w:tcW w:w="5040" w:type="dxa"/>
            <w:vAlign w:val="center"/>
          </w:tcPr>
          <w:p w14:paraId="78A89150" w14:textId="77777777" w:rsidR="00A572C2" w:rsidRPr="00A572C2" w:rsidRDefault="00A572C2" w:rsidP="00A572C2">
            <w:pPr>
              <w:widowControl w:val="0"/>
              <w:spacing w:line="288" w:lineRule="auto"/>
              <w:ind w:left="720" w:right="311"/>
              <w:contextualSpacing/>
              <w:jc w:val="center"/>
              <w:rPr>
                <w:rFonts w:cs="Arial"/>
              </w:rPr>
            </w:pPr>
            <w:r w:rsidRPr="00A572C2">
              <w:rPr>
                <w:rFonts w:cs="Arial"/>
              </w:rPr>
              <w:t>0.71</w:t>
            </w:r>
          </w:p>
        </w:tc>
      </w:tr>
      <w:tr w:rsidR="00A572C2" w:rsidRPr="00A572C2" w14:paraId="04A0A335" w14:textId="77777777" w:rsidTr="00A572C2">
        <w:tc>
          <w:tcPr>
            <w:tcW w:w="3780" w:type="dxa"/>
            <w:vAlign w:val="center"/>
          </w:tcPr>
          <w:p w14:paraId="03E6C97F" w14:textId="77777777" w:rsidR="00A572C2" w:rsidRPr="00A572C2" w:rsidRDefault="00A572C2" w:rsidP="00A572C2">
            <w:pPr>
              <w:widowControl w:val="0"/>
              <w:tabs>
                <w:tab w:val="left" w:pos="3225"/>
              </w:tabs>
              <w:spacing w:line="288" w:lineRule="auto"/>
              <w:ind w:left="-15" w:right="311"/>
              <w:contextualSpacing/>
              <w:jc w:val="center"/>
              <w:rPr>
                <w:rFonts w:cs="Arial"/>
              </w:rPr>
            </w:pPr>
            <w:r w:rsidRPr="00A572C2">
              <w:rPr>
                <w:rFonts w:cs="Arial"/>
              </w:rPr>
              <w:t>2011</w:t>
            </w:r>
          </w:p>
        </w:tc>
        <w:tc>
          <w:tcPr>
            <w:tcW w:w="5040" w:type="dxa"/>
            <w:vAlign w:val="center"/>
          </w:tcPr>
          <w:p w14:paraId="13FDA49C" w14:textId="77777777" w:rsidR="00A572C2" w:rsidRPr="00A572C2" w:rsidRDefault="00A572C2" w:rsidP="00A572C2">
            <w:pPr>
              <w:widowControl w:val="0"/>
              <w:spacing w:line="288" w:lineRule="auto"/>
              <w:ind w:left="720" w:right="311"/>
              <w:contextualSpacing/>
              <w:jc w:val="center"/>
              <w:rPr>
                <w:rFonts w:cs="Arial"/>
              </w:rPr>
            </w:pPr>
            <w:r w:rsidRPr="00A572C2">
              <w:rPr>
                <w:rFonts w:cs="Arial"/>
              </w:rPr>
              <w:t>0.60</w:t>
            </w:r>
          </w:p>
        </w:tc>
      </w:tr>
      <w:tr w:rsidR="00A572C2" w:rsidRPr="00A572C2" w14:paraId="7D6D595D" w14:textId="77777777" w:rsidTr="00A572C2">
        <w:tc>
          <w:tcPr>
            <w:tcW w:w="3780" w:type="dxa"/>
            <w:vAlign w:val="center"/>
          </w:tcPr>
          <w:p w14:paraId="21A1D404" w14:textId="77777777" w:rsidR="00A572C2" w:rsidRPr="00A572C2" w:rsidRDefault="00A572C2" w:rsidP="00A572C2">
            <w:pPr>
              <w:widowControl w:val="0"/>
              <w:tabs>
                <w:tab w:val="left" w:pos="3225"/>
              </w:tabs>
              <w:spacing w:line="288" w:lineRule="auto"/>
              <w:ind w:left="-15" w:right="311"/>
              <w:contextualSpacing/>
              <w:jc w:val="center"/>
              <w:rPr>
                <w:rFonts w:cs="Arial"/>
              </w:rPr>
            </w:pPr>
            <w:r w:rsidRPr="00A572C2">
              <w:rPr>
                <w:rFonts w:cs="Arial"/>
              </w:rPr>
              <w:t>2012</w:t>
            </w:r>
          </w:p>
        </w:tc>
        <w:tc>
          <w:tcPr>
            <w:tcW w:w="5040" w:type="dxa"/>
            <w:vAlign w:val="center"/>
          </w:tcPr>
          <w:p w14:paraId="765386F5" w14:textId="77777777" w:rsidR="00A572C2" w:rsidRPr="00A572C2" w:rsidRDefault="00A572C2" w:rsidP="00A572C2">
            <w:pPr>
              <w:widowControl w:val="0"/>
              <w:spacing w:line="288" w:lineRule="auto"/>
              <w:ind w:left="720" w:right="311"/>
              <w:contextualSpacing/>
              <w:jc w:val="center"/>
              <w:rPr>
                <w:rFonts w:cs="Arial"/>
              </w:rPr>
            </w:pPr>
            <w:r w:rsidRPr="00A572C2">
              <w:rPr>
                <w:rFonts w:cs="Arial"/>
              </w:rPr>
              <w:t>0.63</w:t>
            </w:r>
          </w:p>
        </w:tc>
      </w:tr>
      <w:tr w:rsidR="00A572C2" w:rsidRPr="00A572C2" w14:paraId="1DCA0FC3" w14:textId="77777777" w:rsidTr="00A572C2">
        <w:tc>
          <w:tcPr>
            <w:tcW w:w="3780" w:type="dxa"/>
            <w:vAlign w:val="center"/>
          </w:tcPr>
          <w:p w14:paraId="670A486F" w14:textId="77777777" w:rsidR="00A572C2" w:rsidRPr="00A572C2" w:rsidRDefault="00A572C2" w:rsidP="00A572C2">
            <w:pPr>
              <w:widowControl w:val="0"/>
              <w:tabs>
                <w:tab w:val="left" w:pos="3225"/>
              </w:tabs>
              <w:spacing w:line="288" w:lineRule="auto"/>
              <w:ind w:left="-15" w:right="311"/>
              <w:contextualSpacing/>
              <w:jc w:val="center"/>
              <w:rPr>
                <w:rFonts w:cs="Arial"/>
              </w:rPr>
            </w:pPr>
            <w:r w:rsidRPr="00A572C2">
              <w:rPr>
                <w:rFonts w:cs="Arial"/>
              </w:rPr>
              <w:t>2013</w:t>
            </w:r>
          </w:p>
        </w:tc>
        <w:tc>
          <w:tcPr>
            <w:tcW w:w="5040" w:type="dxa"/>
            <w:vAlign w:val="center"/>
          </w:tcPr>
          <w:p w14:paraId="0C40675D" w14:textId="77777777" w:rsidR="00A572C2" w:rsidRPr="00A572C2" w:rsidRDefault="00A572C2" w:rsidP="00A572C2">
            <w:pPr>
              <w:widowControl w:val="0"/>
              <w:spacing w:line="288" w:lineRule="auto"/>
              <w:ind w:left="720" w:right="311"/>
              <w:contextualSpacing/>
              <w:jc w:val="center"/>
              <w:rPr>
                <w:rFonts w:cs="Arial"/>
              </w:rPr>
            </w:pPr>
            <w:r w:rsidRPr="00A572C2">
              <w:rPr>
                <w:rFonts w:cs="Arial"/>
              </w:rPr>
              <w:t>0.65</w:t>
            </w:r>
          </w:p>
        </w:tc>
      </w:tr>
      <w:tr w:rsidR="00A572C2" w:rsidRPr="00A572C2" w14:paraId="747A9BB8" w14:textId="77777777" w:rsidTr="00A572C2">
        <w:tc>
          <w:tcPr>
            <w:tcW w:w="3780" w:type="dxa"/>
            <w:vAlign w:val="center"/>
          </w:tcPr>
          <w:p w14:paraId="6BCB6F6C" w14:textId="77777777" w:rsidR="00A572C2" w:rsidRPr="00A572C2" w:rsidRDefault="00A572C2" w:rsidP="00A572C2">
            <w:pPr>
              <w:widowControl w:val="0"/>
              <w:tabs>
                <w:tab w:val="left" w:pos="3225"/>
              </w:tabs>
              <w:spacing w:line="288" w:lineRule="auto"/>
              <w:ind w:left="-15" w:right="311"/>
              <w:contextualSpacing/>
              <w:jc w:val="center"/>
              <w:rPr>
                <w:rFonts w:cs="Arial"/>
              </w:rPr>
            </w:pPr>
            <w:r w:rsidRPr="00A572C2">
              <w:rPr>
                <w:rFonts w:cs="Arial"/>
              </w:rPr>
              <w:t>2014</w:t>
            </w:r>
          </w:p>
        </w:tc>
        <w:tc>
          <w:tcPr>
            <w:tcW w:w="5040" w:type="dxa"/>
            <w:vAlign w:val="center"/>
          </w:tcPr>
          <w:p w14:paraId="6D731F09" w14:textId="77777777" w:rsidR="00A572C2" w:rsidRPr="00A572C2" w:rsidRDefault="00A572C2" w:rsidP="00A572C2">
            <w:pPr>
              <w:widowControl w:val="0"/>
              <w:spacing w:line="288" w:lineRule="auto"/>
              <w:ind w:left="720" w:right="311"/>
              <w:contextualSpacing/>
              <w:jc w:val="center"/>
              <w:rPr>
                <w:rFonts w:cs="Arial"/>
              </w:rPr>
            </w:pPr>
            <w:r w:rsidRPr="00A572C2">
              <w:rPr>
                <w:rFonts w:cs="Arial"/>
              </w:rPr>
              <w:t>0.74</w:t>
            </w:r>
          </w:p>
        </w:tc>
      </w:tr>
      <w:tr w:rsidR="00A572C2" w:rsidRPr="00A572C2" w14:paraId="604D0CE3" w14:textId="77777777" w:rsidTr="00A572C2">
        <w:tc>
          <w:tcPr>
            <w:tcW w:w="3780" w:type="dxa"/>
            <w:vAlign w:val="center"/>
          </w:tcPr>
          <w:p w14:paraId="1EB4E100" w14:textId="77777777" w:rsidR="00A572C2" w:rsidRPr="00A572C2" w:rsidRDefault="00A572C2" w:rsidP="00A572C2">
            <w:pPr>
              <w:widowControl w:val="0"/>
              <w:tabs>
                <w:tab w:val="left" w:pos="3225"/>
              </w:tabs>
              <w:spacing w:line="288" w:lineRule="auto"/>
              <w:ind w:left="-15" w:right="311"/>
              <w:contextualSpacing/>
              <w:jc w:val="center"/>
              <w:rPr>
                <w:rFonts w:cs="Arial"/>
              </w:rPr>
            </w:pPr>
            <w:r w:rsidRPr="00A572C2">
              <w:rPr>
                <w:rFonts w:cs="Arial"/>
              </w:rPr>
              <w:t>2015</w:t>
            </w:r>
          </w:p>
        </w:tc>
        <w:tc>
          <w:tcPr>
            <w:tcW w:w="5040" w:type="dxa"/>
            <w:vAlign w:val="center"/>
          </w:tcPr>
          <w:p w14:paraId="57D9F9B2" w14:textId="77777777" w:rsidR="00A572C2" w:rsidRPr="00A572C2" w:rsidRDefault="00A572C2" w:rsidP="00A572C2">
            <w:pPr>
              <w:widowControl w:val="0"/>
              <w:spacing w:line="288" w:lineRule="auto"/>
              <w:ind w:left="720" w:right="311"/>
              <w:contextualSpacing/>
              <w:jc w:val="center"/>
              <w:rPr>
                <w:rFonts w:cs="Arial"/>
              </w:rPr>
            </w:pPr>
            <w:r w:rsidRPr="00A572C2">
              <w:rPr>
                <w:rFonts w:cs="Arial"/>
              </w:rPr>
              <w:t>0.87</w:t>
            </w:r>
          </w:p>
        </w:tc>
      </w:tr>
      <w:tr w:rsidR="00A572C2" w:rsidRPr="00A572C2" w14:paraId="02C1B7A0" w14:textId="77777777" w:rsidTr="00A572C2">
        <w:tc>
          <w:tcPr>
            <w:tcW w:w="3780" w:type="dxa"/>
            <w:vAlign w:val="center"/>
          </w:tcPr>
          <w:p w14:paraId="06F43789" w14:textId="77777777" w:rsidR="00A572C2" w:rsidRPr="00A572C2" w:rsidRDefault="00A572C2" w:rsidP="00A572C2">
            <w:pPr>
              <w:widowControl w:val="0"/>
              <w:tabs>
                <w:tab w:val="left" w:pos="3225"/>
              </w:tabs>
              <w:spacing w:line="288" w:lineRule="auto"/>
              <w:ind w:left="-15" w:right="311"/>
              <w:contextualSpacing/>
              <w:jc w:val="center"/>
              <w:rPr>
                <w:rFonts w:cs="Arial"/>
              </w:rPr>
            </w:pPr>
            <w:r w:rsidRPr="00A572C2">
              <w:rPr>
                <w:rFonts w:cs="Arial"/>
              </w:rPr>
              <w:t>2016</w:t>
            </w:r>
          </w:p>
        </w:tc>
        <w:tc>
          <w:tcPr>
            <w:tcW w:w="5040" w:type="dxa"/>
            <w:vAlign w:val="center"/>
          </w:tcPr>
          <w:p w14:paraId="30A69C2A" w14:textId="77777777" w:rsidR="00A572C2" w:rsidRPr="00A572C2" w:rsidRDefault="00A572C2" w:rsidP="00A572C2">
            <w:pPr>
              <w:widowControl w:val="0"/>
              <w:spacing w:line="288" w:lineRule="auto"/>
              <w:ind w:left="720" w:right="311"/>
              <w:contextualSpacing/>
              <w:jc w:val="center"/>
              <w:rPr>
                <w:rFonts w:cs="Arial"/>
              </w:rPr>
            </w:pPr>
            <w:r w:rsidRPr="00A572C2">
              <w:rPr>
                <w:rFonts w:cs="Arial"/>
              </w:rPr>
              <w:t>0.99</w:t>
            </w:r>
          </w:p>
        </w:tc>
      </w:tr>
    </w:tbl>
    <w:p w14:paraId="3CF645B4" w14:textId="77777777" w:rsidR="00837D81" w:rsidRDefault="00837D81" w:rsidP="00550976">
      <w:pPr>
        <w:widowControl w:val="0"/>
        <w:spacing w:line="288" w:lineRule="auto"/>
        <w:ind w:left="720" w:right="311"/>
        <w:contextualSpacing/>
        <w:rPr>
          <w:rFonts w:cs="Arial"/>
        </w:rPr>
      </w:pPr>
    </w:p>
    <w:p w14:paraId="68E32681" w14:textId="41108CE4" w:rsidR="002F1E12" w:rsidRDefault="002F1E12" w:rsidP="00D05CB5">
      <w:pPr>
        <w:widowControl w:val="0"/>
        <w:numPr>
          <w:ilvl w:val="0"/>
          <w:numId w:val="42"/>
        </w:numPr>
        <w:spacing w:after="0"/>
        <w:ind w:right="317"/>
        <w:contextualSpacing/>
        <w:rPr>
          <w:rFonts w:cs="Arial"/>
        </w:rPr>
      </w:pPr>
      <w:r>
        <w:rPr>
          <w:rFonts w:cs="Arial"/>
        </w:rPr>
        <w:t>Make sure your graphs have the following parts.</w:t>
      </w:r>
    </w:p>
    <w:p w14:paraId="318FD386" w14:textId="46E789E3" w:rsidR="002F1E12" w:rsidRDefault="002F1E12" w:rsidP="00D05CB5">
      <w:pPr>
        <w:widowControl w:val="0"/>
        <w:numPr>
          <w:ilvl w:val="1"/>
          <w:numId w:val="42"/>
        </w:numPr>
        <w:spacing w:after="0"/>
        <w:ind w:right="317"/>
        <w:contextualSpacing/>
        <w:rPr>
          <w:rFonts w:cs="Arial"/>
        </w:rPr>
      </w:pPr>
      <w:r>
        <w:rPr>
          <w:rFonts w:cs="Arial"/>
        </w:rPr>
        <w:t>A title that reflects the information in the graph</w:t>
      </w:r>
    </w:p>
    <w:p w14:paraId="3BA1ABD9" w14:textId="2B34F32B" w:rsidR="002F1E12" w:rsidRDefault="002F1E12" w:rsidP="00D05CB5">
      <w:pPr>
        <w:widowControl w:val="0"/>
        <w:numPr>
          <w:ilvl w:val="1"/>
          <w:numId w:val="42"/>
        </w:numPr>
        <w:spacing w:after="0"/>
        <w:ind w:right="317"/>
        <w:contextualSpacing/>
        <w:rPr>
          <w:rFonts w:cs="Arial"/>
        </w:rPr>
      </w:pPr>
      <w:r>
        <w:rPr>
          <w:rFonts w:cs="Arial"/>
        </w:rPr>
        <w:t xml:space="preserve">Factors that are properly placed on axes (For example, does the year go on the </w:t>
      </w:r>
      <w:r w:rsidRPr="00385F63">
        <w:rPr>
          <w:rFonts w:ascii="Georgia" w:hAnsi="Georgia" w:cs="Arial"/>
          <w:i/>
        </w:rPr>
        <w:t>x</w:t>
      </w:r>
      <w:r>
        <w:rPr>
          <w:rFonts w:cs="Arial"/>
        </w:rPr>
        <w:t xml:space="preserve">-axis or the </w:t>
      </w:r>
      <w:r w:rsidRPr="00385F63">
        <w:rPr>
          <w:rFonts w:ascii="Georgia" w:hAnsi="Georgia" w:cs="Arial"/>
          <w:i/>
        </w:rPr>
        <w:t>y</w:t>
      </w:r>
      <w:r>
        <w:rPr>
          <w:rFonts w:cs="Arial"/>
        </w:rPr>
        <w:t>-axis?)</w:t>
      </w:r>
    </w:p>
    <w:p w14:paraId="67CE38DF" w14:textId="7F74C872" w:rsidR="002F1E12" w:rsidRDefault="002F1E12" w:rsidP="00D05CB5">
      <w:pPr>
        <w:widowControl w:val="0"/>
        <w:numPr>
          <w:ilvl w:val="1"/>
          <w:numId w:val="42"/>
        </w:numPr>
        <w:spacing w:after="0"/>
        <w:ind w:right="317"/>
        <w:contextualSpacing/>
        <w:rPr>
          <w:rFonts w:cs="Arial"/>
        </w:rPr>
      </w:pPr>
      <w:r>
        <w:rPr>
          <w:rFonts w:cs="Arial"/>
        </w:rPr>
        <w:t>Properly labeled axes</w:t>
      </w:r>
    </w:p>
    <w:p w14:paraId="3E3AB72C" w14:textId="3DFF87D9" w:rsidR="002F1E12" w:rsidRDefault="002F1E12" w:rsidP="00D05CB5">
      <w:pPr>
        <w:widowControl w:val="0"/>
        <w:numPr>
          <w:ilvl w:val="1"/>
          <w:numId w:val="42"/>
        </w:numPr>
        <w:spacing w:after="0"/>
        <w:ind w:right="317"/>
        <w:contextualSpacing/>
        <w:rPr>
          <w:rFonts w:cs="Arial"/>
        </w:rPr>
      </w:pPr>
      <w:r>
        <w:rPr>
          <w:rFonts w:cs="Arial"/>
        </w:rPr>
        <w:t>A line that connects the points in the graph</w:t>
      </w:r>
    </w:p>
    <w:p w14:paraId="0F0B555E" w14:textId="77777777" w:rsidR="00D05CB5" w:rsidRDefault="00D05CB5" w:rsidP="00D05CB5">
      <w:pPr>
        <w:widowControl w:val="0"/>
        <w:ind w:left="1440" w:right="311"/>
        <w:contextualSpacing/>
        <w:rPr>
          <w:rFonts w:cs="Arial"/>
        </w:rPr>
      </w:pPr>
    </w:p>
    <w:p w14:paraId="3C32855B" w14:textId="47AFCAAF" w:rsidR="00D05CB5" w:rsidRDefault="00D05CB5" w:rsidP="00D05CB5">
      <w:pPr>
        <w:widowControl w:val="0"/>
        <w:numPr>
          <w:ilvl w:val="0"/>
          <w:numId w:val="42"/>
        </w:numPr>
        <w:spacing w:after="0" w:line="240" w:lineRule="auto"/>
        <w:ind w:right="317"/>
        <w:contextualSpacing/>
        <w:rPr>
          <w:rFonts w:cs="Arial"/>
        </w:rPr>
      </w:pPr>
      <w:r>
        <w:rPr>
          <w:rFonts w:cs="Arial"/>
        </w:rPr>
        <w:t>Have your teacher check your graphs before you move on to the next step.</w:t>
      </w:r>
    </w:p>
    <w:p w14:paraId="35977AB5" w14:textId="77777777" w:rsidR="002F1E12" w:rsidRDefault="002F1E12" w:rsidP="00D05CB5">
      <w:pPr>
        <w:widowControl w:val="0"/>
        <w:spacing w:after="0" w:line="240" w:lineRule="auto"/>
        <w:ind w:left="1440" w:right="317"/>
        <w:contextualSpacing/>
        <w:rPr>
          <w:rFonts w:cs="Arial"/>
        </w:rPr>
      </w:pPr>
    </w:p>
    <w:p w14:paraId="7B07F046" w14:textId="0FD8D243" w:rsidR="00550976" w:rsidRDefault="00550976" w:rsidP="00D05CB5">
      <w:pPr>
        <w:widowControl w:val="0"/>
        <w:numPr>
          <w:ilvl w:val="0"/>
          <w:numId w:val="42"/>
        </w:numPr>
        <w:spacing w:after="0" w:line="240" w:lineRule="auto"/>
        <w:ind w:right="317"/>
        <w:contextualSpacing/>
        <w:rPr>
          <w:rFonts w:cs="Arial"/>
        </w:rPr>
      </w:pPr>
      <w:r>
        <w:rPr>
          <w:rFonts w:cs="Arial"/>
        </w:rPr>
        <w:t>Use your graphs to</w:t>
      </w:r>
      <w:r w:rsidR="006B293A">
        <w:rPr>
          <w:rFonts w:cs="Arial"/>
        </w:rPr>
        <w:t xml:space="preserve"> answer the following questions. You will include the answers to these questions in your typewritten paper.</w:t>
      </w:r>
    </w:p>
    <w:p w14:paraId="7A999EA5" w14:textId="735A1A6D" w:rsidR="00550976" w:rsidRDefault="00550976" w:rsidP="00550976">
      <w:pPr>
        <w:widowControl w:val="0"/>
        <w:numPr>
          <w:ilvl w:val="1"/>
          <w:numId w:val="42"/>
        </w:numPr>
        <w:spacing w:line="288" w:lineRule="auto"/>
        <w:ind w:right="311"/>
        <w:contextualSpacing/>
        <w:rPr>
          <w:rFonts w:cs="Arial"/>
        </w:rPr>
      </w:pPr>
      <w:r w:rsidRPr="00550976">
        <w:rPr>
          <w:rFonts w:cs="Arial"/>
        </w:rPr>
        <w:lastRenderedPageBreak/>
        <w:t>What happened to the amount of carbon dioxide in the atmosphere from 2010</w:t>
      </w:r>
      <w:r w:rsidR="00C80C73">
        <w:rPr>
          <w:rFonts w:cs="Arial"/>
        </w:rPr>
        <w:t>–</w:t>
      </w:r>
      <w:r w:rsidRPr="00550976">
        <w:rPr>
          <w:rFonts w:cs="Arial"/>
        </w:rPr>
        <w:t>2017?</w:t>
      </w:r>
    </w:p>
    <w:p w14:paraId="72680B76" w14:textId="62B4AC73" w:rsidR="00550976" w:rsidRDefault="002F1E12" w:rsidP="00550976">
      <w:pPr>
        <w:widowControl w:val="0"/>
        <w:numPr>
          <w:ilvl w:val="1"/>
          <w:numId w:val="42"/>
        </w:numPr>
        <w:spacing w:line="288" w:lineRule="auto"/>
        <w:ind w:right="311"/>
        <w:contextualSpacing/>
        <w:rPr>
          <w:rFonts w:cs="Arial"/>
        </w:rPr>
      </w:pPr>
      <w:r>
        <w:rPr>
          <w:rFonts w:cs="Arial"/>
        </w:rPr>
        <w:t xml:space="preserve">How did the </w:t>
      </w:r>
      <w:r w:rsidR="00550976" w:rsidRPr="00550976">
        <w:rPr>
          <w:rFonts w:cs="Arial"/>
        </w:rPr>
        <w:t>gl</w:t>
      </w:r>
      <w:r w:rsidR="00550976">
        <w:rPr>
          <w:rFonts w:cs="Arial"/>
        </w:rPr>
        <w:t>o</w:t>
      </w:r>
      <w:r w:rsidR="00550976" w:rsidRPr="00550976">
        <w:rPr>
          <w:rFonts w:cs="Arial"/>
        </w:rPr>
        <w:t xml:space="preserve">bal temperature </w:t>
      </w:r>
      <w:r>
        <w:rPr>
          <w:rFonts w:cs="Arial"/>
        </w:rPr>
        <w:t xml:space="preserve">change </w:t>
      </w:r>
      <w:r w:rsidR="00550976" w:rsidRPr="00550976">
        <w:rPr>
          <w:rFonts w:cs="Arial"/>
        </w:rPr>
        <w:t>from 2010</w:t>
      </w:r>
      <w:r w:rsidR="00C80C73">
        <w:rPr>
          <w:rFonts w:cs="Arial"/>
        </w:rPr>
        <w:t>–</w:t>
      </w:r>
      <w:r w:rsidR="00550976" w:rsidRPr="00550976">
        <w:rPr>
          <w:rFonts w:cs="Arial"/>
        </w:rPr>
        <w:t>2016?</w:t>
      </w:r>
    </w:p>
    <w:p w14:paraId="1C8CA0E2" w14:textId="069324F8" w:rsidR="00550976" w:rsidRDefault="00550976" w:rsidP="00550976">
      <w:pPr>
        <w:widowControl w:val="0"/>
        <w:numPr>
          <w:ilvl w:val="1"/>
          <w:numId w:val="42"/>
        </w:numPr>
        <w:spacing w:line="288" w:lineRule="auto"/>
        <w:ind w:right="311"/>
        <w:contextualSpacing/>
        <w:rPr>
          <w:rFonts w:cs="Arial"/>
        </w:rPr>
      </w:pPr>
      <w:r>
        <w:rPr>
          <w:rFonts w:cs="Arial"/>
        </w:rPr>
        <w:t>W</w:t>
      </w:r>
      <w:r w:rsidRPr="00550976">
        <w:rPr>
          <w:rFonts w:cs="Arial"/>
        </w:rPr>
        <w:t>hat is the relationship between the amount of carbon dioxide in the atmosphere and global temperature?</w:t>
      </w:r>
    </w:p>
    <w:p w14:paraId="55FE02F4" w14:textId="77777777" w:rsidR="00550976" w:rsidRDefault="00550976" w:rsidP="00550976">
      <w:pPr>
        <w:widowControl w:val="0"/>
        <w:spacing w:line="288" w:lineRule="auto"/>
        <w:ind w:left="1440" w:right="311"/>
        <w:contextualSpacing/>
        <w:rPr>
          <w:rFonts w:cs="Arial"/>
        </w:rPr>
      </w:pPr>
    </w:p>
    <w:p w14:paraId="6CF3BCFD" w14:textId="32C27E21" w:rsidR="00BC0DD0" w:rsidRPr="00FF444F" w:rsidRDefault="00BC0DD0" w:rsidP="00BC0DD0">
      <w:pPr>
        <w:spacing w:before="120" w:line="288" w:lineRule="auto"/>
        <w:rPr>
          <w:rFonts w:cs="Arial"/>
          <w:b/>
        </w:rPr>
      </w:pPr>
      <w:r w:rsidRPr="00FF444F">
        <w:rPr>
          <w:rFonts w:cs="Arial"/>
          <w:b/>
        </w:rPr>
        <w:t xml:space="preserve">Step </w:t>
      </w:r>
      <w:r w:rsidR="00550976">
        <w:rPr>
          <w:rFonts w:cs="Arial"/>
          <w:b/>
        </w:rPr>
        <w:t>5</w:t>
      </w:r>
      <w:r w:rsidRPr="00FF444F">
        <w:rPr>
          <w:rFonts w:cs="Arial"/>
          <w:b/>
        </w:rPr>
        <w:t xml:space="preserve">: Create a </w:t>
      </w:r>
      <w:r w:rsidR="001D4E97">
        <w:rPr>
          <w:rFonts w:cs="Arial"/>
          <w:b/>
        </w:rPr>
        <w:t>typewritten paper</w:t>
      </w:r>
      <w:r w:rsidRPr="00FF444F">
        <w:rPr>
          <w:rFonts w:cs="Arial"/>
          <w:b/>
        </w:rPr>
        <w:t>.</w:t>
      </w:r>
    </w:p>
    <w:p w14:paraId="53908DE9" w14:textId="7C8B4F52" w:rsidR="001D4E97" w:rsidRPr="00F82DA0" w:rsidRDefault="001D4E97" w:rsidP="00BC0DD0">
      <w:pPr>
        <w:pStyle w:val="ListParagraph"/>
        <w:widowControl w:val="0"/>
        <w:numPr>
          <w:ilvl w:val="0"/>
          <w:numId w:val="13"/>
        </w:numPr>
        <w:spacing w:line="288" w:lineRule="auto"/>
        <w:ind w:right="311"/>
        <w:contextualSpacing/>
        <w:rPr>
          <w:rFonts w:cs="Arial"/>
          <w:b/>
        </w:rPr>
      </w:pPr>
      <w:r>
        <w:rPr>
          <w:rFonts w:cs="Arial"/>
        </w:rPr>
        <w:t>For each</w:t>
      </w:r>
      <w:r w:rsidR="00F82DA0">
        <w:rPr>
          <w:rFonts w:cs="Arial"/>
        </w:rPr>
        <w:t xml:space="preserve"> of your</w:t>
      </w:r>
      <w:r>
        <w:rPr>
          <w:rFonts w:cs="Arial"/>
        </w:rPr>
        <w:t xml:space="preserve"> question</w:t>
      </w:r>
      <w:r w:rsidR="00F82DA0">
        <w:rPr>
          <w:rFonts w:cs="Arial"/>
        </w:rPr>
        <w:t>s</w:t>
      </w:r>
      <w:r>
        <w:rPr>
          <w:rFonts w:cs="Arial"/>
        </w:rPr>
        <w:t xml:space="preserve">, write one paragraph summarizing the answer based on your research. </w:t>
      </w:r>
    </w:p>
    <w:p w14:paraId="1527D662" w14:textId="78017B1C" w:rsidR="000D5F7F" w:rsidRPr="002F1E12" w:rsidRDefault="00F82DA0" w:rsidP="002F1E12">
      <w:pPr>
        <w:pStyle w:val="ListParagraph"/>
        <w:widowControl w:val="0"/>
        <w:numPr>
          <w:ilvl w:val="1"/>
          <w:numId w:val="13"/>
        </w:numPr>
        <w:spacing w:line="288" w:lineRule="auto"/>
        <w:ind w:right="311"/>
        <w:contextualSpacing/>
        <w:rPr>
          <w:rFonts w:cs="Arial"/>
          <w:b/>
        </w:rPr>
      </w:pPr>
      <w:r>
        <w:rPr>
          <w:rFonts w:cs="Arial"/>
        </w:rPr>
        <w:t>Cite evidence and patterns in data that connect natural processes and human activity to the rise in global temperature.</w:t>
      </w:r>
      <w:r w:rsidR="002F1E12">
        <w:rPr>
          <w:rFonts w:cs="Arial"/>
        </w:rPr>
        <w:t xml:space="preserve"> Be sure to i</w:t>
      </w:r>
      <w:r w:rsidR="000D5F7F" w:rsidRPr="002F1E12">
        <w:rPr>
          <w:rFonts w:cs="Arial"/>
        </w:rPr>
        <w:t>nclude as evidence the trends that you observe</w:t>
      </w:r>
      <w:r w:rsidR="00E817ED" w:rsidRPr="002F1E12">
        <w:rPr>
          <w:rFonts w:cs="Arial"/>
        </w:rPr>
        <w:t>d</w:t>
      </w:r>
      <w:r w:rsidR="000D5F7F" w:rsidRPr="002F1E12">
        <w:rPr>
          <w:rFonts w:cs="Arial"/>
        </w:rPr>
        <w:t xml:space="preserve"> in your graphs and </w:t>
      </w:r>
      <w:r w:rsidR="00DC3E6B" w:rsidRPr="002F1E12">
        <w:rPr>
          <w:rFonts w:cs="Arial"/>
        </w:rPr>
        <w:t>the conc</w:t>
      </w:r>
      <w:r w:rsidR="002F1E12" w:rsidRPr="002F1E12">
        <w:rPr>
          <w:rFonts w:cs="Arial"/>
        </w:rPr>
        <w:t>l</w:t>
      </w:r>
      <w:r w:rsidR="00DC3E6B" w:rsidRPr="002F1E12">
        <w:rPr>
          <w:rFonts w:cs="Arial"/>
        </w:rPr>
        <w:t xml:space="preserve">usion you made </w:t>
      </w:r>
      <w:r w:rsidR="000D5F7F" w:rsidRPr="002F1E12">
        <w:rPr>
          <w:rFonts w:cs="Arial"/>
        </w:rPr>
        <w:t>about the relationship between the amount of carbon dioxide in the atmosphere and change in global temperature.</w:t>
      </w:r>
    </w:p>
    <w:p w14:paraId="6C0B9C89" w14:textId="25AD6C8B" w:rsidR="00F82DA0" w:rsidRPr="001D4E97" w:rsidRDefault="00F82DA0" w:rsidP="00F82DA0">
      <w:pPr>
        <w:pStyle w:val="ListParagraph"/>
        <w:widowControl w:val="0"/>
        <w:numPr>
          <w:ilvl w:val="1"/>
          <w:numId w:val="13"/>
        </w:numPr>
        <w:spacing w:line="288" w:lineRule="auto"/>
        <w:ind w:right="311"/>
        <w:contextualSpacing/>
        <w:rPr>
          <w:rFonts w:cs="Arial"/>
          <w:b/>
        </w:rPr>
      </w:pPr>
      <w:r>
        <w:rPr>
          <w:rFonts w:cs="Arial"/>
        </w:rPr>
        <w:t>Discuss</w:t>
      </w:r>
      <w:r w:rsidR="0055460C">
        <w:rPr>
          <w:rFonts w:cs="Arial"/>
        </w:rPr>
        <w:t xml:space="preserve"> the</w:t>
      </w:r>
      <w:r>
        <w:rPr>
          <w:rFonts w:cs="Arial"/>
        </w:rPr>
        <w:t xml:space="preserve"> relationship between these processes and activities</w:t>
      </w:r>
      <w:r w:rsidR="00B2330E">
        <w:rPr>
          <w:rFonts w:cs="Arial"/>
        </w:rPr>
        <w:t>,</w:t>
      </w:r>
      <w:r>
        <w:rPr>
          <w:rFonts w:cs="Arial"/>
        </w:rPr>
        <w:t xml:space="preserve"> the production of greenhouse gases</w:t>
      </w:r>
      <w:r w:rsidR="00B2330E">
        <w:rPr>
          <w:rFonts w:cs="Arial"/>
        </w:rPr>
        <w:t>,</w:t>
      </w:r>
      <w:r>
        <w:rPr>
          <w:rFonts w:cs="Arial"/>
        </w:rPr>
        <w:t xml:space="preserve"> and the effect</w:t>
      </w:r>
      <w:r w:rsidR="00B2330E">
        <w:rPr>
          <w:rFonts w:cs="Arial"/>
        </w:rPr>
        <w:t>s</w:t>
      </w:r>
      <w:r>
        <w:rPr>
          <w:rFonts w:cs="Arial"/>
        </w:rPr>
        <w:t xml:space="preserve"> </w:t>
      </w:r>
      <w:r w:rsidR="00B2330E">
        <w:rPr>
          <w:rFonts w:cs="Arial"/>
        </w:rPr>
        <w:t xml:space="preserve">of greenhouse gases </w:t>
      </w:r>
      <w:r>
        <w:rPr>
          <w:rFonts w:cs="Arial"/>
        </w:rPr>
        <w:t>on the atmosphere.</w:t>
      </w:r>
    </w:p>
    <w:p w14:paraId="4AEFD9DF" w14:textId="0929C660" w:rsidR="00BC0DD0" w:rsidRPr="00FF444F" w:rsidRDefault="00BC0DD0" w:rsidP="00BC0DD0">
      <w:pPr>
        <w:pStyle w:val="ListParagraph"/>
        <w:numPr>
          <w:ilvl w:val="0"/>
          <w:numId w:val="13"/>
        </w:numPr>
        <w:rPr>
          <w:rFonts w:cs="Arial"/>
        </w:rPr>
      </w:pPr>
      <w:r w:rsidRPr="00FF444F">
        <w:rPr>
          <w:rFonts w:cs="Arial"/>
        </w:rPr>
        <w:t xml:space="preserve">Make sure your paragraphs </w:t>
      </w:r>
      <w:r w:rsidR="00B2330E">
        <w:rPr>
          <w:rFonts w:cs="Arial"/>
        </w:rPr>
        <w:t>use</w:t>
      </w:r>
      <w:r w:rsidR="00B2330E" w:rsidRPr="00FF444F">
        <w:rPr>
          <w:rFonts w:cs="Arial"/>
        </w:rPr>
        <w:t xml:space="preserve"> </w:t>
      </w:r>
      <w:r w:rsidRPr="00FF444F">
        <w:rPr>
          <w:rFonts w:cs="Arial"/>
        </w:rPr>
        <w:t xml:space="preserve">correct sentence structure, punctuation, grammar, and spelling. </w:t>
      </w:r>
    </w:p>
    <w:p w14:paraId="7EEA0127" w14:textId="5D5AE45D" w:rsidR="00326A98" w:rsidRPr="005A5376" w:rsidRDefault="00BC0DD0" w:rsidP="002F1E12">
      <w:pPr>
        <w:pStyle w:val="ListParagraph"/>
        <w:widowControl w:val="0"/>
        <w:numPr>
          <w:ilvl w:val="0"/>
          <w:numId w:val="13"/>
        </w:numPr>
        <w:spacing w:line="288" w:lineRule="auto"/>
        <w:ind w:right="311"/>
        <w:contextualSpacing/>
        <w:rPr>
          <w:rFonts w:cs="Arial"/>
        </w:rPr>
      </w:pPr>
      <w:r w:rsidRPr="005A5376">
        <w:rPr>
          <w:rFonts w:cs="Arial"/>
        </w:rPr>
        <w:t>Ask your teacher where you should save your work. Your teacher may also have specific guidelines about the file name you should use.</w:t>
      </w:r>
    </w:p>
    <w:p w14:paraId="7CC60D77" w14:textId="6B022B6F" w:rsidR="00BC0DD0" w:rsidRPr="00FF444F" w:rsidRDefault="00BC0DD0" w:rsidP="00BC0DD0">
      <w:pPr>
        <w:spacing w:before="120" w:line="288" w:lineRule="auto"/>
        <w:ind w:right="317"/>
        <w:rPr>
          <w:rFonts w:cs="Arial"/>
          <w:b/>
        </w:rPr>
      </w:pPr>
      <w:r w:rsidRPr="00FF444F">
        <w:rPr>
          <w:rFonts w:cs="Arial"/>
          <w:b/>
        </w:rPr>
        <w:t xml:space="preserve">Step </w:t>
      </w:r>
      <w:r w:rsidR="00042C79">
        <w:rPr>
          <w:rFonts w:cs="Arial"/>
          <w:b/>
        </w:rPr>
        <w:t>6</w:t>
      </w:r>
      <w:r w:rsidRPr="00FF444F">
        <w:rPr>
          <w:rFonts w:cs="Arial"/>
          <w:b/>
        </w:rPr>
        <w:t>: Evaluate your project using this checklist.</w:t>
      </w:r>
    </w:p>
    <w:p w14:paraId="54FF85D1" w14:textId="77777777" w:rsidR="00BC0DD0" w:rsidRPr="00FF444F" w:rsidRDefault="00BC0DD0" w:rsidP="00BC0DD0">
      <w:pPr>
        <w:spacing w:before="120" w:line="288" w:lineRule="auto"/>
        <w:rPr>
          <w:rFonts w:cs="Arial"/>
        </w:rPr>
      </w:pPr>
      <w:r w:rsidRPr="00FF444F">
        <w:rPr>
          <w:rFonts w:cs="Arial"/>
        </w:rPr>
        <w:t>If you can check each box below, you are ready to submit your project.</w:t>
      </w:r>
    </w:p>
    <w:p w14:paraId="69BD78DE" w14:textId="5740865B" w:rsidR="00BC0DD0" w:rsidRDefault="00BC0DD0" w:rsidP="00BC0DD0">
      <w:pPr>
        <w:pStyle w:val="ListParagraph"/>
        <w:widowControl w:val="0"/>
        <w:numPr>
          <w:ilvl w:val="0"/>
          <w:numId w:val="10"/>
        </w:numPr>
        <w:spacing w:line="288" w:lineRule="auto"/>
        <w:ind w:right="311"/>
        <w:contextualSpacing/>
        <w:rPr>
          <w:rFonts w:cs="Arial"/>
        </w:rPr>
      </w:pPr>
      <w:r w:rsidRPr="00FF444F">
        <w:rPr>
          <w:rFonts w:cs="Arial"/>
        </w:rPr>
        <w:t xml:space="preserve">Is your name on your </w:t>
      </w:r>
      <w:r w:rsidR="00F145BB">
        <w:rPr>
          <w:rFonts w:cs="Arial"/>
        </w:rPr>
        <w:t>typewritten paper</w:t>
      </w:r>
      <w:r w:rsidRPr="00FF444F">
        <w:rPr>
          <w:rFonts w:cs="Arial"/>
        </w:rPr>
        <w:t>?</w:t>
      </w:r>
    </w:p>
    <w:p w14:paraId="616F3888" w14:textId="5F6D876E" w:rsidR="00DA4490" w:rsidRDefault="00DA4490" w:rsidP="00BC0DD0">
      <w:pPr>
        <w:pStyle w:val="ListParagraph"/>
        <w:widowControl w:val="0"/>
        <w:numPr>
          <w:ilvl w:val="0"/>
          <w:numId w:val="10"/>
        </w:numPr>
        <w:spacing w:line="288" w:lineRule="auto"/>
        <w:ind w:right="311"/>
        <w:contextualSpacing/>
        <w:rPr>
          <w:rFonts w:cs="Arial"/>
        </w:rPr>
      </w:pPr>
      <w:r>
        <w:rPr>
          <w:rFonts w:cs="Arial"/>
        </w:rPr>
        <w:t>Did you do research to answer your questions?</w:t>
      </w:r>
    </w:p>
    <w:p w14:paraId="07F163BA" w14:textId="4BC12A88" w:rsidR="00DA4490" w:rsidRDefault="00DA4490" w:rsidP="00BC0DD0">
      <w:pPr>
        <w:pStyle w:val="ListParagraph"/>
        <w:widowControl w:val="0"/>
        <w:numPr>
          <w:ilvl w:val="0"/>
          <w:numId w:val="10"/>
        </w:numPr>
        <w:spacing w:line="288" w:lineRule="auto"/>
        <w:ind w:right="311"/>
        <w:contextualSpacing/>
        <w:rPr>
          <w:rFonts w:cs="Arial"/>
        </w:rPr>
      </w:pPr>
      <w:r>
        <w:rPr>
          <w:rFonts w:cs="Arial"/>
        </w:rPr>
        <w:t>Did you create a graph that shows the amount of carbon dioxide in the atmosphere from 2010-2017?</w:t>
      </w:r>
    </w:p>
    <w:p w14:paraId="4C897CB8" w14:textId="4C7A2210" w:rsidR="00DA4490" w:rsidRDefault="00DA4490" w:rsidP="00BC0DD0">
      <w:pPr>
        <w:pStyle w:val="ListParagraph"/>
        <w:widowControl w:val="0"/>
        <w:numPr>
          <w:ilvl w:val="0"/>
          <w:numId w:val="10"/>
        </w:numPr>
        <w:spacing w:line="288" w:lineRule="auto"/>
        <w:ind w:right="311"/>
        <w:contextualSpacing/>
        <w:rPr>
          <w:rFonts w:cs="Arial"/>
        </w:rPr>
      </w:pPr>
      <w:r>
        <w:rPr>
          <w:rFonts w:cs="Arial"/>
        </w:rPr>
        <w:t>Did you create a graph that shows the change in global temperature from 2010-2016?</w:t>
      </w:r>
    </w:p>
    <w:p w14:paraId="226E64B1" w14:textId="77777777" w:rsidR="00F82DA0" w:rsidRDefault="001D4E97" w:rsidP="00F82DA0">
      <w:pPr>
        <w:pStyle w:val="ListParagraph"/>
        <w:widowControl w:val="0"/>
        <w:numPr>
          <w:ilvl w:val="0"/>
          <w:numId w:val="10"/>
        </w:numPr>
        <w:spacing w:line="288" w:lineRule="auto"/>
        <w:ind w:right="311"/>
        <w:contextualSpacing/>
        <w:rPr>
          <w:rFonts w:cs="Arial"/>
        </w:rPr>
      </w:pPr>
      <w:r>
        <w:rPr>
          <w:rFonts w:cs="Arial"/>
        </w:rPr>
        <w:t>Did you write three total paragraphs answering your questions?</w:t>
      </w:r>
    </w:p>
    <w:p w14:paraId="2E5C47B8" w14:textId="04799143" w:rsidR="00F82DA0" w:rsidRDefault="00F82DA0" w:rsidP="00F82DA0">
      <w:pPr>
        <w:pStyle w:val="ListParagraph"/>
        <w:widowControl w:val="0"/>
        <w:numPr>
          <w:ilvl w:val="0"/>
          <w:numId w:val="10"/>
        </w:numPr>
        <w:spacing w:line="288" w:lineRule="auto"/>
        <w:ind w:right="311"/>
        <w:contextualSpacing/>
        <w:rPr>
          <w:rFonts w:cs="Arial"/>
        </w:rPr>
      </w:pPr>
      <w:r w:rsidRPr="00F82DA0">
        <w:rPr>
          <w:rFonts w:cs="Arial"/>
        </w:rPr>
        <w:t>Did you cite scientific evidence that connects natural processes and human activity to the rise in global temperature?</w:t>
      </w:r>
    </w:p>
    <w:p w14:paraId="46C67BD3" w14:textId="7888C53E" w:rsidR="00DA4490" w:rsidRDefault="00DA4490" w:rsidP="00F82DA0">
      <w:pPr>
        <w:pStyle w:val="ListParagraph"/>
        <w:widowControl w:val="0"/>
        <w:numPr>
          <w:ilvl w:val="0"/>
          <w:numId w:val="10"/>
        </w:numPr>
        <w:spacing w:line="288" w:lineRule="auto"/>
        <w:ind w:right="311"/>
        <w:contextualSpacing/>
        <w:rPr>
          <w:rFonts w:cs="Arial"/>
        </w:rPr>
      </w:pPr>
      <w:r>
        <w:rPr>
          <w:rFonts w:cs="Arial"/>
        </w:rPr>
        <w:t>Did you include as evidence the trends that you see in your graphs and the conclusion you made about the relationship between the amount of carbon dioxide in the atmosphere and the change in global temperature?</w:t>
      </w:r>
    </w:p>
    <w:p w14:paraId="24D2C39A" w14:textId="1A840F01" w:rsidR="00BC0DD0" w:rsidRDefault="00F82DA0" w:rsidP="00F145BB">
      <w:pPr>
        <w:pStyle w:val="ListParagraph"/>
        <w:widowControl w:val="0"/>
        <w:numPr>
          <w:ilvl w:val="0"/>
          <w:numId w:val="10"/>
        </w:numPr>
        <w:spacing w:line="288" w:lineRule="auto"/>
        <w:ind w:right="311"/>
        <w:contextualSpacing/>
        <w:rPr>
          <w:rFonts w:cs="Arial"/>
        </w:rPr>
      </w:pPr>
      <w:r w:rsidRPr="00F82DA0">
        <w:rPr>
          <w:rFonts w:cs="Arial"/>
        </w:rPr>
        <w:t>Di</w:t>
      </w:r>
      <w:r>
        <w:rPr>
          <w:rFonts w:cs="Arial"/>
        </w:rPr>
        <w:t>d you di</w:t>
      </w:r>
      <w:r w:rsidRPr="00F82DA0">
        <w:rPr>
          <w:rFonts w:cs="Arial"/>
        </w:rPr>
        <w:t xml:space="preserve">scuss </w:t>
      </w:r>
      <w:r w:rsidR="00B2330E">
        <w:rPr>
          <w:rFonts w:cs="Arial"/>
        </w:rPr>
        <w:t xml:space="preserve">the </w:t>
      </w:r>
      <w:r w:rsidRPr="00F82DA0">
        <w:rPr>
          <w:rFonts w:cs="Arial"/>
        </w:rPr>
        <w:t xml:space="preserve">relationship between </w:t>
      </w:r>
      <w:r w:rsidR="00DA4490">
        <w:rPr>
          <w:rFonts w:cs="Arial"/>
        </w:rPr>
        <w:t>natural</w:t>
      </w:r>
      <w:r w:rsidRPr="00F82DA0">
        <w:rPr>
          <w:rFonts w:cs="Arial"/>
        </w:rPr>
        <w:t xml:space="preserve"> processes and </w:t>
      </w:r>
      <w:r w:rsidR="00DA4490">
        <w:rPr>
          <w:rFonts w:cs="Arial"/>
        </w:rPr>
        <w:t xml:space="preserve">human </w:t>
      </w:r>
      <w:r w:rsidRPr="00F82DA0">
        <w:rPr>
          <w:rFonts w:cs="Arial"/>
        </w:rPr>
        <w:t>activities</w:t>
      </w:r>
      <w:r w:rsidR="00B2330E">
        <w:rPr>
          <w:rFonts w:cs="Arial"/>
        </w:rPr>
        <w:t>,</w:t>
      </w:r>
      <w:r w:rsidRPr="00F82DA0">
        <w:rPr>
          <w:rFonts w:cs="Arial"/>
        </w:rPr>
        <w:t xml:space="preserve"> the production of </w:t>
      </w:r>
      <w:r w:rsidR="00B2330E">
        <w:rPr>
          <w:rFonts w:cs="Arial"/>
        </w:rPr>
        <w:t>greenhouse gases, and the effects of greenhouse gases on the atmosphere?</w:t>
      </w:r>
    </w:p>
    <w:p w14:paraId="44A6B473" w14:textId="77777777" w:rsidR="00BC0DD0" w:rsidRPr="00FF444F" w:rsidRDefault="00BC0DD0" w:rsidP="00F145BB">
      <w:pPr>
        <w:pStyle w:val="ListParagraph"/>
        <w:widowControl w:val="0"/>
        <w:numPr>
          <w:ilvl w:val="0"/>
          <w:numId w:val="10"/>
        </w:numPr>
        <w:spacing w:line="288" w:lineRule="auto"/>
        <w:ind w:right="311"/>
        <w:contextualSpacing/>
        <w:rPr>
          <w:rFonts w:cs="Arial"/>
        </w:rPr>
      </w:pPr>
      <w:r w:rsidRPr="00FF444F">
        <w:rPr>
          <w:rFonts w:cs="Arial"/>
        </w:rPr>
        <w:t>Did you double check for correct sentence structure, punctuation, grammar, and spelling in your paper?</w:t>
      </w:r>
    </w:p>
    <w:p w14:paraId="4A6580E2" w14:textId="77777777" w:rsidR="00BC0DD0" w:rsidRPr="00FF444F" w:rsidRDefault="00BC0DD0" w:rsidP="00BC0DD0">
      <w:pPr>
        <w:widowControl w:val="0"/>
        <w:spacing w:line="288" w:lineRule="auto"/>
        <w:ind w:right="311"/>
        <w:contextualSpacing/>
        <w:rPr>
          <w:rFonts w:cs="Arial"/>
        </w:rPr>
      </w:pPr>
    </w:p>
    <w:p w14:paraId="330E4787" w14:textId="03732F8C" w:rsidR="00BC0DD0" w:rsidRPr="00FF444F" w:rsidRDefault="00BC0DD0" w:rsidP="00BC0DD0">
      <w:pPr>
        <w:spacing w:before="120" w:line="288" w:lineRule="auto"/>
        <w:ind w:right="317"/>
        <w:rPr>
          <w:rFonts w:cs="Arial"/>
          <w:b/>
        </w:rPr>
      </w:pPr>
      <w:r w:rsidRPr="00FF444F">
        <w:rPr>
          <w:rFonts w:cs="Arial"/>
          <w:b/>
        </w:rPr>
        <w:t xml:space="preserve">Step </w:t>
      </w:r>
      <w:r w:rsidR="006B293A">
        <w:rPr>
          <w:rFonts w:cs="Arial"/>
          <w:b/>
        </w:rPr>
        <w:t>7</w:t>
      </w:r>
      <w:r w:rsidRPr="00FF444F">
        <w:rPr>
          <w:rFonts w:cs="Arial"/>
          <w:b/>
        </w:rPr>
        <w:t xml:space="preserve">: Revise and submit your project. </w:t>
      </w:r>
    </w:p>
    <w:p w14:paraId="45DACF53" w14:textId="77777777" w:rsidR="00BC0DD0" w:rsidRPr="00FF444F" w:rsidRDefault="00BC0DD0" w:rsidP="00BC0DD0">
      <w:pPr>
        <w:pStyle w:val="ListParagraph"/>
        <w:widowControl w:val="0"/>
        <w:numPr>
          <w:ilvl w:val="0"/>
          <w:numId w:val="12"/>
        </w:numPr>
        <w:spacing w:line="288" w:lineRule="auto"/>
        <w:ind w:right="311"/>
        <w:contextualSpacing/>
        <w:rPr>
          <w:rFonts w:cs="Arial"/>
        </w:rPr>
      </w:pPr>
      <w:r w:rsidRPr="00FF444F">
        <w:rPr>
          <w:rFonts w:cs="Arial"/>
        </w:rPr>
        <w:t>If you were unable to check off all of the requirements on the checklist, go back and make sure that your project is complete. Save your project before submitting it.</w:t>
      </w:r>
    </w:p>
    <w:p w14:paraId="06CCC57D" w14:textId="7DF79B87" w:rsidR="00BC0DD0" w:rsidRPr="00FF444F" w:rsidRDefault="00BC0DD0" w:rsidP="00BC0DD0">
      <w:pPr>
        <w:pStyle w:val="ListParagraph"/>
        <w:widowControl w:val="0"/>
        <w:numPr>
          <w:ilvl w:val="0"/>
          <w:numId w:val="12"/>
        </w:numPr>
        <w:spacing w:line="288" w:lineRule="auto"/>
        <w:ind w:right="311"/>
        <w:contextualSpacing/>
        <w:rPr>
          <w:rFonts w:cs="Arial"/>
        </w:rPr>
      </w:pPr>
      <w:r w:rsidRPr="00FF444F">
        <w:rPr>
          <w:rFonts w:cs="Arial"/>
        </w:rPr>
        <w:t xml:space="preserve">Submit your typed paper through the </w:t>
      </w:r>
      <w:r w:rsidR="00B2330E">
        <w:rPr>
          <w:rFonts w:cs="Arial"/>
        </w:rPr>
        <w:t>V</w:t>
      </w:r>
      <w:r w:rsidRPr="00FF444F">
        <w:rPr>
          <w:rFonts w:cs="Arial"/>
        </w:rPr>
        <w:t xml:space="preserve">irtual </w:t>
      </w:r>
      <w:r w:rsidR="00B2330E">
        <w:rPr>
          <w:rFonts w:cs="Arial"/>
        </w:rPr>
        <w:t>C</w:t>
      </w:r>
      <w:r w:rsidRPr="00FF444F">
        <w:rPr>
          <w:rFonts w:cs="Arial"/>
        </w:rPr>
        <w:t>lassroom.</w:t>
      </w:r>
    </w:p>
    <w:p w14:paraId="78C0EE33" w14:textId="77777777" w:rsidR="00BC0DD0" w:rsidRPr="00FF444F" w:rsidRDefault="00BC0DD0" w:rsidP="00BC0DD0">
      <w:pPr>
        <w:pStyle w:val="ListParagraph"/>
        <w:widowControl w:val="0"/>
        <w:numPr>
          <w:ilvl w:val="0"/>
          <w:numId w:val="12"/>
        </w:numPr>
        <w:spacing w:line="288" w:lineRule="auto"/>
        <w:ind w:right="311"/>
        <w:contextualSpacing/>
        <w:rPr>
          <w:rFonts w:cs="Arial"/>
        </w:rPr>
      </w:pPr>
      <w:r w:rsidRPr="00FF444F">
        <w:rPr>
          <w:rFonts w:cs="Arial"/>
        </w:rPr>
        <w:t>Congratulations! You have completed your project.</w:t>
      </w:r>
    </w:p>
    <w:p w14:paraId="3C160DB7" w14:textId="1C131270" w:rsidR="00F82DA0" w:rsidRPr="00F82DA0" w:rsidRDefault="00F82DA0" w:rsidP="00F82DA0">
      <w:pPr>
        <w:widowControl w:val="0"/>
        <w:spacing w:after="200"/>
        <w:rPr>
          <w:rFonts w:eastAsiaTheme="majorEastAsia" w:cs="Arial"/>
          <w:b/>
          <w:color w:val="333333" w:themeColor="text1"/>
          <w:sz w:val="28"/>
          <w:szCs w:val="36"/>
        </w:rPr>
      </w:pPr>
      <w:r>
        <w:rPr>
          <w:rFonts w:cs="Arial"/>
        </w:rPr>
        <w:br w:type="page"/>
      </w:r>
    </w:p>
    <w:p w14:paraId="47AD4BB8" w14:textId="23DB6EA5" w:rsidR="00BC0DD0" w:rsidRPr="003D4786" w:rsidRDefault="00BC0DD0" w:rsidP="00BC0DD0">
      <w:pPr>
        <w:pStyle w:val="Heading1notinTOC"/>
        <w:rPr>
          <w:rFonts w:ascii="Arial" w:hAnsi="Arial" w:cs="Arial"/>
        </w:rPr>
      </w:pPr>
      <w:r>
        <w:rPr>
          <w:rFonts w:ascii="Arial" w:hAnsi="Arial" w:cs="Arial"/>
        </w:rPr>
        <w:lastRenderedPageBreak/>
        <w:t>Research Questions</w:t>
      </w:r>
    </w:p>
    <w:p w14:paraId="5E3EB1FA" w14:textId="6F5102CB" w:rsidR="00BC0DD0" w:rsidRDefault="00F82DA0" w:rsidP="00BC0DD0">
      <w:pPr>
        <w:spacing w:line="288" w:lineRule="auto"/>
        <w:rPr>
          <w:rFonts w:cs="Arial"/>
          <w:color w:val="333333" w:themeColor="text1"/>
        </w:rPr>
      </w:pPr>
      <w:r>
        <w:rPr>
          <w:rFonts w:cs="Arial"/>
          <w:color w:val="333333" w:themeColor="text1"/>
        </w:rPr>
        <w:t>Write your three questions in the space below.</w:t>
      </w:r>
    </w:p>
    <w:p w14:paraId="443BDD80" w14:textId="77777777" w:rsidR="00BC0DD0" w:rsidRPr="0052328E" w:rsidRDefault="00BC0DD0" w:rsidP="00BC0DD0">
      <w:pPr>
        <w:spacing w:before="120" w:line="288" w:lineRule="auto"/>
        <w:rPr>
          <w:rFonts w:cs="Arial"/>
          <w:color w:val="333333" w:themeColor="text1"/>
        </w:rPr>
      </w:pPr>
    </w:p>
    <w:sectPr w:rsidR="00BC0DD0" w:rsidRPr="0052328E" w:rsidSect="00BC0DD0">
      <w:headerReference w:type="even" r:id="rId14"/>
      <w:headerReference w:type="default" r:id="rId15"/>
      <w:footerReference w:type="even" r:id="rId16"/>
      <w:footerReference w:type="default" r:id="rId17"/>
      <w:headerReference w:type="first" r:id="rId18"/>
      <w:footerReference w:type="first" r:id="rId19"/>
      <w:pgSz w:w="12240" w:h="15840"/>
      <w:pgMar w:top="1530" w:right="1440" w:bottom="720" w:left="1440" w:header="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9401A" w16cid:durableId="1D7DFC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AD09D" w14:textId="77777777" w:rsidR="00107A3E" w:rsidRDefault="00107A3E" w:rsidP="0009217F">
      <w:r>
        <w:separator/>
      </w:r>
    </w:p>
  </w:endnote>
  <w:endnote w:type="continuationSeparator" w:id="0">
    <w:p w14:paraId="29FD1FED" w14:textId="77777777" w:rsidR="00107A3E" w:rsidRDefault="00107A3E"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153C" w14:textId="77777777" w:rsidR="000633A6" w:rsidRDefault="00063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BEA2A" w14:textId="77777777" w:rsidR="00107A3E" w:rsidRDefault="00107A3E" w:rsidP="0009217F">
      <w:r>
        <w:separator/>
      </w:r>
    </w:p>
  </w:footnote>
  <w:footnote w:type="continuationSeparator" w:id="0">
    <w:p w14:paraId="10D027A8" w14:textId="77777777" w:rsidR="00107A3E" w:rsidRDefault="00107A3E"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07789" w14:textId="77777777" w:rsidR="000633A6" w:rsidRDefault="00063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4" w14:textId="77777777" w:rsidR="009C66C8" w:rsidRDefault="009C66C8">
    <w:pPr>
      <w:pStyle w:val="Header"/>
      <w:rPr>
        <w:color w:val="F78D26" w:themeColor="accent2"/>
      </w:rPr>
    </w:pPr>
  </w:p>
  <w:p w14:paraId="44A0A5B5" w14:textId="77777777" w:rsidR="009C66C8" w:rsidRPr="003D4786" w:rsidRDefault="009C66C8">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E456" w14:textId="77777777" w:rsidR="000633A6" w:rsidRDefault="000633A6" w:rsidP="007058C8">
    <w:pPr>
      <w:spacing w:before="100" w:beforeAutospacing="1" w:after="100" w:afterAutospacing="1"/>
      <w:ind w:left="-1440"/>
    </w:pPr>
    <w:r>
      <w:rPr>
        <w:noProof/>
      </w:rPr>
      <mc:AlternateContent>
        <mc:Choice Requires="wps">
          <w:drawing>
            <wp:anchor distT="0" distB="0" distL="114300" distR="114300" simplePos="0" relativeHeight="251659264" behindDoc="0" locked="0" layoutInCell="1" allowOverlap="1" wp14:anchorId="2DCF785B" wp14:editId="0B490EFB">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6272A" w14:textId="165EE498" w:rsidR="000633A6" w:rsidRPr="007C0AD5" w:rsidRDefault="000633A6" w:rsidP="00F13D34">
                          <w:pPr>
                            <w:spacing w:after="0" w:line="360" w:lineRule="exact"/>
                            <w:jc w:val="right"/>
                            <w:rPr>
                              <w:rFonts w:cs="Arial"/>
                              <w:b/>
                              <w:color w:val="FFFFFF" w:themeColor="background1"/>
                              <w:sz w:val="24"/>
                              <w:szCs w:val="28"/>
                            </w:rPr>
                          </w:pPr>
                          <w:r>
                            <w:rPr>
                              <w:rFonts w:cs="Arial"/>
                              <w:b/>
                              <w:color w:val="FFFFFF" w:themeColor="background1"/>
                              <w:sz w:val="24"/>
                              <w:szCs w:val="28"/>
                            </w:rPr>
                            <w:t>Global Temperature Change</w:t>
                          </w:r>
                        </w:p>
                        <w:p w14:paraId="00295246" w14:textId="2506E746" w:rsidR="000633A6" w:rsidRPr="007C0AD5" w:rsidRDefault="000633A6" w:rsidP="00F13D34">
                          <w:pPr>
                            <w:spacing w:after="0" w:line="360" w:lineRule="exact"/>
                            <w:jc w:val="right"/>
                            <w:rPr>
                              <w:rFonts w:cs="Arial"/>
                              <w:b/>
                              <w:i/>
                              <w:color w:val="FFFFFF" w:themeColor="background1"/>
                              <w:sz w:val="24"/>
                              <w:szCs w:val="28"/>
                            </w:rPr>
                          </w:pPr>
                          <w:r>
                            <w:rPr>
                              <w:rFonts w:cs="Arial"/>
                              <w:b/>
                              <w:i/>
                              <w:color w:val="FFFFFF" w:themeColor="background1"/>
                              <w:sz w:val="24"/>
                              <w:szCs w:val="28"/>
                            </w:rPr>
                            <w:t xml:space="preserve">Student </w:t>
                          </w:r>
                          <w:r w:rsidRPr="007C0AD5">
                            <w:rPr>
                              <w:rFonts w:cs="Arial"/>
                              <w:b/>
                              <w:i/>
                              <w:color w:val="FFFFFF" w:themeColor="background1"/>
                              <w:sz w:val="24"/>
                              <w:szCs w:val="28"/>
                            </w:rPr>
                            <w:t>Guide</w:t>
                          </w:r>
                        </w:p>
                        <w:p w14:paraId="4C45FD01" w14:textId="77777777" w:rsidR="000633A6" w:rsidRPr="00232096" w:rsidRDefault="000633A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F785B"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2C56272A" w14:textId="165EE498" w:rsidR="000633A6" w:rsidRPr="007C0AD5" w:rsidRDefault="000633A6" w:rsidP="00F13D34">
                    <w:pPr>
                      <w:spacing w:after="0" w:line="360" w:lineRule="exact"/>
                      <w:jc w:val="right"/>
                      <w:rPr>
                        <w:rFonts w:cs="Arial"/>
                        <w:b/>
                        <w:color w:val="FFFFFF" w:themeColor="background1"/>
                        <w:sz w:val="24"/>
                        <w:szCs w:val="28"/>
                      </w:rPr>
                    </w:pPr>
                    <w:r>
                      <w:rPr>
                        <w:rFonts w:cs="Arial"/>
                        <w:b/>
                        <w:color w:val="FFFFFF" w:themeColor="background1"/>
                        <w:sz w:val="24"/>
                        <w:szCs w:val="28"/>
                      </w:rPr>
                      <w:t>Global Temperature Change</w:t>
                    </w:r>
                  </w:p>
                  <w:p w14:paraId="00295246" w14:textId="2506E746" w:rsidR="000633A6" w:rsidRPr="007C0AD5" w:rsidRDefault="000633A6" w:rsidP="00F13D34">
                    <w:pPr>
                      <w:spacing w:after="0" w:line="360" w:lineRule="exact"/>
                      <w:jc w:val="right"/>
                      <w:rPr>
                        <w:rFonts w:cs="Arial"/>
                        <w:b/>
                        <w:i/>
                        <w:color w:val="FFFFFF" w:themeColor="background1"/>
                        <w:sz w:val="24"/>
                        <w:szCs w:val="28"/>
                      </w:rPr>
                    </w:pPr>
                    <w:r>
                      <w:rPr>
                        <w:rFonts w:cs="Arial"/>
                        <w:b/>
                        <w:i/>
                        <w:color w:val="FFFFFF" w:themeColor="background1"/>
                        <w:sz w:val="24"/>
                        <w:szCs w:val="28"/>
                      </w:rPr>
                      <w:t xml:space="preserve">Student </w:t>
                    </w:r>
                    <w:r w:rsidRPr="007C0AD5">
                      <w:rPr>
                        <w:rFonts w:cs="Arial"/>
                        <w:b/>
                        <w:i/>
                        <w:color w:val="FFFFFF" w:themeColor="background1"/>
                        <w:sz w:val="24"/>
                        <w:szCs w:val="28"/>
                      </w:rPr>
                      <w:t>Guide</w:t>
                    </w:r>
                  </w:p>
                  <w:p w14:paraId="4C45FD01" w14:textId="77777777" w:rsidR="000633A6" w:rsidRPr="00232096" w:rsidRDefault="000633A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2336" behindDoc="0" locked="0" layoutInCell="1" allowOverlap="1" wp14:anchorId="0CD07772" wp14:editId="34831619">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0288" behindDoc="1" locked="0" layoutInCell="1" allowOverlap="1" wp14:anchorId="23F39413" wp14:editId="52847252">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3E229053" wp14:editId="4F07A681">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51E76" id="Rectangle 6" o:spid="_x0000_s1026" style="position:absolute;margin-left:-1in;margin-top:18pt;width:30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p w14:paraId="44A0A5B7" w14:textId="26768843" w:rsidR="00855BD1" w:rsidRDefault="00855BD1" w:rsidP="007058C8">
    <w:pPr>
      <w:spacing w:before="100" w:beforeAutospacing="1" w:after="100" w:afterAutospacing="1"/>
      <w:ind w:left="-1440"/>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97E45"/>
    <w:multiLevelType w:val="hybridMultilevel"/>
    <w:tmpl w:val="CCD0BFB6"/>
    <w:lvl w:ilvl="0" w:tplc="85348022">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677E0"/>
    <w:multiLevelType w:val="hybridMultilevel"/>
    <w:tmpl w:val="6D2A872C"/>
    <w:lvl w:ilvl="0" w:tplc="2272FB2A">
      <w:start w:val="1"/>
      <w:numFmt w:val="lowerLetter"/>
      <w:lvlText w:val="%1)"/>
      <w:lvlJc w:val="left"/>
      <w:pPr>
        <w:ind w:left="720" w:hanging="360"/>
      </w:pPr>
      <w:rPr>
        <w:b/>
      </w:rPr>
    </w:lvl>
    <w:lvl w:ilvl="1" w:tplc="2946DD46">
      <w:start w:val="1"/>
      <w:numFmt w:val="decimal"/>
      <w:lvlText w:val="%2."/>
      <w:lvlJc w:val="left"/>
      <w:pPr>
        <w:ind w:left="1440" w:hanging="360"/>
      </w:pPr>
      <w:rPr>
        <w:rFonts w:hint="default"/>
        <w:b/>
        <w:color w:val="333333"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6C5"/>
    <w:multiLevelType w:val="multilevel"/>
    <w:tmpl w:val="700E4D24"/>
    <w:numStyleLink w:val="bulletsflush"/>
  </w:abstractNum>
  <w:abstractNum w:abstractNumId="8"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26EB3"/>
    <w:multiLevelType w:val="hybridMultilevel"/>
    <w:tmpl w:val="53C652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1" w15:restartNumberingAfterBreak="0">
    <w:nsid w:val="2A5D7AC2"/>
    <w:multiLevelType w:val="multilevel"/>
    <w:tmpl w:val="700E4D24"/>
    <w:numStyleLink w:val="bulletsflush"/>
  </w:abstractNum>
  <w:abstractNum w:abstractNumId="12"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65C29"/>
    <w:multiLevelType w:val="hybridMultilevel"/>
    <w:tmpl w:val="B4080BA8"/>
    <w:lvl w:ilvl="0" w:tplc="2272FB2A">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F7F64"/>
    <w:multiLevelType w:val="multilevel"/>
    <w:tmpl w:val="700E4D24"/>
    <w:numStyleLink w:val="bulletsflush"/>
  </w:abstractNum>
  <w:abstractNum w:abstractNumId="17" w15:restartNumberingAfterBreak="0">
    <w:nsid w:val="38C22CE2"/>
    <w:multiLevelType w:val="hybridMultilevel"/>
    <w:tmpl w:val="3634AF94"/>
    <w:lvl w:ilvl="0" w:tplc="5E42665A">
      <w:start w:val="1"/>
      <w:numFmt w:val="lowerLetter"/>
      <w:lvlText w:val="%1)"/>
      <w:lvlJc w:val="left"/>
      <w:pPr>
        <w:ind w:left="720" w:hanging="360"/>
      </w:pPr>
      <w:rPr>
        <w:b w:val="0"/>
        <w:color w:val="auto"/>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9"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24956"/>
    <w:multiLevelType w:val="hybridMultilevel"/>
    <w:tmpl w:val="59580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26B98"/>
    <w:multiLevelType w:val="hybridMultilevel"/>
    <w:tmpl w:val="F44A43F4"/>
    <w:lvl w:ilvl="0" w:tplc="4EB257F2">
      <w:start w:val="1"/>
      <w:numFmt w:val="lowerLetter"/>
      <w:lvlText w:val="%1)"/>
      <w:lvlJc w:val="left"/>
      <w:pPr>
        <w:ind w:left="720" w:hanging="360"/>
      </w:pPr>
      <w:rPr>
        <w:rFonts w:hint="default"/>
        <w:b/>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4C52C4"/>
    <w:multiLevelType w:val="hybridMultilevel"/>
    <w:tmpl w:val="38FCA574"/>
    <w:lvl w:ilvl="0" w:tplc="F73EA5FE">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B06933"/>
    <w:multiLevelType w:val="hybridMultilevel"/>
    <w:tmpl w:val="2C6CA3AE"/>
    <w:lvl w:ilvl="0" w:tplc="47BC472E">
      <w:start w:val="1"/>
      <w:numFmt w:val="lowerLetter"/>
      <w:lvlText w:val="%1)"/>
      <w:lvlJc w:val="left"/>
      <w:pPr>
        <w:ind w:left="720" w:hanging="360"/>
      </w:pPr>
      <w:rPr>
        <w:b/>
      </w:rPr>
    </w:lvl>
    <w:lvl w:ilvl="1" w:tplc="E5EE8870">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F0C66"/>
    <w:multiLevelType w:val="hybridMultilevel"/>
    <w:tmpl w:val="94AE4A20"/>
    <w:lvl w:ilvl="0" w:tplc="02C6AA3C">
      <w:start w:val="1"/>
      <w:numFmt w:val="lowerLetter"/>
      <w:lvlText w:val="%1)"/>
      <w:lvlJc w:val="left"/>
      <w:pPr>
        <w:ind w:left="720" w:hanging="360"/>
      </w:pPr>
      <w:rPr>
        <w:b/>
      </w:rPr>
    </w:lvl>
    <w:lvl w:ilvl="1" w:tplc="92D8E99A">
      <w:start w:val="1"/>
      <w:numFmt w:val="lowerRoman"/>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87231"/>
    <w:multiLevelType w:val="hybridMultilevel"/>
    <w:tmpl w:val="A20E9A9C"/>
    <w:lvl w:ilvl="0" w:tplc="2272FB2A">
      <w:start w:val="1"/>
      <w:numFmt w:val="lowerLetter"/>
      <w:lvlText w:val="%1)"/>
      <w:lvlJc w:val="left"/>
      <w:pPr>
        <w:ind w:left="720" w:hanging="360"/>
      </w:pPr>
      <w:rPr>
        <w:b/>
      </w:rPr>
    </w:lvl>
    <w:lvl w:ilvl="1" w:tplc="C95EBD64">
      <w:start w:val="1"/>
      <w:numFmt w:val="lowerRoman"/>
      <w:lvlText w:val="%2."/>
      <w:lvlJc w:val="left"/>
      <w:pPr>
        <w:ind w:left="1260" w:hanging="360"/>
      </w:pPr>
      <w:rPr>
        <w:rFonts w:hint="default"/>
        <w:b/>
        <w:color w:val="333333"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9525F"/>
    <w:multiLevelType w:val="hybridMultilevel"/>
    <w:tmpl w:val="FB7C7E60"/>
    <w:lvl w:ilvl="0" w:tplc="85348022">
      <w:start w:val="1"/>
      <w:numFmt w:val="lowerLetter"/>
      <w:lvlText w:val="%1)"/>
      <w:lvlJc w:val="left"/>
      <w:pPr>
        <w:ind w:left="720" w:hanging="360"/>
      </w:pPr>
      <w:rPr>
        <w:rFonts w:hint="default"/>
        <w:b/>
      </w:rPr>
    </w:lvl>
    <w:lvl w:ilvl="1" w:tplc="A724945A">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33"/>
  </w:num>
  <w:num w:numId="4">
    <w:abstractNumId w:val="7"/>
  </w:num>
  <w:num w:numId="5">
    <w:abstractNumId w:val="18"/>
  </w:num>
  <w:num w:numId="6">
    <w:abstractNumId w:val="10"/>
  </w:num>
  <w:num w:numId="7">
    <w:abstractNumId w:val="16"/>
  </w:num>
  <w:num w:numId="8">
    <w:abstractNumId w:val="43"/>
  </w:num>
  <w:num w:numId="9">
    <w:abstractNumId w:val="22"/>
  </w:num>
  <w:num w:numId="10">
    <w:abstractNumId w:val="24"/>
  </w:num>
  <w:num w:numId="11">
    <w:abstractNumId w:val="28"/>
  </w:num>
  <w:num w:numId="12">
    <w:abstractNumId w:val="31"/>
  </w:num>
  <w:num w:numId="13">
    <w:abstractNumId w:val="39"/>
  </w:num>
  <w:num w:numId="14">
    <w:abstractNumId w:val="27"/>
  </w:num>
  <w:num w:numId="15">
    <w:abstractNumId w:val="1"/>
  </w:num>
  <w:num w:numId="16">
    <w:abstractNumId w:val="25"/>
  </w:num>
  <w:num w:numId="17">
    <w:abstractNumId w:val="37"/>
  </w:num>
  <w:num w:numId="18">
    <w:abstractNumId w:val="34"/>
  </w:num>
  <w:num w:numId="19">
    <w:abstractNumId w:val="42"/>
  </w:num>
  <w:num w:numId="20">
    <w:abstractNumId w:val="30"/>
  </w:num>
  <w:num w:numId="21">
    <w:abstractNumId w:val="15"/>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num>
  <w:num w:numId="25">
    <w:abstractNumId w:val="40"/>
  </w:num>
  <w:num w:numId="26">
    <w:abstractNumId w:val="32"/>
  </w:num>
  <w:num w:numId="27">
    <w:abstractNumId w:val="4"/>
  </w:num>
  <w:num w:numId="28">
    <w:abstractNumId w:val="0"/>
  </w:num>
  <w:num w:numId="29">
    <w:abstractNumId w:val="2"/>
  </w:num>
  <w:num w:numId="30">
    <w:abstractNumId w:val="8"/>
  </w:num>
  <w:num w:numId="31">
    <w:abstractNumId w:val="14"/>
  </w:num>
  <w:num w:numId="32">
    <w:abstractNumId w:val="36"/>
  </w:num>
  <w:num w:numId="33">
    <w:abstractNumId w:val="21"/>
  </w:num>
  <w:num w:numId="34">
    <w:abstractNumId w:val="12"/>
  </w:num>
  <w:num w:numId="35">
    <w:abstractNumId w:val="19"/>
  </w:num>
  <w:num w:numId="36">
    <w:abstractNumId w:val="17"/>
  </w:num>
  <w:num w:numId="37">
    <w:abstractNumId w:val="5"/>
  </w:num>
  <w:num w:numId="38">
    <w:abstractNumId w:val="38"/>
  </w:num>
  <w:num w:numId="39">
    <w:abstractNumId w:val="26"/>
  </w:num>
  <w:num w:numId="40">
    <w:abstractNumId w:val="20"/>
  </w:num>
  <w:num w:numId="41">
    <w:abstractNumId w:val="35"/>
  </w:num>
  <w:num w:numId="42">
    <w:abstractNumId w:val="13"/>
  </w:num>
  <w:num w:numId="43">
    <w:abstractNumId w:val="9"/>
  </w:num>
  <w:num w:numId="44">
    <w:abstractNumId w:val="6"/>
  </w:num>
  <w:num w:numId="45">
    <w:abstractNumId w:val="3"/>
  </w:num>
  <w:num w:numId="46">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011E4"/>
    <w:rsid w:val="00001364"/>
    <w:rsid w:val="0000154A"/>
    <w:rsid w:val="00002CE1"/>
    <w:rsid w:val="00006030"/>
    <w:rsid w:val="00010FBF"/>
    <w:rsid w:val="00011CC3"/>
    <w:rsid w:val="00012569"/>
    <w:rsid w:val="0001262B"/>
    <w:rsid w:val="000126B9"/>
    <w:rsid w:val="00012726"/>
    <w:rsid w:val="000128D1"/>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2C79"/>
    <w:rsid w:val="000443C0"/>
    <w:rsid w:val="00046897"/>
    <w:rsid w:val="00047465"/>
    <w:rsid w:val="00050264"/>
    <w:rsid w:val="0005265E"/>
    <w:rsid w:val="000562B0"/>
    <w:rsid w:val="00056486"/>
    <w:rsid w:val="000570CE"/>
    <w:rsid w:val="00057DB4"/>
    <w:rsid w:val="00061626"/>
    <w:rsid w:val="000633A6"/>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D5F7F"/>
    <w:rsid w:val="000E1911"/>
    <w:rsid w:val="000E2854"/>
    <w:rsid w:val="000E455B"/>
    <w:rsid w:val="000E4C45"/>
    <w:rsid w:val="000E61CC"/>
    <w:rsid w:val="000F0C77"/>
    <w:rsid w:val="000F7DD7"/>
    <w:rsid w:val="001021DE"/>
    <w:rsid w:val="00102BE5"/>
    <w:rsid w:val="00103D1D"/>
    <w:rsid w:val="0010400A"/>
    <w:rsid w:val="0010439F"/>
    <w:rsid w:val="00106A38"/>
    <w:rsid w:val="00107A3E"/>
    <w:rsid w:val="001112BD"/>
    <w:rsid w:val="00112597"/>
    <w:rsid w:val="00112D57"/>
    <w:rsid w:val="00112EE0"/>
    <w:rsid w:val="00115149"/>
    <w:rsid w:val="00116A43"/>
    <w:rsid w:val="00116BC3"/>
    <w:rsid w:val="00116F16"/>
    <w:rsid w:val="0011751C"/>
    <w:rsid w:val="00117A1B"/>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4E97"/>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5390"/>
    <w:rsid w:val="00276B16"/>
    <w:rsid w:val="00276B3C"/>
    <w:rsid w:val="002777CF"/>
    <w:rsid w:val="002778E8"/>
    <w:rsid w:val="00282670"/>
    <w:rsid w:val="00282B39"/>
    <w:rsid w:val="002841B3"/>
    <w:rsid w:val="00284FF9"/>
    <w:rsid w:val="00285547"/>
    <w:rsid w:val="00286851"/>
    <w:rsid w:val="002875BF"/>
    <w:rsid w:val="002901E2"/>
    <w:rsid w:val="002903E7"/>
    <w:rsid w:val="00290C78"/>
    <w:rsid w:val="0029205B"/>
    <w:rsid w:val="0029246B"/>
    <w:rsid w:val="00293124"/>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5DF0"/>
    <w:rsid w:val="002D7FE0"/>
    <w:rsid w:val="002E198F"/>
    <w:rsid w:val="002E2F26"/>
    <w:rsid w:val="002E76DC"/>
    <w:rsid w:val="002F0A7E"/>
    <w:rsid w:val="002F0A8E"/>
    <w:rsid w:val="002F0D0A"/>
    <w:rsid w:val="002F1E12"/>
    <w:rsid w:val="002F29AA"/>
    <w:rsid w:val="002F4697"/>
    <w:rsid w:val="002F6495"/>
    <w:rsid w:val="002F7C7D"/>
    <w:rsid w:val="003016CB"/>
    <w:rsid w:val="003016FC"/>
    <w:rsid w:val="0030175A"/>
    <w:rsid w:val="00301B0F"/>
    <w:rsid w:val="00302EF5"/>
    <w:rsid w:val="003054A7"/>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6A98"/>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690"/>
    <w:rsid w:val="003712F9"/>
    <w:rsid w:val="003827CB"/>
    <w:rsid w:val="0038393E"/>
    <w:rsid w:val="0038456E"/>
    <w:rsid w:val="00385F63"/>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2C95"/>
    <w:rsid w:val="003E68A3"/>
    <w:rsid w:val="003E6A6E"/>
    <w:rsid w:val="003F0B5F"/>
    <w:rsid w:val="003F313F"/>
    <w:rsid w:val="003F3485"/>
    <w:rsid w:val="003F5ABF"/>
    <w:rsid w:val="00401D30"/>
    <w:rsid w:val="00402B20"/>
    <w:rsid w:val="00402DF0"/>
    <w:rsid w:val="00406D1B"/>
    <w:rsid w:val="00407FED"/>
    <w:rsid w:val="00412179"/>
    <w:rsid w:val="004123CF"/>
    <w:rsid w:val="0041593F"/>
    <w:rsid w:val="0041697C"/>
    <w:rsid w:val="00416C41"/>
    <w:rsid w:val="0041741C"/>
    <w:rsid w:val="00417F2F"/>
    <w:rsid w:val="00421C73"/>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200B"/>
    <w:rsid w:val="00483C0A"/>
    <w:rsid w:val="0048467C"/>
    <w:rsid w:val="00484FCE"/>
    <w:rsid w:val="00485096"/>
    <w:rsid w:val="00485E54"/>
    <w:rsid w:val="004868D4"/>
    <w:rsid w:val="00487789"/>
    <w:rsid w:val="004911C6"/>
    <w:rsid w:val="0049188E"/>
    <w:rsid w:val="00491D6E"/>
    <w:rsid w:val="00491DAF"/>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4E8D"/>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6BC6"/>
    <w:rsid w:val="00547320"/>
    <w:rsid w:val="00550976"/>
    <w:rsid w:val="0055125C"/>
    <w:rsid w:val="00552081"/>
    <w:rsid w:val="005523A9"/>
    <w:rsid w:val="00552F6D"/>
    <w:rsid w:val="0055460C"/>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5376"/>
    <w:rsid w:val="005A6637"/>
    <w:rsid w:val="005A6B7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2A0C"/>
    <w:rsid w:val="006A4D95"/>
    <w:rsid w:val="006A7D12"/>
    <w:rsid w:val="006B2059"/>
    <w:rsid w:val="006B293A"/>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70EEC"/>
    <w:rsid w:val="00771A37"/>
    <w:rsid w:val="00772CC9"/>
    <w:rsid w:val="00775717"/>
    <w:rsid w:val="007759B5"/>
    <w:rsid w:val="00775CCC"/>
    <w:rsid w:val="00776F74"/>
    <w:rsid w:val="007804CB"/>
    <w:rsid w:val="00780FDF"/>
    <w:rsid w:val="0078110C"/>
    <w:rsid w:val="0078305A"/>
    <w:rsid w:val="0078320C"/>
    <w:rsid w:val="007842AF"/>
    <w:rsid w:val="00785E29"/>
    <w:rsid w:val="007901CB"/>
    <w:rsid w:val="007917A7"/>
    <w:rsid w:val="0079250D"/>
    <w:rsid w:val="00793520"/>
    <w:rsid w:val="00794B05"/>
    <w:rsid w:val="00796122"/>
    <w:rsid w:val="007A2449"/>
    <w:rsid w:val="007A432A"/>
    <w:rsid w:val="007A62B4"/>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8B9"/>
    <w:rsid w:val="00837D81"/>
    <w:rsid w:val="008424C3"/>
    <w:rsid w:val="00842FDC"/>
    <w:rsid w:val="00850C25"/>
    <w:rsid w:val="00851305"/>
    <w:rsid w:val="008539AE"/>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1261"/>
    <w:rsid w:val="008B3017"/>
    <w:rsid w:val="008B33B9"/>
    <w:rsid w:val="008B5685"/>
    <w:rsid w:val="008C1B1D"/>
    <w:rsid w:val="008C2455"/>
    <w:rsid w:val="008C4E47"/>
    <w:rsid w:val="008C79C1"/>
    <w:rsid w:val="008C7F54"/>
    <w:rsid w:val="008D2428"/>
    <w:rsid w:val="008D2444"/>
    <w:rsid w:val="008D3B8B"/>
    <w:rsid w:val="008D450F"/>
    <w:rsid w:val="008D5540"/>
    <w:rsid w:val="008D58AC"/>
    <w:rsid w:val="008E02FA"/>
    <w:rsid w:val="008E11F2"/>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171A"/>
    <w:rsid w:val="00A33264"/>
    <w:rsid w:val="00A33794"/>
    <w:rsid w:val="00A33D6D"/>
    <w:rsid w:val="00A40185"/>
    <w:rsid w:val="00A43F02"/>
    <w:rsid w:val="00A44961"/>
    <w:rsid w:val="00A4514F"/>
    <w:rsid w:val="00A45395"/>
    <w:rsid w:val="00A453FA"/>
    <w:rsid w:val="00A51125"/>
    <w:rsid w:val="00A51AF8"/>
    <w:rsid w:val="00A52842"/>
    <w:rsid w:val="00A53218"/>
    <w:rsid w:val="00A536C4"/>
    <w:rsid w:val="00A53B18"/>
    <w:rsid w:val="00A54C46"/>
    <w:rsid w:val="00A54FB6"/>
    <w:rsid w:val="00A551F6"/>
    <w:rsid w:val="00A572C2"/>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3BA7"/>
    <w:rsid w:val="00AC4B15"/>
    <w:rsid w:val="00AD095C"/>
    <w:rsid w:val="00AD0968"/>
    <w:rsid w:val="00AD2343"/>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30E"/>
    <w:rsid w:val="00B23C28"/>
    <w:rsid w:val="00B25796"/>
    <w:rsid w:val="00B25E81"/>
    <w:rsid w:val="00B3153E"/>
    <w:rsid w:val="00B31BAE"/>
    <w:rsid w:val="00B32A8A"/>
    <w:rsid w:val="00B339F8"/>
    <w:rsid w:val="00B33CEB"/>
    <w:rsid w:val="00B34A0E"/>
    <w:rsid w:val="00B34EAB"/>
    <w:rsid w:val="00B357D5"/>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DD0"/>
    <w:rsid w:val="00BC0FC2"/>
    <w:rsid w:val="00BC1C73"/>
    <w:rsid w:val="00BC3139"/>
    <w:rsid w:val="00BC6285"/>
    <w:rsid w:val="00BC6F97"/>
    <w:rsid w:val="00BD1C19"/>
    <w:rsid w:val="00BD203D"/>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119D"/>
    <w:rsid w:val="00C22E13"/>
    <w:rsid w:val="00C26B78"/>
    <w:rsid w:val="00C27744"/>
    <w:rsid w:val="00C278F0"/>
    <w:rsid w:val="00C32C44"/>
    <w:rsid w:val="00C350B7"/>
    <w:rsid w:val="00C363A1"/>
    <w:rsid w:val="00C36642"/>
    <w:rsid w:val="00C36F24"/>
    <w:rsid w:val="00C4364D"/>
    <w:rsid w:val="00C436D8"/>
    <w:rsid w:val="00C43E98"/>
    <w:rsid w:val="00C45804"/>
    <w:rsid w:val="00C50D4A"/>
    <w:rsid w:val="00C55A00"/>
    <w:rsid w:val="00C56AA0"/>
    <w:rsid w:val="00C604A9"/>
    <w:rsid w:val="00C61B4D"/>
    <w:rsid w:val="00C62E99"/>
    <w:rsid w:val="00C658FA"/>
    <w:rsid w:val="00C659D3"/>
    <w:rsid w:val="00C671C9"/>
    <w:rsid w:val="00C67868"/>
    <w:rsid w:val="00C70D70"/>
    <w:rsid w:val="00C71844"/>
    <w:rsid w:val="00C73717"/>
    <w:rsid w:val="00C744BD"/>
    <w:rsid w:val="00C761D7"/>
    <w:rsid w:val="00C80C73"/>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5CB5"/>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4F19"/>
    <w:rsid w:val="00D55AAB"/>
    <w:rsid w:val="00D56571"/>
    <w:rsid w:val="00D5659F"/>
    <w:rsid w:val="00D57FE9"/>
    <w:rsid w:val="00D60359"/>
    <w:rsid w:val="00D60937"/>
    <w:rsid w:val="00D6288E"/>
    <w:rsid w:val="00D629A2"/>
    <w:rsid w:val="00D631BF"/>
    <w:rsid w:val="00D64552"/>
    <w:rsid w:val="00D646D0"/>
    <w:rsid w:val="00D64DA1"/>
    <w:rsid w:val="00D662ED"/>
    <w:rsid w:val="00D67C74"/>
    <w:rsid w:val="00D723FB"/>
    <w:rsid w:val="00D740F1"/>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2D82"/>
    <w:rsid w:val="00DA4490"/>
    <w:rsid w:val="00DA4B79"/>
    <w:rsid w:val="00DA59B8"/>
    <w:rsid w:val="00DA6F0F"/>
    <w:rsid w:val="00DB0FF6"/>
    <w:rsid w:val="00DB1103"/>
    <w:rsid w:val="00DB16C4"/>
    <w:rsid w:val="00DB1D83"/>
    <w:rsid w:val="00DB6191"/>
    <w:rsid w:val="00DB7507"/>
    <w:rsid w:val="00DC1649"/>
    <w:rsid w:val="00DC1715"/>
    <w:rsid w:val="00DC3513"/>
    <w:rsid w:val="00DC37B1"/>
    <w:rsid w:val="00DC3E6B"/>
    <w:rsid w:val="00DC59BC"/>
    <w:rsid w:val="00DC6132"/>
    <w:rsid w:val="00DC6FEF"/>
    <w:rsid w:val="00DC7D2D"/>
    <w:rsid w:val="00DD3FC6"/>
    <w:rsid w:val="00DD4232"/>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0E00"/>
    <w:rsid w:val="00E5107F"/>
    <w:rsid w:val="00E5172D"/>
    <w:rsid w:val="00E564A9"/>
    <w:rsid w:val="00E57DF6"/>
    <w:rsid w:val="00E63A0D"/>
    <w:rsid w:val="00E63BD5"/>
    <w:rsid w:val="00E66231"/>
    <w:rsid w:val="00E6734D"/>
    <w:rsid w:val="00E704D0"/>
    <w:rsid w:val="00E74A7C"/>
    <w:rsid w:val="00E76E7E"/>
    <w:rsid w:val="00E817ED"/>
    <w:rsid w:val="00E82FDB"/>
    <w:rsid w:val="00E841A7"/>
    <w:rsid w:val="00E84DCD"/>
    <w:rsid w:val="00E8602D"/>
    <w:rsid w:val="00E866AB"/>
    <w:rsid w:val="00E90060"/>
    <w:rsid w:val="00E920E2"/>
    <w:rsid w:val="00E96D5C"/>
    <w:rsid w:val="00EA02D8"/>
    <w:rsid w:val="00EA1B22"/>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4C37"/>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67A4"/>
    <w:rsid w:val="00F10045"/>
    <w:rsid w:val="00F12313"/>
    <w:rsid w:val="00F13707"/>
    <w:rsid w:val="00F13D34"/>
    <w:rsid w:val="00F14149"/>
    <w:rsid w:val="00F145BB"/>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373F"/>
    <w:rsid w:val="00F7426F"/>
    <w:rsid w:val="00F7585C"/>
    <w:rsid w:val="00F817FA"/>
    <w:rsid w:val="00F82DA0"/>
    <w:rsid w:val="00F83AB8"/>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2D61"/>
    <w:rsid w:val="00FC5967"/>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2CF8"/>
    <w:rsid w:val="00FF3225"/>
    <w:rsid w:val="00FF32E0"/>
    <w:rsid w:val="00FF40E3"/>
    <w:rsid w:val="00FF4399"/>
    <w:rsid w:val="00FF444F"/>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A0A4F6"/>
  <w15:docId w15:val="{FBCE5427-26A3-4C39-A0D0-40520DFD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5460C"/>
    <w:rPr>
      <w:color w:val="798EE0" w:themeColor="followedHyperlink"/>
      <w:u w:val="single"/>
    </w:rPr>
  </w:style>
  <w:style w:type="character" w:customStyle="1" w:styleId="UnresolvedMention">
    <w:name w:val="Unresolved Mention"/>
    <w:basedOn w:val="DefaultParagraphFont"/>
    <w:uiPriority w:val="99"/>
    <w:semiHidden/>
    <w:unhideWhenUsed/>
    <w:rsid w:val="005A5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as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aa.gov"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NYTQRMT4MAHZ-2-58338</_dlc_DocId>
    <TaxCatchAll xmlns="8e8c147c-4a44-4efb-abf1-e3af25080dca"/>
    <_dlc_DocIdUrl xmlns="8e8c147c-4a44-4efb-abf1-e3af25080dca">
      <Url>http://eportal.education2020.com/Curriculum/CSCI/_layouts/DocIdRedir.aspx?ID=NYTQRMT4MAHZ-2-58338</Url>
      <Description>NYTQRMT4MAHZ-2-58338</Description>
    </_dlc_DocIdUrl>
    <Order0 xmlns="23c08e2c-2ed2-4c06-80fd-450e2664af30" xsi:nil="true"/>
  </documentManagement>
</p:properties>
</file>

<file path=customXml/itemProps1.xml><?xml version="1.0" encoding="utf-8"?>
<ds:datastoreItem xmlns:ds="http://schemas.openxmlformats.org/officeDocument/2006/customXml" ds:itemID="{2D853057-0F62-4576-9EC6-05B4F9A46289}"/>
</file>

<file path=customXml/itemProps2.xml><?xml version="1.0" encoding="utf-8"?>
<ds:datastoreItem xmlns:ds="http://schemas.openxmlformats.org/officeDocument/2006/customXml" ds:itemID="{F0E8FA61-6BD9-47B7-8737-18E624B2D3D3}"/>
</file>

<file path=customXml/itemProps3.xml><?xml version="1.0" encoding="utf-8"?>
<ds:datastoreItem xmlns:ds="http://schemas.openxmlformats.org/officeDocument/2006/customXml" ds:itemID="{F4559DB3-DF72-42EC-8F00-B5ED4C8B4F8C}"/>
</file>

<file path=customXml/itemProps4.xml><?xml version="1.0" encoding="utf-8"?>
<ds:datastoreItem xmlns:ds="http://schemas.openxmlformats.org/officeDocument/2006/customXml" ds:itemID="{E8F5596C-926D-40A2-95E1-9B6A0E229E0B}"/>
</file>

<file path=docProps/app.xml><?xml version="1.0" encoding="utf-8"?>
<Properties xmlns="http://schemas.openxmlformats.org/officeDocument/2006/extended-properties" xmlns:vt="http://schemas.openxmlformats.org/officeDocument/2006/docPropsVTypes">
  <Template>lab-template.dotx</Template>
  <TotalTime>20</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6431</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Janette Rickels</cp:lastModifiedBy>
  <cp:revision>4</cp:revision>
  <cp:lastPrinted>2014-02-04T20:00:00Z</cp:lastPrinted>
  <dcterms:created xsi:type="dcterms:W3CDTF">2017-10-05T19:23:00Z</dcterms:created>
  <dcterms:modified xsi:type="dcterms:W3CDTF">2017-12-01T19:15:00Z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38372b35-934c-4e13-80d0-ec4bf326a3fe</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